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6D0" w:rsidRDefault="00B7369F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B046D0" w:rsidRDefault="00B046D0">
      <w:pPr>
        <w:rPr>
          <w:rFonts w:ascii="Times New Roman" w:hAnsi="Times New Roman" w:cs="Times New Roman"/>
          <w:b/>
          <w:sz w:val="24"/>
          <w:szCs w:val="24"/>
        </w:rPr>
      </w:pPr>
    </w:p>
    <w:p w:rsidR="00BF6E22" w:rsidRPr="003423C4" w:rsidRDefault="0020563A">
      <w:pPr>
        <w:rPr>
          <w:rFonts w:ascii="Times New Roman" w:hAnsi="Times New Roman" w:cs="Times New Roman"/>
          <w:b/>
          <w:sz w:val="24"/>
          <w:szCs w:val="24"/>
        </w:rPr>
      </w:pPr>
      <w:r w:rsidRPr="003423C4">
        <w:rPr>
          <w:rFonts w:ascii="Times New Roman" w:hAnsi="Times New Roman" w:cs="Times New Roman"/>
          <w:b/>
          <w:sz w:val="24"/>
          <w:szCs w:val="24"/>
        </w:rPr>
        <w:t xml:space="preserve">Kutaa L.Barnoota </w:t>
      </w:r>
    </w:p>
    <w:p w:rsidR="0020563A" w:rsidRPr="005727C4" w:rsidRDefault="00F64E87" w:rsidP="00473F81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Akkuma beekamu hiyyummaa </w:t>
      </w:r>
      <w:r w:rsidR="00B046D0">
        <w:rPr>
          <w:rFonts w:ascii="Times New Roman" w:hAnsi="Times New Roman" w:cs="Times New Roman"/>
          <w:sz w:val="24"/>
          <w:szCs w:val="24"/>
        </w:rPr>
        <w:t>hir’isuuf akkasumas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6D0">
        <w:rPr>
          <w:rFonts w:ascii="Times New Roman" w:hAnsi="Times New Roman" w:cs="Times New Roman"/>
          <w:sz w:val="24"/>
          <w:szCs w:val="24"/>
        </w:rPr>
        <w:t>misooma hawaasa</w:t>
      </w:r>
      <w:r>
        <w:rPr>
          <w:rFonts w:ascii="Times New Roman" w:hAnsi="Times New Roman" w:cs="Times New Roman"/>
          <w:sz w:val="24"/>
          <w:szCs w:val="24"/>
        </w:rPr>
        <w:t xml:space="preserve"> to</w:t>
      </w:r>
      <w:r w:rsidR="00930ECF">
        <w:rPr>
          <w:rFonts w:ascii="Times New Roman" w:hAnsi="Times New Roman" w:cs="Times New Roman"/>
          <w:sz w:val="24"/>
          <w:szCs w:val="24"/>
        </w:rPr>
        <w:t>kko safsiisuu keessatti barnooti</w:t>
      </w:r>
      <w:r>
        <w:rPr>
          <w:rFonts w:ascii="Times New Roman" w:hAnsi="Times New Roman" w:cs="Times New Roman"/>
          <w:sz w:val="24"/>
          <w:szCs w:val="24"/>
        </w:rPr>
        <w:t xml:space="preserve"> ga’e gudda taphata.Haaluma kanaan maxxansa kana keessatti</w:t>
      </w:r>
      <w:r w:rsidR="00930ECF">
        <w:rPr>
          <w:rFonts w:ascii="Times New Roman" w:hAnsi="Times New Roman" w:cs="Times New Roman"/>
          <w:sz w:val="24"/>
          <w:szCs w:val="24"/>
        </w:rPr>
        <w:t>s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046D0">
        <w:rPr>
          <w:rFonts w:ascii="Times New Roman" w:hAnsi="Times New Roman" w:cs="Times New Roman"/>
          <w:sz w:val="24"/>
          <w:szCs w:val="24"/>
        </w:rPr>
        <w:t>agarsiistuwwan kanneen</w:t>
      </w:r>
      <w:r w:rsidR="00894293">
        <w:rPr>
          <w:rFonts w:ascii="Times New Roman" w:hAnsi="Times New Roman" w:cs="Times New Roman"/>
          <w:sz w:val="24"/>
          <w:szCs w:val="24"/>
        </w:rPr>
        <w:t xml:space="preserve"> </w:t>
      </w:r>
      <w:r w:rsidR="00004F84">
        <w:rPr>
          <w:rFonts w:ascii="Times New Roman" w:hAnsi="Times New Roman" w:cs="Times New Roman"/>
          <w:sz w:val="24"/>
          <w:szCs w:val="24"/>
        </w:rPr>
        <w:t>dhimmamtoota</w:t>
      </w:r>
      <w:r w:rsidR="00894293">
        <w:rPr>
          <w:rFonts w:ascii="Times New Roman" w:hAnsi="Times New Roman" w:cs="Times New Roman"/>
          <w:sz w:val="24"/>
          <w:szCs w:val="24"/>
        </w:rPr>
        <w:t xml:space="preserve"> barnootaaf baay’ee barbaachisoo ta’an hammatamaniiru.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0563A" w:rsidRPr="005727C4">
        <w:rPr>
          <w:rFonts w:ascii="Times New Roman" w:hAnsi="Times New Roman" w:cs="Times New Roman"/>
          <w:sz w:val="24"/>
          <w:szCs w:val="24"/>
        </w:rPr>
        <w:t xml:space="preserve">Ragaaleen kutaa barnootaa kana keessatti hammataman </w:t>
      </w:r>
      <w:r w:rsidR="00EF5327">
        <w:rPr>
          <w:rFonts w:ascii="Times New Roman" w:hAnsi="Times New Roman" w:cs="Times New Roman"/>
          <w:sz w:val="24"/>
          <w:szCs w:val="24"/>
        </w:rPr>
        <w:t xml:space="preserve">kun </w:t>
      </w:r>
      <w:r w:rsidR="0020563A" w:rsidRPr="005727C4">
        <w:rPr>
          <w:rFonts w:ascii="Times New Roman" w:hAnsi="Times New Roman" w:cs="Times New Roman"/>
          <w:sz w:val="24"/>
          <w:szCs w:val="24"/>
        </w:rPr>
        <w:t>kan argaman Barruulee Istaatisti</w:t>
      </w:r>
      <w:r w:rsidR="00E6775B">
        <w:rPr>
          <w:rFonts w:ascii="Times New Roman" w:hAnsi="Times New Roman" w:cs="Times New Roman"/>
          <w:sz w:val="24"/>
          <w:szCs w:val="24"/>
        </w:rPr>
        <w:t>iksii Biiroo Barnootaa bara 2007</w:t>
      </w:r>
      <w:r w:rsidR="0020563A" w:rsidRPr="005727C4">
        <w:rPr>
          <w:rFonts w:ascii="Times New Roman" w:hAnsi="Times New Roman" w:cs="Times New Roman"/>
          <w:sz w:val="24"/>
          <w:szCs w:val="24"/>
        </w:rPr>
        <w:t xml:space="preserve"> irraa ti.Ragaaleen kunis kan xiyyeeffatan baay’ina manneen barnootaa ,barsiisotaa fi barattoota ,haala qulqul’ina barnootaa fi reetiiwwan adda a</w:t>
      </w:r>
      <w:r w:rsidR="00000682">
        <w:rPr>
          <w:rFonts w:ascii="Times New Roman" w:hAnsi="Times New Roman" w:cs="Times New Roman"/>
          <w:sz w:val="24"/>
          <w:szCs w:val="24"/>
        </w:rPr>
        <w:t xml:space="preserve">ddaa </w:t>
      </w:r>
      <w:r w:rsidR="0020563A" w:rsidRPr="005727C4">
        <w:rPr>
          <w:rFonts w:ascii="Times New Roman" w:hAnsi="Times New Roman" w:cs="Times New Roman"/>
          <w:sz w:val="24"/>
          <w:szCs w:val="24"/>
        </w:rPr>
        <w:t xml:space="preserve"> yo</w:t>
      </w:r>
      <w:r w:rsidR="00F86662">
        <w:rPr>
          <w:rFonts w:ascii="Times New Roman" w:hAnsi="Times New Roman" w:cs="Times New Roman"/>
          <w:sz w:val="24"/>
          <w:szCs w:val="24"/>
        </w:rPr>
        <w:t>o ta’u ragaaleen kunis bara 2007</w:t>
      </w:r>
      <w:r w:rsidR="0020563A" w:rsidRPr="005727C4">
        <w:rPr>
          <w:rFonts w:ascii="Times New Roman" w:hAnsi="Times New Roman" w:cs="Times New Roman"/>
          <w:sz w:val="24"/>
          <w:szCs w:val="24"/>
        </w:rPr>
        <w:t xml:space="preserve"> keessatti haala sektara barnootaa keessa ture </w:t>
      </w:r>
      <w:r w:rsidR="00AA0324">
        <w:rPr>
          <w:rFonts w:ascii="Times New Roman" w:hAnsi="Times New Roman" w:cs="Times New Roman"/>
          <w:sz w:val="24"/>
          <w:szCs w:val="24"/>
        </w:rPr>
        <w:t>fi bu’aawwan argaman kan agarsiisanii</w:t>
      </w:r>
      <w:r w:rsidR="0020563A" w:rsidRPr="005727C4">
        <w:rPr>
          <w:rFonts w:ascii="Times New Roman" w:hAnsi="Times New Roman" w:cs="Times New Roman"/>
          <w:sz w:val="24"/>
          <w:szCs w:val="24"/>
        </w:rPr>
        <w:t>dha jedhamee yaadama.</w:t>
      </w:r>
      <w:r w:rsidR="0095798F" w:rsidRPr="005727C4">
        <w:rPr>
          <w:rFonts w:ascii="Times New Roman" w:hAnsi="Times New Roman" w:cs="Times New Roman"/>
          <w:sz w:val="24"/>
          <w:szCs w:val="24"/>
        </w:rPr>
        <w:t>Kana malees ragaaleen barnootaa kun haalawaliigalaa manneen barnootaa Mootummaa fi Miti-Mootummaa keessa ture kan ibsanii dha.</w:t>
      </w:r>
    </w:p>
    <w:p w:rsidR="00A65B53" w:rsidRPr="003423C4" w:rsidRDefault="00A65B53" w:rsidP="00B10175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3423C4">
        <w:rPr>
          <w:rFonts w:ascii="Times New Roman" w:hAnsi="Times New Roman" w:cs="Times New Roman"/>
          <w:b/>
          <w:sz w:val="24"/>
          <w:szCs w:val="24"/>
        </w:rPr>
        <w:t xml:space="preserve">Section L. Education </w:t>
      </w:r>
    </w:p>
    <w:p w:rsidR="00A65B53" w:rsidRPr="005727C4" w:rsidRDefault="00F64E87" w:rsidP="00F64E87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 we all know, education plays a significant role in reducing poverty and enhancing the development of society at large. </w:t>
      </w:r>
      <w:r w:rsidRPr="00082419">
        <w:rPr>
          <w:rFonts w:ascii="Times New Roman" w:hAnsi="Times New Roman" w:cs="Times New Roman"/>
          <w:sz w:val="24"/>
          <w:szCs w:val="24"/>
        </w:rPr>
        <w:t xml:space="preserve">Hence, in this publication, few indicators that are assumed to be most important for the majority of the stake holders in education are </w:t>
      </w:r>
      <w:r>
        <w:rPr>
          <w:rFonts w:ascii="Times New Roman" w:hAnsi="Times New Roman" w:cs="Times New Roman"/>
          <w:sz w:val="24"/>
          <w:szCs w:val="24"/>
        </w:rPr>
        <w:t>presented and t</w:t>
      </w:r>
      <w:r w:rsidR="00676FD9" w:rsidRPr="005727C4">
        <w:rPr>
          <w:rFonts w:ascii="Times New Roman" w:hAnsi="Times New Roman" w:cs="Times New Roman"/>
          <w:sz w:val="24"/>
          <w:szCs w:val="24"/>
        </w:rPr>
        <w:t>he</w:t>
      </w:r>
      <w:r w:rsidR="00A65B53" w:rsidRPr="005727C4">
        <w:rPr>
          <w:rFonts w:ascii="Times New Roman" w:hAnsi="Times New Roman" w:cs="Times New Roman"/>
          <w:sz w:val="24"/>
          <w:szCs w:val="24"/>
        </w:rPr>
        <w:t xml:space="preserve"> data in this section have been obtained from statistical Abstracts prepared by Oromia Education Bureau. The data mainly focus </w:t>
      </w:r>
      <w:r w:rsidR="000D12EB">
        <w:rPr>
          <w:rFonts w:ascii="Times New Roman" w:hAnsi="Times New Roman" w:cs="Times New Roman"/>
          <w:sz w:val="24"/>
          <w:szCs w:val="24"/>
        </w:rPr>
        <w:t>on n</w:t>
      </w:r>
      <w:r w:rsidR="00A65B53" w:rsidRPr="005727C4">
        <w:rPr>
          <w:rFonts w:ascii="Times New Roman" w:hAnsi="Times New Roman" w:cs="Times New Roman"/>
          <w:sz w:val="24"/>
          <w:szCs w:val="24"/>
        </w:rPr>
        <w:t xml:space="preserve">umber of </w:t>
      </w:r>
      <w:r w:rsidR="00676FD9" w:rsidRPr="005727C4">
        <w:rPr>
          <w:rFonts w:ascii="Times New Roman" w:hAnsi="Times New Roman" w:cs="Times New Roman"/>
          <w:sz w:val="24"/>
          <w:szCs w:val="24"/>
        </w:rPr>
        <w:t>schools and their facilities, quality of education, efficiency and flow rate of both primary and se</w:t>
      </w:r>
      <w:r w:rsidR="00D20B58">
        <w:rPr>
          <w:rFonts w:ascii="Times New Roman" w:hAnsi="Times New Roman" w:cs="Times New Roman"/>
          <w:sz w:val="24"/>
          <w:szCs w:val="24"/>
        </w:rPr>
        <w:t xml:space="preserve">condary schools. </w:t>
      </w:r>
      <w:r w:rsidR="005727C4" w:rsidRPr="005727C4">
        <w:rPr>
          <w:rFonts w:ascii="Times New Roman" w:hAnsi="Times New Roman" w:cs="Times New Roman"/>
          <w:sz w:val="24"/>
          <w:szCs w:val="24"/>
        </w:rPr>
        <w:t>Most of the data refer to 201</w:t>
      </w:r>
      <w:r w:rsidR="00F86662">
        <w:rPr>
          <w:rFonts w:ascii="Times New Roman" w:hAnsi="Times New Roman" w:cs="Times New Roman"/>
          <w:sz w:val="24"/>
          <w:szCs w:val="24"/>
        </w:rPr>
        <w:t>4</w:t>
      </w:r>
      <w:r w:rsidR="005727C4" w:rsidRPr="005727C4">
        <w:rPr>
          <w:rFonts w:ascii="Times New Roman" w:hAnsi="Times New Roman" w:cs="Times New Roman"/>
          <w:sz w:val="24"/>
          <w:szCs w:val="24"/>
        </w:rPr>
        <w:t>/201</w:t>
      </w:r>
      <w:r w:rsidR="00F86662">
        <w:rPr>
          <w:rFonts w:ascii="Times New Roman" w:hAnsi="Times New Roman" w:cs="Times New Roman"/>
          <w:sz w:val="24"/>
          <w:szCs w:val="24"/>
        </w:rPr>
        <w:t>5</w:t>
      </w:r>
      <w:r w:rsidR="005727C4" w:rsidRPr="005727C4">
        <w:rPr>
          <w:rFonts w:ascii="Times New Roman" w:hAnsi="Times New Roman" w:cs="Times New Roman"/>
          <w:sz w:val="24"/>
          <w:szCs w:val="24"/>
        </w:rPr>
        <w:t xml:space="preserve"> fiscal year and the data is expected to depict the aggregate scenario in both government and non-government schools.</w:t>
      </w:r>
    </w:p>
    <w:p w:rsidR="00B10175" w:rsidRDefault="00B10175">
      <w:pPr>
        <w:spacing w:line="360" w:lineRule="auto"/>
        <w:jc w:val="both"/>
        <w:rPr>
          <w:rFonts w:ascii="Times New Roman" w:hAnsi="Times New Roman" w:cs="Times New Roman"/>
        </w:rPr>
      </w:pPr>
    </w:p>
    <w:p w:rsidR="00D30D53" w:rsidRPr="0020563A" w:rsidRDefault="00D30D53">
      <w:pPr>
        <w:spacing w:line="360" w:lineRule="auto"/>
        <w:jc w:val="both"/>
        <w:rPr>
          <w:rFonts w:ascii="Times New Roman" w:hAnsi="Times New Roman" w:cs="Times New Roman"/>
        </w:rPr>
      </w:pPr>
    </w:p>
    <w:sectPr w:rsidR="00D30D53" w:rsidRPr="0020563A" w:rsidSect="00BF6E2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20563A"/>
    <w:rsid w:val="00000682"/>
    <w:rsid w:val="00004F84"/>
    <w:rsid w:val="000150F9"/>
    <w:rsid w:val="000D12EB"/>
    <w:rsid w:val="001A1608"/>
    <w:rsid w:val="0020563A"/>
    <w:rsid w:val="002B0085"/>
    <w:rsid w:val="003423C4"/>
    <w:rsid w:val="003C068D"/>
    <w:rsid w:val="004734AB"/>
    <w:rsid w:val="00473F81"/>
    <w:rsid w:val="0051468B"/>
    <w:rsid w:val="005727C4"/>
    <w:rsid w:val="005E170C"/>
    <w:rsid w:val="00610E12"/>
    <w:rsid w:val="00676FD9"/>
    <w:rsid w:val="006E432F"/>
    <w:rsid w:val="007A14C9"/>
    <w:rsid w:val="008702E1"/>
    <w:rsid w:val="00894293"/>
    <w:rsid w:val="009136A9"/>
    <w:rsid w:val="00930ECF"/>
    <w:rsid w:val="0095798F"/>
    <w:rsid w:val="00997F9A"/>
    <w:rsid w:val="009E2BA1"/>
    <w:rsid w:val="00A65B53"/>
    <w:rsid w:val="00A67082"/>
    <w:rsid w:val="00A728C0"/>
    <w:rsid w:val="00AA0324"/>
    <w:rsid w:val="00B046D0"/>
    <w:rsid w:val="00B10175"/>
    <w:rsid w:val="00B7369F"/>
    <w:rsid w:val="00B90924"/>
    <w:rsid w:val="00BF6E22"/>
    <w:rsid w:val="00C773F0"/>
    <w:rsid w:val="00C81E79"/>
    <w:rsid w:val="00D20B58"/>
    <w:rsid w:val="00D30D53"/>
    <w:rsid w:val="00D446D5"/>
    <w:rsid w:val="00DA1AD5"/>
    <w:rsid w:val="00E6775B"/>
    <w:rsid w:val="00EF5327"/>
    <w:rsid w:val="00F64E87"/>
    <w:rsid w:val="00F86662"/>
    <w:rsid w:val="00FD44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6E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TBegashaw</cp:lastModifiedBy>
  <cp:revision>28</cp:revision>
  <cp:lastPrinted>2017-04-03T12:19:00Z</cp:lastPrinted>
  <dcterms:created xsi:type="dcterms:W3CDTF">2016-10-31T01:20:00Z</dcterms:created>
  <dcterms:modified xsi:type="dcterms:W3CDTF">2017-04-03T12:20:00Z</dcterms:modified>
</cp:coreProperties>
</file>