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1C1D" w:rsidRDefault="00AE1C1D" w:rsidP="00343243">
      <w:pPr>
        <w:pStyle w:val="BodyText2"/>
        <w:rPr>
          <w:b/>
        </w:rPr>
      </w:pPr>
    </w:p>
    <w:p w:rsidR="00AE1C1D" w:rsidRDefault="00AE1C1D" w:rsidP="00343243">
      <w:pPr>
        <w:pStyle w:val="BodyText2"/>
        <w:rPr>
          <w:b/>
        </w:rPr>
      </w:pPr>
    </w:p>
    <w:p w:rsidR="00AE1C1D" w:rsidRDefault="00AE1C1D" w:rsidP="00343243">
      <w:pPr>
        <w:pStyle w:val="BodyText2"/>
        <w:rPr>
          <w:b/>
        </w:rPr>
      </w:pPr>
    </w:p>
    <w:p w:rsidR="00343243" w:rsidRPr="00283382" w:rsidRDefault="00343243" w:rsidP="00343243">
      <w:pPr>
        <w:pStyle w:val="BodyText2"/>
        <w:rPr>
          <w:b/>
        </w:rPr>
      </w:pPr>
      <w:r w:rsidRPr="00A11175">
        <w:rPr>
          <w:b/>
        </w:rPr>
        <w:t>M</w:t>
      </w:r>
      <w:r w:rsidR="003B0D71">
        <w:rPr>
          <w:b/>
        </w:rPr>
        <w:t>.</w:t>
      </w:r>
      <w:r w:rsidRPr="00A11175">
        <w:rPr>
          <w:b/>
        </w:rPr>
        <w:t xml:space="preserve">   </w:t>
      </w:r>
      <w:r w:rsidRPr="003B0D71">
        <w:t>ISPOORTII FI TUURUZIMII</w:t>
      </w:r>
    </w:p>
    <w:p w:rsidR="00343243" w:rsidRDefault="00343243" w:rsidP="00343243">
      <w:pPr>
        <w:pStyle w:val="BodyText2"/>
        <w:jc w:val="both"/>
      </w:pPr>
      <w:r>
        <w:t xml:space="preserve">Ragaan Spoortii fi Tuurizimii kutaa itti aanu kana </w:t>
      </w:r>
      <w:proofErr w:type="gramStart"/>
      <w:r>
        <w:t>keessatti  qindaa’e</w:t>
      </w:r>
      <w:proofErr w:type="gramEnd"/>
      <w:r>
        <w:t xml:space="preserve">  Maddi isaa Staatistikaal Abistraaktii Godinaalee kan  bara 2006ti.Haaluma kanaan  Tartiiba gabateen akka armaan gadiitti hiriiraniiru. </w:t>
      </w:r>
    </w:p>
    <w:p w:rsidR="00343243" w:rsidRDefault="00343243" w:rsidP="00343243">
      <w:pPr>
        <w:pStyle w:val="BodyText2"/>
        <w:jc w:val="both"/>
      </w:pPr>
      <w:r w:rsidRPr="00D1763B">
        <w:t>Gabatee M.1.1. Baay’ina Istadiyoomiii Gudda fi Xiqqaa Bara</w:t>
      </w:r>
      <w:proofErr w:type="gramStart"/>
      <w:r w:rsidRPr="00D1763B">
        <w:t>,200</w:t>
      </w:r>
      <w:r w:rsidR="00A644C1">
        <w:t>7</w:t>
      </w:r>
      <w:proofErr w:type="gramEnd"/>
    </w:p>
    <w:p w:rsidR="00343243" w:rsidRDefault="00343243" w:rsidP="00343243">
      <w:pPr>
        <w:pStyle w:val="BodyText2"/>
        <w:jc w:val="both"/>
      </w:pPr>
      <w:r w:rsidRPr="00D1763B">
        <w:t>Gabatee M.1.2.Baay'ina Kilebootaa Fi Sporteessitoota galmaa'anii Godinaan Bara</w:t>
      </w:r>
      <w:proofErr w:type="gramStart"/>
      <w:r w:rsidRPr="00D1763B">
        <w:t>,200</w:t>
      </w:r>
      <w:r w:rsidR="00A644C1">
        <w:t>7</w:t>
      </w:r>
      <w:proofErr w:type="gramEnd"/>
    </w:p>
    <w:p w:rsidR="00343243" w:rsidRDefault="00343243" w:rsidP="00343243">
      <w:pPr>
        <w:pStyle w:val="BodyText2"/>
        <w:jc w:val="both"/>
      </w:pPr>
      <w:r w:rsidRPr="00D1763B">
        <w:t>Gabatee M.1.3.Baay'ina Lenjistootaa fi Murteessitoota Gosa Sportiitiin, Bara</w:t>
      </w:r>
      <w:proofErr w:type="gramStart"/>
      <w:r w:rsidRPr="00D1763B">
        <w:t>,200</w:t>
      </w:r>
      <w:r w:rsidR="00A644C1">
        <w:t>7</w:t>
      </w:r>
      <w:proofErr w:type="gramEnd"/>
    </w:p>
    <w:p w:rsidR="00AE1C1D" w:rsidRDefault="00343243" w:rsidP="00343243">
      <w:pPr>
        <w:pStyle w:val="BodyText2"/>
        <w:jc w:val="both"/>
      </w:pPr>
      <w:r w:rsidRPr="00D1763B">
        <w:t xml:space="preserve">Gabatee M.2.1. Baay’ina Mana tiyaatira, Mana siniimaa, Mana sirba aadaa fi Muuziyamii, </w:t>
      </w:r>
    </w:p>
    <w:p w:rsidR="00343243" w:rsidRDefault="00AE1C1D" w:rsidP="00343243">
      <w:pPr>
        <w:pStyle w:val="BodyText2"/>
        <w:jc w:val="both"/>
      </w:pPr>
      <w:r>
        <w:t xml:space="preserve">                          </w:t>
      </w:r>
      <w:r w:rsidR="00343243" w:rsidRPr="00D1763B">
        <w:t>Bara</w:t>
      </w:r>
      <w:proofErr w:type="gramStart"/>
      <w:r w:rsidR="00343243" w:rsidRPr="00D1763B">
        <w:t>,2006</w:t>
      </w:r>
      <w:proofErr w:type="gramEnd"/>
    </w:p>
    <w:p w:rsidR="00343243" w:rsidRDefault="00343243" w:rsidP="00CB1A89">
      <w:pPr>
        <w:spacing w:after="0" w:line="360" w:lineRule="auto"/>
        <w:jc w:val="both"/>
        <w:rPr>
          <w:rFonts w:ascii="Times New Roman" w:eastAsia="Times New Roman" w:hAnsi="Times New Roman"/>
          <w:sz w:val="24"/>
          <w:szCs w:val="20"/>
        </w:rPr>
      </w:pPr>
      <w:r>
        <w:rPr>
          <w:rFonts w:ascii="Times New Roman" w:eastAsia="Times New Roman" w:hAnsi="Times New Roman"/>
          <w:sz w:val="24"/>
          <w:szCs w:val="20"/>
        </w:rPr>
        <w:t>Gaabatee M</w:t>
      </w:r>
      <w:r w:rsidRPr="00435711">
        <w:rPr>
          <w:rFonts w:ascii="Times New Roman" w:eastAsia="Times New Roman" w:hAnsi="Times New Roman"/>
          <w:sz w:val="24"/>
          <w:szCs w:val="20"/>
        </w:rPr>
        <w:t>.2.</w:t>
      </w:r>
      <w:r w:rsidR="00CB1A89">
        <w:rPr>
          <w:rFonts w:ascii="Times New Roman" w:eastAsia="Times New Roman" w:hAnsi="Times New Roman"/>
          <w:sz w:val="24"/>
          <w:szCs w:val="20"/>
        </w:rPr>
        <w:t>2</w:t>
      </w:r>
      <w:r w:rsidRPr="00435711">
        <w:rPr>
          <w:rFonts w:ascii="Times New Roman" w:eastAsia="Times New Roman" w:hAnsi="Times New Roman"/>
          <w:sz w:val="24"/>
          <w:szCs w:val="20"/>
        </w:rPr>
        <w:t>. Baay'ina dhaabbilee Amantaa,</w:t>
      </w:r>
      <w:r w:rsidRPr="00435711">
        <w:t xml:space="preserve"> </w:t>
      </w:r>
      <w:r w:rsidRPr="00435711">
        <w:rPr>
          <w:rFonts w:ascii="Times New Roman" w:eastAsia="Times New Roman" w:hAnsi="Times New Roman"/>
          <w:sz w:val="24"/>
          <w:szCs w:val="20"/>
        </w:rPr>
        <w:t>Bara200</w:t>
      </w:r>
      <w:r w:rsidR="00A644C1">
        <w:rPr>
          <w:rFonts w:ascii="Times New Roman" w:eastAsia="Times New Roman" w:hAnsi="Times New Roman"/>
          <w:sz w:val="24"/>
          <w:szCs w:val="20"/>
        </w:rPr>
        <w:t>7</w:t>
      </w:r>
      <w:r w:rsidRPr="00435711">
        <w:rPr>
          <w:rFonts w:ascii="Times New Roman" w:eastAsia="Times New Roman" w:hAnsi="Times New Roman"/>
          <w:sz w:val="24"/>
          <w:szCs w:val="20"/>
        </w:rPr>
        <w:t xml:space="preserve">  </w:t>
      </w:r>
    </w:p>
    <w:p w:rsidR="00CB1A89" w:rsidRDefault="00CB1A89" w:rsidP="00CB1A89">
      <w:pPr>
        <w:pStyle w:val="BodyText2"/>
        <w:jc w:val="both"/>
      </w:pPr>
      <w:r>
        <w:t>G</w:t>
      </w:r>
      <w:r w:rsidRPr="00D1763B">
        <w:t>abatee M.2.3.Baay’Ina Mana Kitaabaafi teessoo, Bara</w:t>
      </w:r>
      <w:proofErr w:type="gramStart"/>
      <w:r w:rsidRPr="00D1763B">
        <w:t>,200</w:t>
      </w:r>
      <w:r>
        <w:t>7</w:t>
      </w:r>
      <w:proofErr w:type="gramEnd"/>
    </w:p>
    <w:p w:rsidR="00AE1C1D" w:rsidRDefault="00AE1C1D" w:rsidP="00343243">
      <w:pPr>
        <w:spacing w:line="360" w:lineRule="auto"/>
        <w:jc w:val="both"/>
      </w:pPr>
    </w:p>
    <w:p w:rsidR="00343243" w:rsidRDefault="00343243" w:rsidP="00AE1C1D">
      <w:pPr>
        <w:spacing w:after="0" w:line="360" w:lineRule="auto"/>
        <w:jc w:val="both"/>
        <w:rPr>
          <w:szCs w:val="28"/>
        </w:rPr>
      </w:pPr>
      <w:r>
        <w:t xml:space="preserve"> </w:t>
      </w:r>
      <w:r w:rsidRPr="00D56200">
        <w:rPr>
          <w:b/>
          <w:szCs w:val="28"/>
        </w:rPr>
        <w:t>Hubachiisa</w:t>
      </w:r>
      <w:r>
        <w:rPr>
          <w:szCs w:val="28"/>
        </w:rPr>
        <w:t>: ‘</w:t>
      </w:r>
      <w:r w:rsidRPr="00A11175">
        <w:rPr>
          <w:b/>
          <w:szCs w:val="28"/>
        </w:rPr>
        <w:t>NA</w:t>
      </w:r>
      <w:r>
        <w:rPr>
          <w:szCs w:val="28"/>
        </w:rPr>
        <w:t xml:space="preserve">’ </w:t>
      </w:r>
      <w:proofErr w:type="gramStart"/>
      <w:r>
        <w:rPr>
          <w:szCs w:val="28"/>
        </w:rPr>
        <w:t>kan</w:t>
      </w:r>
      <w:proofErr w:type="gramEnd"/>
      <w:r>
        <w:rPr>
          <w:szCs w:val="28"/>
        </w:rPr>
        <w:t xml:space="preserve"> agarsiisu ragaan hin argamne jechuudha</w:t>
      </w:r>
    </w:p>
    <w:p w:rsidR="00343243" w:rsidRPr="0018514E" w:rsidRDefault="00343243" w:rsidP="00AE1C1D">
      <w:pPr>
        <w:tabs>
          <w:tab w:val="left" w:pos="1140"/>
        </w:tabs>
        <w:spacing w:after="0" w:line="360" w:lineRule="auto"/>
        <w:jc w:val="both"/>
        <w:rPr>
          <w:szCs w:val="28"/>
        </w:rPr>
      </w:pPr>
      <w:r>
        <w:rPr>
          <w:szCs w:val="28"/>
        </w:rPr>
        <w:tab/>
        <w:t>:’</w:t>
      </w:r>
      <w:r w:rsidRPr="00A11175">
        <w:rPr>
          <w:b/>
          <w:szCs w:val="28"/>
        </w:rPr>
        <w:t>0</w:t>
      </w:r>
      <w:r>
        <w:rPr>
          <w:szCs w:val="28"/>
        </w:rPr>
        <w:t xml:space="preserve">’n hojichi </w:t>
      </w:r>
      <w:proofErr w:type="gramStart"/>
      <w:r>
        <w:rPr>
          <w:szCs w:val="28"/>
        </w:rPr>
        <w:t>kan</w:t>
      </w:r>
      <w:proofErr w:type="gramEnd"/>
      <w:r>
        <w:rPr>
          <w:szCs w:val="28"/>
        </w:rPr>
        <w:t xml:space="preserve"> hinjirre ta’uu agarsiisuuf</w:t>
      </w:r>
    </w:p>
    <w:p w:rsidR="00343243" w:rsidRDefault="00343243" w:rsidP="00343243">
      <w:pPr>
        <w:pStyle w:val="BodyText2"/>
        <w:jc w:val="both"/>
        <w:rPr>
          <w:b/>
        </w:rPr>
      </w:pPr>
      <w:r>
        <w:rPr>
          <w:b/>
        </w:rPr>
        <w:t xml:space="preserve">                                        </w:t>
      </w:r>
    </w:p>
    <w:p w:rsidR="00343243" w:rsidRPr="003B0D71" w:rsidRDefault="00343243" w:rsidP="00343243">
      <w:pPr>
        <w:pStyle w:val="BodyText2"/>
      </w:pPr>
      <w:r>
        <w:rPr>
          <w:b/>
        </w:rPr>
        <w:t>M</w:t>
      </w:r>
      <w:r w:rsidR="003B0D71">
        <w:rPr>
          <w:b/>
        </w:rPr>
        <w:t>.</w:t>
      </w:r>
      <w:r>
        <w:rPr>
          <w:b/>
        </w:rPr>
        <w:t xml:space="preserve">   </w:t>
      </w:r>
      <w:r w:rsidRPr="003B0D71">
        <w:t>SPORT</w:t>
      </w:r>
      <w:r w:rsidR="00AE1C1D">
        <w:t xml:space="preserve"> FI </w:t>
      </w:r>
      <w:r w:rsidR="00B23B3E" w:rsidRPr="00B23B3E">
        <w:t>TRUISM</w:t>
      </w:r>
      <w:r w:rsidR="00B23B3E" w:rsidRPr="00B23B3E">
        <w:rPr>
          <w:rFonts w:ascii="MS Reference Sans Serif" w:eastAsiaTheme="minorHAnsi" w:hAnsi="MS Reference Sans Serif" w:cs="MS Reference Sans Serif"/>
          <w:color w:val="424242"/>
          <w:sz w:val="20"/>
          <w:highlight w:val="white"/>
        </w:rPr>
        <w:t xml:space="preserve"> </w:t>
      </w:r>
    </w:p>
    <w:p w:rsidR="00343243" w:rsidRDefault="00343243" w:rsidP="00343243">
      <w:pPr>
        <w:pStyle w:val="BodyText2"/>
        <w:jc w:val="both"/>
      </w:pPr>
      <w:r>
        <w:t xml:space="preserve">The sources for the data in this section are from </w:t>
      </w:r>
      <w:r w:rsidRPr="00D1763B">
        <w:t>Zonel</w:t>
      </w:r>
      <w:r w:rsidRPr="00E87223">
        <w:rPr>
          <w:b/>
        </w:rPr>
        <w:t xml:space="preserve"> </w:t>
      </w:r>
      <w:r w:rsidRPr="00E87223">
        <w:rPr>
          <w:b/>
          <w:szCs w:val="24"/>
        </w:rPr>
        <w:t>201</w:t>
      </w:r>
      <w:r w:rsidR="005F5778">
        <w:rPr>
          <w:b/>
          <w:szCs w:val="24"/>
        </w:rPr>
        <w:t>4</w:t>
      </w:r>
      <w:r w:rsidRPr="00E87223">
        <w:rPr>
          <w:b/>
          <w:szCs w:val="24"/>
        </w:rPr>
        <w:t>/201</w:t>
      </w:r>
      <w:r w:rsidR="005F5778">
        <w:rPr>
          <w:b/>
          <w:szCs w:val="24"/>
        </w:rPr>
        <w:t>5</w:t>
      </w:r>
      <w:r>
        <w:t xml:space="preserve"> Statistical Abstract Document and it incorporates Sport and tourism Sectors only.   To be available simply   the numbers of the tables with their names are listed as follows. </w:t>
      </w:r>
    </w:p>
    <w:p w:rsidR="00343243" w:rsidRDefault="00343243" w:rsidP="00343243">
      <w:pPr>
        <w:pStyle w:val="BodyText2"/>
        <w:jc w:val="both"/>
      </w:pPr>
      <w:r w:rsidRPr="007F650F">
        <w:t xml:space="preserve">Table M.1.1. Number </w:t>
      </w:r>
      <w:r w:rsidR="0021143A" w:rsidRPr="007F650F">
        <w:t>of Mini and</w:t>
      </w:r>
      <w:r w:rsidRPr="007F650F">
        <w:t xml:space="preserve"> Standard Stadium Year</w:t>
      </w:r>
      <w:r w:rsidR="005F5778">
        <w:t>2014/2015</w:t>
      </w:r>
    </w:p>
    <w:p w:rsidR="00343243" w:rsidRDefault="00343243" w:rsidP="00343243">
      <w:pPr>
        <w:pStyle w:val="BodyText2"/>
        <w:jc w:val="both"/>
      </w:pPr>
      <w:r w:rsidRPr="007F650F">
        <w:t xml:space="preserve">Table M.1.2. Number of Sport clubs, and registered sports </w:t>
      </w:r>
      <w:r w:rsidR="0021143A" w:rsidRPr="007F650F">
        <w:t>men by</w:t>
      </w:r>
      <w:r w:rsidRPr="007F650F">
        <w:t xml:space="preserve"> Sport type Year</w:t>
      </w:r>
      <w:r w:rsidR="005F5778">
        <w:t>2014/2015</w:t>
      </w:r>
    </w:p>
    <w:p w:rsidR="00343243" w:rsidRDefault="00343243" w:rsidP="00343243">
      <w:pPr>
        <w:pStyle w:val="BodyText2"/>
        <w:jc w:val="both"/>
      </w:pPr>
      <w:r w:rsidRPr="007F650F">
        <w:t>Table M.1.3. Number of Coaches and referees by type of Sport, Year</w:t>
      </w:r>
      <w:r w:rsidR="005F5778">
        <w:t>2014/2015</w:t>
      </w:r>
    </w:p>
    <w:p w:rsidR="00343243" w:rsidRDefault="00343243" w:rsidP="00343243">
      <w:pPr>
        <w:pStyle w:val="BodyText2"/>
        <w:jc w:val="both"/>
      </w:pPr>
      <w:r>
        <w:t>Table</w:t>
      </w:r>
      <w:r w:rsidRPr="007F650F">
        <w:t>M.2.1. Number of Theatre hall, Cinema hall, Cultural hall and museum, Year</w:t>
      </w:r>
      <w:r w:rsidR="005F5778">
        <w:t>2014/2015</w:t>
      </w:r>
    </w:p>
    <w:p w:rsidR="00343243" w:rsidRDefault="00343243" w:rsidP="00343243">
      <w:pPr>
        <w:pStyle w:val="BodyText2"/>
        <w:jc w:val="both"/>
      </w:pPr>
      <w:r w:rsidRPr="007F650F">
        <w:t>Table M.2.</w:t>
      </w:r>
      <w:r w:rsidR="00CB1A89">
        <w:t>2</w:t>
      </w:r>
      <w:r w:rsidRPr="007F650F">
        <w:t>. Number of religious institutions, Year</w:t>
      </w:r>
      <w:r w:rsidR="005F5778">
        <w:t>2014/2015</w:t>
      </w:r>
    </w:p>
    <w:p w:rsidR="00CB1A89" w:rsidRDefault="00CB1A89" w:rsidP="00CB1A89">
      <w:pPr>
        <w:pStyle w:val="BodyText2"/>
        <w:jc w:val="both"/>
      </w:pPr>
      <w:r w:rsidRPr="007F650F">
        <w:t>Table M.2.3. Number of libraries and sitting capacity, Year</w:t>
      </w:r>
      <w:r>
        <w:t>2014/2015</w:t>
      </w:r>
    </w:p>
    <w:p w:rsidR="00CB1A89" w:rsidRDefault="00CB1A89" w:rsidP="00343243">
      <w:pPr>
        <w:pStyle w:val="BodyText2"/>
        <w:jc w:val="both"/>
      </w:pPr>
    </w:p>
    <w:p w:rsidR="00AE1C1D" w:rsidRDefault="00343243" w:rsidP="00AE1C1D">
      <w:pPr>
        <w:spacing w:after="0" w:line="360" w:lineRule="auto"/>
        <w:jc w:val="both"/>
        <w:rPr>
          <w:szCs w:val="28"/>
        </w:rPr>
      </w:pPr>
      <w:r w:rsidRPr="00D56200">
        <w:rPr>
          <w:b/>
          <w:szCs w:val="28"/>
          <w:u w:val="single"/>
        </w:rPr>
        <w:t>N.B</w:t>
      </w:r>
      <w:r>
        <w:rPr>
          <w:b/>
          <w:szCs w:val="28"/>
          <w:u w:val="single"/>
        </w:rPr>
        <w:t>:</w:t>
      </w:r>
      <w:r>
        <w:rPr>
          <w:szCs w:val="28"/>
        </w:rPr>
        <w:t xml:space="preserve"> ‘</w:t>
      </w:r>
      <w:r w:rsidRPr="00283382">
        <w:rPr>
          <w:b/>
          <w:szCs w:val="28"/>
        </w:rPr>
        <w:t>NA</w:t>
      </w:r>
      <w:r>
        <w:rPr>
          <w:szCs w:val="28"/>
        </w:rPr>
        <w:t xml:space="preserve">’ </w:t>
      </w:r>
      <w:proofErr w:type="gramStart"/>
      <w:r>
        <w:rPr>
          <w:szCs w:val="28"/>
        </w:rPr>
        <w:t>indicate</w:t>
      </w:r>
      <w:proofErr w:type="gramEnd"/>
      <w:r>
        <w:rPr>
          <w:szCs w:val="28"/>
        </w:rPr>
        <w:t xml:space="preserve"> that data is not available</w:t>
      </w:r>
    </w:p>
    <w:p w:rsidR="000935F8" w:rsidRDefault="00343243" w:rsidP="00CB1A89">
      <w:pPr>
        <w:spacing w:after="0" w:line="360" w:lineRule="auto"/>
        <w:jc w:val="both"/>
      </w:pPr>
      <w:r>
        <w:t xml:space="preserve"> : ‘</w:t>
      </w:r>
      <w:r w:rsidRPr="005B395B">
        <w:rPr>
          <w:b/>
        </w:rPr>
        <w:t>0</w:t>
      </w:r>
      <w:r>
        <w:t>’ to indicate that, there is no such activity</w:t>
      </w:r>
    </w:p>
    <w:sectPr w:rsidR="000935F8" w:rsidSect="000935F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MS Reference Sans Serif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43243"/>
    <w:rsid w:val="000935F8"/>
    <w:rsid w:val="000D0D64"/>
    <w:rsid w:val="0021143A"/>
    <w:rsid w:val="003009CC"/>
    <w:rsid w:val="00343243"/>
    <w:rsid w:val="003B0D71"/>
    <w:rsid w:val="005F5778"/>
    <w:rsid w:val="00786513"/>
    <w:rsid w:val="00797C14"/>
    <w:rsid w:val="00A644C1"/>
    <w:rsid w:val="00AE1C1D"/>
    <w:rsid w:val="00B119FF"/>
    <w:rsid w:val="00B23B3E"/>
    <w:rsid w:val="00CB1A89"/>
    <w:rsid w:val="00DA60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3243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rsid w:val="00343243"/>
    <w:pPr>
      <w:spacing w:after="0" w:line="360" w:lineRule="auto"/>
    </w:pPr>
    <w:rPr>
      <w:rFonts w:ascii="Times New Roman" w:eastAsia="Times New Roman" w:hAnsi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343243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248</Words>
  <Characters>1419</Characters>
  <Application>Microsoft Office Word</Application>
  <DocSecurity>0</DocSecurity>
  <Lines>11</Lines>
  <Paragraphs>3</Paragraphs>
  <ScaleCrop>false</ScaleCrop>
  <Company>Company</Company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TBegashaw</cp:lastModifiedBy>
  <cp:revision>15</cp:revision>
  <cp:lastPrinted>2017-04-04T07:43:00Z</cp:lastPrinted>
  <dcterms:created xsi:type="dcterms:W3CDTF">2015-10-30T09:01:00Z</dcterms:created>
  <dcterms:modified xsi:type="dcterms:W3CDTF">2017-04-04T07:43:00Z</dcterms:modified>
</cp:coreProperties>
</file>