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627BDF" w14:textId="77777777" w:rsidR="001B755F" w:rsidRPr="0086640D" w:rsidRDefault="001B755F" w:rsidP="0086640D">
      <w:pPr>
        <w:rPr>
          <w:rFonts w:ascii="Times New Roman" w:hAnsi="Times New Roman" w:cs="Times New Roman"/>
          <w:sz w:val="24"/>
          <w:szCs w:val="24"/>
        </w:rPr>
      </w:pPr>
      <w:bookmarkStart w:id="0" w:name="_GoBack"/>
      <w:bookmarkEnd w:id="0"/>
    </w:p>
    <w:p w14:paraId="753720CE" w14:textId="77777777" w:rsidR="001B755F" w:rsidRPr="0086640D" w:rsidRDefault="003B7F66" w:rsidP="003B7F66">
      <w:pPr>
        <w:tabs>
          <w:tab w:val="left" w:pos="2970"/>
        </w:tabs>
        <w:rPr>
          <w:rFonts w:ascii="Times New Roman" w:hAnsi="Times New Roman" w:cs="Times New Roman"/>
          <w:sz w:val="24"/>
          <w:szCs w:val="24"/>
        </w:rPr>
      </w:pPr>
      <w:r>
        <w:rPr>
          <w:rFonts w:ascii="Times New Roman" w:hAnsi="Times New Roman" w:cs="Times New Roman"/>
          <w:sz w:val="24"/>
          <w:szCs w:val="24"/>
        </w:rPr>
        <w:tab/>
      </w:r>
      <w:r>
        <w:rPr>
          <w:noProof/>
          <w:sz w:val="28"/>
          <w:szCs w:val="28"/>
        </w:rPr>
        <w:drawing>
          <wp:inline distT="0" distB="0" distL="0" distR="0" wp14:anchorId="712C93E3" wp14:editId="563267D8">
            <wp:extent cx="2066925" cy="171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1714500"/>
                    </a:xfrm>
                    <a:prstGeom prst="rect">
                      <a:avLst/>
                    </a:prstGeom>
                    <a:noFill/>
                  </pic:spPr>
                </pic:pic>
              </a:graphicData>
            </a:graphic>
          </wp:inline>
        </w:drawing>
      </w:r>
    </w:p>
    <w:p w14:paraId="5EF27658" w14:textId="77777777" w:rsidR="001B755F" w:rsidRPr="0086640D" w:rsidRDefault="001B755F" w:rsidP="0086640D">
      <w:pPr>
        <w:rPr>
          <w:rFonts w:ascii="Times New Roman" w:hAnsi="Times New Roman" w:cs="Times New Roman"/>
          <w:sz w:val="24"/>
          <w:szCs w:val="24"/>
        </w:rPr>
      </w:pPr>
    </w:p>
    <w:p w14:paraId="16B30362" w14:textId="77777777" w:rsidR="003B7F66" w:rsidRPr="003B7F66" w:rsidRDefault="003B7F66" w:rsidP="003B7F66">
      <w:pPr>
        <w:keepNext/>
        <w:keepLines/>
        <w:widowControl w:val="0"/>
        <w:jc w:val="center"/>
        <w:rPr>
          <w:rFonts w:ascii="Times New Roman" w:hAnsi="Times New Roman" w:cs="Times New Roman"/>
          <w:b/>
          <w:kern w:val="2"/>
          <w:sz w:val="44"/>
          <w:szCs w:val="44"/>
        </w:rPr>
      </w:pPr>
      <w:r w:rsidRPr="003B7F66">
        <w:rPr>
          <w:rFonts w:ascii="Times New Roman" w:hAnsi="Times New Roman" w:cs="Times New Roman"/>
          <w:b/>
          <w:kern w:val="2"/>
          <w:sz w:val="44"/>
          <w:szCs w:val="44"/>
        </w:rPr>
        <w:t>THE NATIONAL REGIONAL GOVERNMENT OF OROMIYA</w:t>
      </w:r>
    </w:p>
    <w:p w14:paraId="6C959247" w14:textId="77777777" w:rsidR="003B7F66" w:rsidRPr="003B7F66" w:rsidRDefault="003B7F66" w:rsidP="003B7F66">
      <w:pPr>
        <w:keepNext/>
        <w:keepLines/>
        <w:widowControl w:val="0"/>
        <w:jc w:val="center"/>
        <w:rPr>
          <w:rFonts w:ascii="Times New Roman" w:hAnsi="Times New Roman" w:cs="Times New Roman"/>
          <w:b/>
          <w:kern w:val="2"/>
          <w:sz w:val="44"/>
          <w:szCs w:val="44"/>
        </w:rPr>
      </w:pPr>
    </w:p>
    <w:p w14:paraId="4119992A" w14:textId="77777777" w:rsidR="003B7F66" w:rsidRPr="003B7F66" w:rsidRDefault="003B7F66" w:rsidP="003B7F66">
      <w:pPr>
        <w:keepNext/>
        <w:keepLines/>
        <w:widowControl w:val="0"/>
        <w:jc w:val="center"/>
        <w:rPr>
          <w:rFonts w:ascii="Times New Roman" w:hAnsi="Times New Roman" w:cs="Times New Roman"/>
          <w:b/>
          <w:kern w:val="2"/>
          <w:sz w:val="44"/>
          <w:szCs w:val="44"/>
        </w:rPr>
      </w:pPr>
      <w:r w:rsidRPr="003B7F66">
        <w:rPr>
          <w:rFonts w:ascii="Times New Roman" w:hAnsi="Times New Roman" w:cs="Times New Roman"/>
          <w:b/>
          <w:kern w:val="2"/>
          <w:sz w:val="44"/>
          <w:szCs w:val="44"/>
        </w:rPr>
        <w:t>OROMIYA PLANNING AND DEVELOPMENT COMMISSION</w:t>
      </w:r>
    </w:p>
    <w:p w14:paraId="0E15C557" w14:textId="77777777" w:rsidR="003B7F66" w:rsidRPr="003B7F66" w:rsidRDefault="003B7F66" w:rsidP="003B7F66">
      <w:pPr>
        <w:keepNext/>
        <w:keepLines/>
        <w:widowControl w:val="0"/>
        <w:jc w:val="center"/>
        <w:rPr>
          <w:rFonts w:ascii="Times New Roman" w:hAnsi="Times New Roman" w:cs="Times New Roman"/>
          <w:b/>
          <w:kern w:val="2"/>
          <w:sz w:val="36"/>
          <w:szCs w:val="36"/>
        </w:rPr>
      </w:pPr>
      <w:r w:rsidRPr="003B7F66">
        <w:rPr>
          <w:rFonts w:ascii="Times New Roman" w:hAnsi="Times New Roman" w:cs="Times New Roman"/>
          <w:b/>
          <w:kern w:val="2"/>
          <w:sz w:val="40"/>
          <w:szCs w:val="44"/>
        </w:rPr>
        <w:t xml:space="preserve">PHYSICAL AND SOCIO-ECONOMIC PROFILE OF </w:t>
      </w:r>
      <w:r w:rsidR="00E92404">
        <w:rPr>
          <w:rFonts w:ascii="Times New Roman" w:hAnsi="Times New Roman" w:cs="Times New Roman"/>
          <w:b/>
          <w:bCs/>
          <w:kern w:val="2"/>
          <w:sz w:val="40"/>
          <w:szCs w:val="44"/>
        </w:rPr>
        <w:t>HORO GUDURU WEL</w:t>
      </w:r>
      <w:r w:rsidR="0092685A">
        <w:rPr>
          <w:rFonts w:ascii="Times New Roman" w:hAnsi="Times New Roman" w:cs="Times New Roman"/>
          <w:b/>
          <w:bCs/>
          <w:kern w:val="2"/>
          <w:sz w:val="40"/>
          <w:szCs w:val="44"/>
        </w:rPr>
        <w:t xml:space="preserve">EGA </w:t>
      </w:r>
      <w:r w:rsidRPr="003B7F66">
        <w:rPr>
          <w:rFonts w:ascii="Times New Roman" w:hAnsi="Times New Roman" w:cs="Times New Roman"/>
          <w:b/>
          <w:bCs/>
          <w:kern w:val="2"/>
          <w:sz w:val="40"/>
          <w:szCs w:val="44"/>
        </w:rPr>
        <w:t>ZONE</w:t>
      </w:r>
    </w:p>
    <w:p w14:paraId="74404F5A" w14:textId="77777777" w:rsidR="003B7F66" w:rsidRPr="003B7F66" w:rsidRDefault="003B7F66" w:rsidP="003B7F66">
      <w:pPr>
        <w:jc w:val="center"/>
        <w:rPr>
          <w:rFonts w:ascii="Times New Roman" w:hAnsi="Times New Roman" w:cs="Times New Roman"/>
          <w:b/>
          <w:sz w:val="44"/>
          <w:szCs w:val="44"/>
        </w:rPr>
      </w:pPr>
    </w:p>
    <w:p w14:paraId="62312B1A" w14:textId="77777777" w:rsidR="003B7F66" w:rsidRPr="003B7F66" w:rsidRDefault="003B7F66" w:rsidP="003B7F66">
      <w:pPr>
        <w:jc w:val="center"/>
        <w:rPr>
          <w:rFonts w:ascii="Times New Roman" w:hAnsi="Times New Roman" w:cs="Times New Roman"/>
          <w:b/>
          <w:sz w:val="36"/>
          <w:szCs w:val="44"/>
        </w:rPr>
      </w:pPr>
      <w:r w:rsidRPr="003B7F66">
        <w:rPr>
          <w:rFonts w:ascii="Times New Roman" w:hAnsi="Times New Roman" w:cs="Times New Roman"/>
          <w:b/>
          <w:sz w:val="36"/>
          <w:szCs w:val="44"/>
        </w:rPr>
        <w:t>April, 2022</w:t>
      </w:r>
    </w:p>
    <w:p w14:paraId="134F6495" w14:textId="77777777" w:rsidR="003B7F66" w:rsidRPr="003B7F66" w:rsidRDefault="003B7F66" w:rsidP="003B7F66">
      <w:pPr>
        <w:jc w:val="center"/>
        <w:rPr>
          <w:rFonts w:ascii="Times New Roman" w:hAnsi="Times New Roman" w:cs="Times New Roman"/>
          <w:b/>
          <w:sz w:val="36"/>
          <w:szCs w:val="44"/>
        </w:rPr>
        <w:sectPr w:rsidR="003B7F66" w:rsidRPr="003B7F66" w:rsidSect="00F263C4">
          <w:footerReference w:type="default" r:id="rId9"/>
          <w:footerReference w:type="first" r:id="rId10"/>
          <w:pgSz w:w="12240" w:h="15840"/>
          <w:pgMar w:top="1440" w:right="1440" w:bottom="1440" w:left="1440" w:header="720" w:footer="265" w:gutter="0"/>
          <w:pgNumType w:start="0"/>
          <w:cols w:space="720"/>
          <w:titlePg/>
          <w:docGrid w:linePitch="360"/>
        </w:sectPr>
      </w:pPr>
      <w:r w:rsidRPr="003B7F66">
        <w:rPr>
          <w:rFonts w:ascii="Times New Roman" w:hAnsi="Times New Roman" w:cs="Times New Roman"/>
          <w:b/>
          <w:sz w:val="36"/>
          <w:szCs w:val="44"/>
        </w:rPr>
        <w:t>Finfinne</w:t>
      </w:r>
    </w:p>
    <w:p w14:paraId="67D25D53" w14:textId="77777777" w:rsidR="003B7F66" w:rsidRPr="00EC2EAC" w:rsidRDefault="003B7F66" w:rsidP="003B7F66">
      <w:pPr>
        <w:spacing w:line="360" w:lineRule="auto"/>
        <w:rPr>
          <w:rFonts w:ascii="Modern No. 20" w:eastAsia="SimSun" w:hAnsi="Modern No. 20"/>
          <w:b/>
          <w:szCs w:val="28"/>
        </w:rPr>
      </w:pPr>
    </w:p>
    <w:p w14:paraId="0C533802" w14:textId="77777777" w:rsidR="003B7F66" w:rsidRPr="003B7F66" w:rsidRDefault="003B7F66" w:rsidP="003B7F66">
      <w:pPr>
        <w:keepNext/>
        <w:keepLines/>
        <w:widowControl w:val="0"/>
        <w:jc w:val="center"/>
        <w:rPr>
          <w:rFonts w:ascii="Times New Roman" w:hAnsi="Times New Roman" w:cs="Times New Roman"/>
          <w:b/>
          <w:kern w:val="2"/>
          <w:sz w:val="44"/>
          <w:szCs w:val="44"/>
        </w:rPr>
      </w:pPr>
      <w:r w:rsidRPr="003B7F66">
        <w:rPr>
          <w:rFonts w:ascii="Times New Roman" w:hAnsi="Times New Roman" w:cs="Times New Roman"/>
          <w:b/>
          <w:kern w:val="2"/>
          <w:sz w:val="44"/>
          <w:szCs w:val="44"/>
        </w:rPr>
        <w:t>THE NATIONAL REGIONAL GOVERNMENT OF OROMIYA</w:t>
      </w:r>
    </w:p>
    <w:p w14:paraId="6F986C0E" w14:textId="77777777" w:rsidR="003B7F66" w:rsidRPr="003B7F66" w:rsidRDefault="003B7F66" w:rsidP="003B7F66">
      <w:pPr>
        <w:keepNext/>
        <w:keepLines/>
        <w:widowControl w:val="0"/>
        <w:rPr>
          <w:rFonts w:ascii="Times New Roman" w:hAnsi="Times New Roman" w:cs="Times New Roman"/>
          <w:b/>
          <w:kern w:val="2"/>
          <w:sz w:val="44"/>
          <w:szCs w:val="44"/>
        </w:rPr>
      </w:pPr>
    </w:p>
    <w:p w14:paraId="4576524B" w14:textId="77777777" w:rsidR="003B7F66" w:rsidRPr="003B7F66" w:rsidRDefault="003B7F66" w:rsidP="003B7F66">
      <w:pPr>
        <w:keepNext/>
        <w:keepLines/>
        <w:widowControl w:val="0"/>
        <w:jc w:val="center"/>
        <w:rPr>
          <w:rFonts w:ascii="Times New Roman" w:hAnsi="Times New Roman" w:cs="Times New Roman"/>
          <w:b/>
          <w:kern w:val="2"/>
          <w:sz w:val="44"/>
          <w:szCs w:val="44"/>
        </w:rPr>
      </w:pPr>
    </w:p>
    <w:p w14:paraId="673FCECD" w14:textId="77777777" w:rsidR="003B7F66" w:rsidRPr="003B7F66" w:rsidRDefault="003B7F66" w:rsidP="003B7F66">
      <w:pPr>
        <w:keepNext/>
        <w:keepLines/>
        <w:widowControl w:val="0"/>
        <w:jc w:val="center"/>
        <w:rPr>
          <w:rFonts w:ascii="Times New Roman" w:hAnsi="Times New Roman" w:cs="Times New Roman"/>
          <w:b/>
          <w:kern w:val="2"/>
          <w:sz w:val="44"/>
          <w:szCs w:val="44"/>
        </w:rPr>
      </w:pPr>
      <w:r w:rsidRPr="003B7F66">
        <w:rPr>
          <w:rFonts w:ascii="Times New Roman" w:hAnsi="Times New Roman" w:cs="Times New Roman"/>
          <w:b/>
          <w:kern w:val="2"/>
          <w:sz w:val="44"/>
          <w:szCs w:val="44"/>
        </w:rPr>
        <w:t>OROMIYA PLANNING AND DEVELOPMENT COMMISSION</w:t>
      </w:r>
    </w:p>
    <w:p w14:paraId="15ED7A39" w14:textId="77777777" w:rsidR="003B7F66" w:rsidRPr="003B7F66" w:rsidRDefault="003B7F66" w:rsidP="003B7F66">
      <w:pPr>
        <w:keepNext/>
        <w:keepLines/>
        <w:widowControl w:val="0"/>
        <w:jc w:val="center"/>
        <w:rPr>
          <w:rFonts w:ascii="Times New Roman" w:hAnsi="Times New Roman" w:cs="Times New Roman"/>
          <w:b/>
          <w:kern w:val="2"/>
          <w:sz w:val="44"/>
          <w:szCs w:val="44"/>
        </w:rPr>
      </w:pPr>
    </w:p>
    <w:p w14:paraId="527697D3" w14:textId="77777777" w:rsidR="003B7F66" w:rsidRPr="00EC2EAC" w:rsidRDefault="003B7F66" w:rsidP="003B7F66">
      <w:pPr>
        <w:keepNext/>
        <w:keepLines/>
        <w:widowControl w:val="0"/>
        <w:jc w:val="center"/>
        <w:rPr>
          <w:b/>
          <w:kern w:val="2"/>
          <w:sz w:val="44"/>
          <w:szCs w:val="44"/>
        </w:rPr>
      </w:pPr>
    </w:p>
    <w:p w14:paraId="2AAB5F8E" w14:textId="77777777" w:rsidR="003B7F66" w:rsidRPr="00EC2EAC" w:rsidRDefault="003B7F66" w:rsidP="003B7F66">
      <w:pPr>
        <w:keepNext/>
        <w:keepLines/>
        <w:widowControl w:val="0"/>
        <w:jc w:val="center"/>
        <w:rPr>
          <w:b/>
          <w:kern w:val="2"/>
          <w:sz w:val="44"/>
          <w:szCs w:val="44"/>
        </w:rPr>
      </w:pPr>
    </w:p>
    <w:p w14:paraId="0B7DA5A1" w14:textId="77777777" w:rsidR="003B7F66" w:rsidRPr="003B7F66" w:rsidRDefault="003B7F66" w:rsidP="003B7F66">
      <w:pPr>
        <w:keepNext/>
        <w:keepLines/>
        <w:widowControl w:val="0"/>
        <w:jc w:val="center"/>
        <w:rPr>
          <w:rFonts w:ascii="Times New Roman" w:hAnsi="Times New Roman" w:cs="Times New Roman"/>
          <w:b/>
          <w:kern w:val="2"/>
          <w:sz w:val="36"/>
          <w:szCs w:val="36"/>
        </w:rPr>
      </w:pPr>
      <w:r w:rsidRPr="003B7F66">
        <w:rPr>
          <w:rFonts w:ascii="Times New Roman" w:hAnsi="Times New Roman" w:cs="Times New Roman"/>
          <w:b/>
          <w:kern w:val="2"/>
          <w:sz w:val="40"/>
          <w:szCs w:val="44"/>
        </w:rPr>
        <w:t xml:space="preserve">PHYSICAL AND SOCIO-ECONOMIC PROFILE OF </w:t>
      </w:r>
      <w:r w:rsidR="0092685A">
        <w:rPr>
          <w:rFonts w:ascii="Times New Roman" w:hAnsi="Times New Roman" w:cs="Times New Roman"/>
          <w:b/>
          <w:bCs/>
          <w:kern w:val="2"/>
          <w:sz w:val="40"/>
          <w:szCs w:val="44"/>
        </w:rPr>
        <w:t>HORO GUDURU</w:t>
      </w:r>
      <w:r w:rsidRPr="003B7F66">
        <w:rPr>
          <w:rFonts w:ascii="Times New Roman" w:hAnsi="Times New Roman" w:cs="Times New Roman"/>
          <w:b/>
          <w:bCs/>
          <w:kern w:val="2"/>
          <w:sz w:val="40"/>
          <w:szCs w:val="44"/>
        </w:rPr>
        <w:t xml:space="preserve"> </w:t>
      </w:r>
      <w:r w:rsidR="0092685A">
        <w:rPr>
          <w:rFonts w:ascii="Times New Roman" w:hAnsi="Times New Roman" w:cs="Times New Roman"/>
          <w:b/>
          <w:bCs/>
          <w:kern w:val="2"/>
          <w:sz w:val="40"/>
          <w:szCs w:val="44"/>
        </w:rPr>
        <w:t xml:space="preserve">WELEGA </w:t>
      </w:r>
      <w:r w:rsidRPr="003B7F66">
        <w:rPr>
          <w:rFonts w:ascii="Times New Roman" w:hAnsi="Times New Roman" w:cs="Times New Roman"/>
          <w:b/>
          <w:bCs/>
          <w:kern w:val="2"/>
          <w:sz w:val="40"/>
          <w:szCs w:val="44"/>
        </w:rPr>
        <w:t>ZONE</w:t>
      </w:r>
    </w:p>
    <w:p w14:paraId="6E47B933" w14:textId="77777777" w:rsidR="003B7F66" w:rsidRPr="00EC2EAC" w:rsidRDefault="003B7F66" w:rsidP="003B7F66">
      <w:pPr>
        <w:keepNext/>
        <w:keepLines/>
        <w:widowControl w:val="0"/>
        <w:jc w:val="center"/>
        <w:rPr>
          <w:b/>
          <w:kern w:val="2"/>
          <w:sz w:val="36"/>
          <w:szCs w:val="36"/>
        </w:rPr>
      </w:pPr>
    </w:p>
    <w:p w14:paraId="5098BDB5" w14:textId="77777777" w:rsidR="00DB1A4E" w:rsidRPr="0086640D" w:rsidRDefault="00DB1A4E" w:rsidP="0086640D">
      <w:pPr>
        <w:rPr>
          <w:rFonts w:ascii="Times New Roman" w:hAnsi="Times New Roman" w:cs="Times New Roman"/>
          <w:sz w:val="24"/>
          <w:szCs w:val="24"/>
        </w:rPr>
      </w:pPr>
    </w:p>
    <w:p w14:paraId="0EB29D0D" w14:textId="77777777" w:rsidR="00E76F95" w:rsidRDefault="00E76F95" w:rsidP="00E76F95">
      <w:pPr>
        <w:spacing w:line="360" w:lineRule="auto"/>
        <w:outlineLvl w:val="0"/>
        <w:rPr>
          <w:sz w:val="28"/>
          <w:szCs w:val="28"/>
        </w:rPr>
      </w:pPr>
    </w:p>
    <w:p w14:paraId="753FBC75" w14:textId="77777777" w:rsidR="003B7F66" w:rsidRDefault="003B7F66" w:rsidP="00E76F95">
      <w:pPr>
        <w:spacing w:line="360" w:lineRule="auto"/>
        <w:outlineLvl w:val="0"/>
        <w:rPr>
          <w:sz w:val="28"/>
          <w:szCs w:val="28"/>
        </w:rPr>
      </w:pPr>
    </w:p>
    <w:p w14:paraId="292DD24F" w14:textId="77777777" w:rsidR="003B7F66" w:rsidRDefault="003B7F66" w:rsidP="00E76F95">
      <w:pPr>
        <w:spacing w:line="360" w:lineRule="auto"/>
        <w:outlineLvl w:val="0"/>
        <w:rPr>
          <w:sz w:val="28"/>
          <w:szCs w:val="28"/>
        </w:rPr>
      </w:pPr>
    </w:p>
    <w:p w14:paraId="5DE9F9A3" w14:textId="77777777" w:rsidR="003B7F66" w:rsidRDefault="003B7F66" w:rsidP="00E76F95">
      <w:pPr>
        <w:spacing w:line="360" w:lineRule="auto"/>
        <w:outlineLvl w:val="0"/>
        <w:rPr>
          <w:sz w:val="28"/>
          <w:szCs w:val="28"/>
        </w:rPr>
      </w:pPr>
    </w:p>
    <w:p w14:paraId="741AD35B" w14:textId="77777777" w:rsidR="003B7F66" w:rsidRDefault="003B7F66" w:rsidP="00E76F95">
      <w:pPr>
        <w:spacing w:line="360" w:lineRule="auto"/>
        <w:outlineLvl w:val="0"/>
        <w:rPr>
          <w:sz w:val="28"/>
          <w:szCs w:val="28"/>
        </w:rPr>
      </w:pPr>
    </w:p>
    <w:p w14:paraId="442B2E8A" w14:textId="77777777" w:rsidR="003B7F66" w:rsidRDefault="003B7F66" w:rsidP="00E76F95">
      <w:pPr>
        <w:spacing w:line="360" w:lineRule="auto"/>
        <w:outlineLvl w:val="0"/>
        <w:rPr>
          <w:sz w:val="28"/>
          <w:szCs w:val="28"/>
        </w:rPr>
      </w:pPr>
    </w:p>
    <w:p w14:paraId="47A52DF0" w14:textId="77777777" w:rsidR="00E76F95" w:rsidRDefault="00E76F95" w:rsidP="0086640D">
      <w:pPr>
        <w:rPr>
          <w:rFonts w:ascii="Times New Roman" w:hAnsi="Times New Roman" w:cs="Times New Roman"/>
          <w:b/>
          <w:sz w:val="32"/>
          <w:szCs w:val="24"/>
        </w:rPr>
      </w:pPr>
    </w:p>
    <w:p w14:paraId="26E026CE" w14:textId="77777777" w:rsidR="00AD49EE" w:rsidRPr="0086640D" w:rsidRDefault="001B755F" w:rsidP="0086640D">
      <w:pPr>
        <w:rPr>
          <w:rFonts w:ascii="Times New Roman" w:hAnsi="Times New Roman" w:cs="Times New Roman"/>
          <w:b/>
          <w:sz w:val="32"/>
          <w:szCs w:val="24"/>
        </w:rPr>
      </w:pPr>
      <w:r w:rsidRPr="0086640D">
        <w:rPr>
          <w:rFonts w:ascii="Times New Roman" w:hAnsi="Times New Roman" w:cs="Times New Roman"/>
          <w:b/>
          <w:sz w:val="32"/>
          <w:szCs w:val="24"/>
        </w:rPr>
        <w:t>Introduction</w:t>
      </w:r>
    </w:p>
    <w:p w14:paraId="003D85C8" w14:textId="77777777" w:rsidR="00180D2B" w:rsidRPr="000B2B1B" w:rsidRDefault="00180D2B" w:rsidP="0086640D">
      <w:pPr>
        <w:jc w:val="both"/>
        <w:rPr>
          <w:rFonts w:ascii="Times New Roman" w:hAnsi="Times New Roman" w:cs="Times New Roman"/>
          <w:sz w:val="24"/>
          <w:szCs w:val="24"/>
        </w:rPr>
      </w:pPr>
      <w:r w:rsidRPr="000B2B1B">
        <w:rPr>
          <w:rFonts w:ascii="Times New Roman" w:hAnsi="Times New Roman" w:cs="Times New Roman"/>
          <w:sz w:val="24"/>
          <w:szCs w:val="24"/>
        </w:rPr>
        <w:t>Ethiopia is</w:t>
      </w:r>
      <w:r w:rsidR="005715D5" w:rsidRPr="000B2B1B">
        <w:rPr>
          <w:rFonts w:ascii="Times New Roman" w:hAnsi="Times New Roman" w:cs="Times New Roman"/>
          <w:sz w:val="24"/>
          <w:szCs w:val="24"/>
        </w:rPr>
        <w:t xml:space="preserve"> </w:t>
      </w:r>
      <w:r w:rsidRPr="000B2B1B">
        <w:rPr>
          <w:rFonts w:ascii="Times New Roman" w:hAnsi="Times New Roman" w:cs="Times New Roman"/>
          <w:sz w:val="24"/>
          <w:szCs w:val="24"/>
        </w:rPr>
        <w:t>Located in tropical hot zone around the equator. At the Beginning of the fall down of the darge Regime, the country followed decentralization police which is good system to address the questions of the populations.  Oromia region is one of the widest regions that it has different kinds of peoples who come from the other regions, country and who born in the region make their livelihood engaged on different types of occupations. The region also rich in natural resources such as minerals, endemic wild animals and water fall that attract tourists&amp; investors</w:t>
      </w:r>
      <w:r w:rsidR="005715D5" w:rsidRPr="000B2B1B">
        <w:rPr>
          <w:rFonts w:ascii="Times New Roman" w:hAnsi="Times New Roman" w:cs="Times New Roman"/>
          <w:sz w:val="24"/>
          <w:szCs w:val="24"/>
        </w:rPr>
        <w:t xml:space="preserve"> </w:t>
      </w:r>
      <w:r w:rsidRPr="000B2B1B">
        <w:rPr>
          <w:rFonts w:ascii="Times New Roman" w:hAnsi="Times New Roman" w:cs="Times New Roman"/>
          <w:sz w:val="24"/>
          <w:szCs w:val="24"/>
        </w:rPr>
        <w:t>from the foreign countries. From these resources the region gets restrain be attractive income, so that it increases its growth domestic product (GDP) of the region from time to time.</w:t>
      </w:r>
    </w:p>
    <w:p w14:paraId="5341EE12" w14:textId="77777777" w:rsidR="00180D2B" w:rsidRPr="000B2B1B" w:rsidRDefault="005715D5" w:rsidP="0086640D">
      <w:pPr>
        <w:jc w:val="both"/>
        <w:rPr>
          <w:rFonts w:ascii="Times New Roman" w:hAnsi="Times New Roman" w:cs="Times New Roman"/>
          <w:sz w:val="24"/>
          <w:szCs w:val="24"/>
        </w:rPr>
      </w:pPr>
      <w:r w:rsidRPr="000B2B1B">
        <w:rPr>
          <w:rFonts w:ascii="Times New Roman" w:hAnsi="Times New Roman" w:cs="Times New Roman"/>
          <w:sz w:val="24"/>
          <w:szCs w:val="24"/>
        </w:rPr>
        <w:t>Now a day, O</w:t>
      </w:r>
      <w:r w:rsidR="00180D2B" w:rsidRPr="000B2B1B">
        <w:rPr>
          <w:rFonts w:ascii="Times New Roman" w:hAnsi="Times New Roman" w:cs="Times New Roman"/>
          <w:sz w:val="24"/>
          <w:szCs w:val="24"/>
        </w:rPr>
        <w:t>rom</w:t>
      </w:r>
      <w:r w:rsidRPr="000B2B1B">
        <w:rPr>
          <w:rFonts w:ascii="Times New Roman" w:hAnsi="Times New Roman" w:cs="Times New Roman"/>
          <w:sz w:val="24"/>
          <w:szCs w:val="24"/>
        </w:rPr>
        <w:t>y</w:t>
      </w:r>
      <w:r w:rsidR="00180D2B" w:rsidRPr="000B2B1B">
        <w:rPr>
          <w:rFonts w:ascii="Times New Roman" w:hAnsi="Times New Roman" w:cs="Times New Roman"/>
          <w:sz w:val="24"/>
          <w:szCs w:val="24"/>
        </w:rPr>
        <w:t>ia region has</w:t>
      </w:r>
      <w:r w:rsidR="00BF3E9D" w:rsidRPr="000B2B1B">
        <w:rPr>
          <w:rFonts w:ascii="Times New Roman" w:hAnsi="Times New Roman" w:cs="Times New Roman"/>
          <w:sz w:val="24"/>
          <w:szCs w:val="24"/>
        </w:rPr>
        <w:t xml:space="preserve"> </w:t>
      </w:r>
      <w:r w:rsidR="00180D2B" w:rsidRPr="000B2B1B">
        <w:rPr>
          <w:rFonts w:ascii="Times New Roman" w:hAnsi="Times New Roman" w:cs="Times New Roman"/>
          <w:sz w:val="24"/>
          <w:szCs w:val="24"/>
        </w:rPr>
        <w:t>twenty</w:t>
      </w:r>
      <w:r w:rsidR="00BF3E9D" w:rsidRPr="000B2B1B">
        <w:rPr>
          <w:rFonts w:ascii="Times New Roman" w:hAnsi="Times New Roman" w:cs="Times New Roman"/>
          <w:sz w:val="24"/>
          <w:szCs w:val="24"/>
        </w:rPr>
        <w:t xml:space="preserve"> One</w:t>
      </w:r>
      <w:r w:rsidR="00180D2B" w:rsidRPr="000B2B1B">
        <w:rPr>
          <w:rFonts w:ascii="Times New Roman" w:hAnsi="Times New Roman" w:cs="Times New Roman"/>
          <w:sz w:val="24"/>
          <w:szCs w:val="24"/>
        </w:rPr>
        <w:t xml:space="preserve"> (2</w:t>
      </w:r>
      <w:r w:rsidR="00BF3E9D" w:rsidRPr="000B2B1B">
        <w:rPr>
          <w:rFonts w:ascii="Times New Roman" w:hAnsi="Times New Roman" w:cs="Times New Roman"/>
          <w:sz w:val="24"/>
          <w:szCs w:val="24"/>
        </w:rPr>
        <w:t>1</w:t>
      </w:r>
      <w:r w:rsidR="00180D2B" w:rsidRPr="000B2B1B">
        <w:rPr>
          <w:rFonts w:ascii="Times New Roman" w:hAnsi="Times New Roman" w:cs="Times New Roman"/>
          <w:sz w:val="24"/>
          <w:szCs w:val="24"/>
        </w:rPr>
        <w:t>) Administrations Zone. From these Zones Horro</w:t>
      </w:r>
      <w:r w:rsidR="00BF3E9D" w:rsidRPr="000B2B1B">
        <w:rPr>
          <w:rFonts w:ascii="Times New Roman" w:hAnsi="Times New Roman" w:cs="Times New Roman"/>
          <w:sz w:val="24"/>
          <w:szCs w:val="24"/>
        </w:rPr>
        <w:t xml:space="preserve"> </w:t>
      </w:r>
      <w:r w:rsidR="00180D2B" w:rsidRPr="000B2B1B">
        <w:rPr>
          <w:rFonts w:ascii="Times New Roman" w:hAnsi="Times New Roman" w:cs="Times New Roman"/>
          <w:sz w:val="24"/>
          <w:szCs w:val="24"/>
        </w:rPr>
        <w:t>Guduru</w:t>
      </w:r>
      <w:r w:rsidR="00BF3E9D" w:rsidRPr="000B2B1B">
        <w:rPr>
          <w:rFonts w:ascii="Times New Roman" w:hAnsi="Times New Roman" w:cs="Times New Roman"/>
          <w:sz w:val="24"/>
          <w:szCs w:val="24"/>
        </w:rPr>
        <w:t xml:space="preserve"> Wellega</w:t>
      </w:r>
      <w:r w:rsidR="00180D2B" w:rsidRPr="000B2B1B">
        <w:rPr>
          <w:rFonts w:ascii="Times New Roman" w:hAnsi="Times New Roman" w:cs="Times New Roman"/>
          <w:sz w:val="24"/>
          <w:szCs w:val="24"/>
        </w:rPr>
        <w:t xml:space="preserve"> Zone is one of the popular Zones, which has attractive cultural religions and natural resources. </w:t>
      </w:r>
    </w:p>
    <w:p w14:paraId="23570D05" w14:textId="77777777" w:rsidR="00180D2B" w:rsidRPr="000B2B1B" w:rsidRDefault="00180D2B" w:rsidP="0086640D">
      <w:pPr>
        <w:jc w:val="both"/>
        <w:rPr>
          <w:rFonts w:ascii="Times New Roman" w:hAnsi="Times New Roman" w:cs="Times New Roman"/>
          <w:sz w:val="24"/>
          <w:szCs w:val="24"/>
        </w:rPr>
      </w:pPr>
      <w:r w:rsidRPr="000B2B1B">
        <w:rPr>
          <w:rFonts w:ascii="Times New Roman" w:hAnsi="Times New Roman" w:cs="Times New Roman"/>
          <w:sz w:val="24"/>
          <w:szCs w:val="24"/>
        </w:rPr>
        <w:t>Up to the end of 2012E.C Horro</w:t>
      </w:r>
      <w:r w:rsidR="00BF3E9D" w:rsidRPr="000B2B1B">
        <w:rPr>
          <w:rFonts w:ascii="Times New Roman" w:hAnsi="Times New Roman" w:cs="Times New Roman"/>
          <w:sz w:val="24"/>
          <w:szCs w:val="24"/>
        </w:rPr>
        <w:t xml:space="preserve"> </w:t>
      </w:r>
      <w:r w:rsidRPr="000B2B1B">
        <w:rPr>
          <w:rFonts w:ascii="Times New Roman" w:hAnsi="Times New Roman" w:cs="Times New Roman"/>
          <w:sz w:val="24"/>
          <w:szCs w:val="24"/>
        </w:rPr>
        <w:t>Guduru</w:t>
      </w:r>
      <w:r w:rsidR="00BF3E9D" w:rsidRPr="000B2B1B">
        <w:rPr>
          <w:rFonts w:ascii="Times New Roman" w:hAnsi="Times New Roman" w:cs="Times New Roman"/>
          <w:sz w:val="24"/>
          <w:szCs w:val="24"/>
        </w:rPr>
        <w:t xml:space="preserve"> Wellega</w:t>
      </w:r>
      <w:r w:rsidRPr="000B2B1B">
        <w:rPr>
          <w:rFonts w:ascii="Times New Roman" w:hAnsi="Times New Roman" w:cs="Times New Roman"/>
          <w:sz w:val="24"/>
          <w:szCs w:val="24"/>
        </w:rPr>
        <w:t xml:space="preserve"> has 11districts with one urban administration (Shambu towns) and classified in to </w:t>
      </w:r>
      <w:commentRangeStart w:id="1"/>
      <w:r w:rsidRPr="003B7F66">
        <w:rPr>
          <w:rFonts w:ascii="Times New Roman" w:hAnsi="Times New Roman" w:cs="Times New Roman"/>
          <w:b/>
          <w:sz w:val="24"/>
          <w:szCs w:val="24"/>
        </w:rPr>
        <w:t>176 rural peasant associations</w:t>
      </w:r>
      <w:r w:rsidRPr="003B7F66">
        <w:rPr>
          <w:rFonts w:ascii="Times New Roman" w:hAnsi="Times New Roman" w:cs="Times New Roman"/>
          <w:sz w:val="24"/>
          <w:szCs w:val="24"/>
        </w:rPr>
        <w:t xml:space="preserve"> and </w:t>
      </w:r>
      <w:r w:rsidRPr="003B7F66">
        <w:rPr>
          <w:rFonts w:ascii="Times New Roman" w:hAnsi="Times New Roman" w:cs="Times New Roman"/>
          <w:b/>
          <w:sz w:val="24"/>
          <w:szCs w:val="24"/>
        </w:rPr>
        <w:t>27 urban kebeles</w:t>
      </w:r>
      <w:r w:rsidRPr="003B7F66">
        <w:rPr>
          <w:rFonts w:ascii="Times New Roman" w:hAnsi="Times New Roman" w:cs="Times New Roman"/>
          <w:sz w:val="24"/>
          <w:szCs w:val="24"/>
        </w:rPr>
        <w:t xml:space="preserve"> </w:t>
      </w:r>
      <w:commentRangeEnd w:id="1"/>
      <w:r w:rsidR="00290B84" w:rsidRPr="003B7F66">
        <w:rPr>
          <w:rStyle w:val="CommentReference"/>
          <w:rFonts w:ascii="Times New Roman" w:hAnsi="Times New Roman" w:cs="Times New Roman"/>
        </w:rPr>
        <w:commentReference w:id="1"/>
      </w:r>
      <w:r w:rsidRPr="000B2B1B">
        <w:rPr>
          <w:rFonts w:ascii="Times New Roman" w:hAnsi="Times New Roman" w:cs="Times New Roman"/>
          <w:sz w:val="24"/>
          <w:szCs w:val="24"/>
        </w:rPr>
        <w:t>including Shambu town the zonal capital city. Shambu is the capital town of the Zone, located about 315 away from the capital City of Oromia called Finfinne.</w:t>
      </w:r>
    </w:p>
    <w:p w14:paraId="5D9B50EE" w14:textId="77777777" w:rsidR="00180D2B" w:rsidRPr="000B2B1B" w:rsidRDefault="00180D2B" w:rsidP="0086640D">
      <w:pPr>
        <w:jc w:val="both"/>
        <w:rPr>
          <w:rFonts w:ascii="Times New Roman" w:hAnsi="Times New Roman" w:cs="Times New Roman"/>
          <w:sz w:val="24"/>
          <w:szCs w:val="24"/>
        </w:rPr>
      </w:pPr>
      <w:r w:rsidRPr="000B2B1B">
        <w:rPr>
          <w:rFonts w:ascii="Times New Roman" w:hAnsi="Times New Roman" w:cs="Times New Roman"/>
          <w:sz w:val="24"/>
          <w:szCs w:val="24"/>
        </w:rPr>
        <w:t xml:space="preserve">Availability of reliable and up to date information of an area, regarding natural resource band existing socio economic situations, is </w:t>
      </w:r>
      <w:r w:rsidR="00BF3E9D" w:rsidRPr="000B2B1B">
        <w:rPr>
          <w:rFonts w:ascii="Times New Roman" w:hAnsi="Times New Roman" w:cs="Times New Roman"/>
          <w:sz w:val="24"/>
          <w:szCs w:val="24"/>
        </w:rPr>
        <w:t>curtail</w:t>
      </w:r>
      <w:r w:rsidRPr="000B2B1B">
        <w:rPr>
          <w:rFonts w:ascii="Times New Roman" w:hAnsi="Times New Roman" w:cs="Times New Roman"/>
          <w:sz w:val="24"/>
          <w:szCs w:val="24"/>
        </w:rPr>
        <w:t xml:space="preserve"> for preparing proper development plans, under taking research activities and making decisions as</w:t>
      </w:r>
      <w:r w:rsidR="00BF3E9D" w:rsidRPr="000B2B1B">
        <w:rPr>
          <w:rFonts w:ascii="Times New Roman" w:hAnsi="Times New Roman" w:cs="Times New Roman"/>
          <w:sz w:val="24"/>
          <w:szCs w:val="24"/>
        </w:rPr>
        <w:t xml:space="preserve"> </w:t>
      </w:r>
      <w:r w:rsidRPr="000B2B1B">
        <w:rPr>
          <w:rFonts w:ascii="Times New Roman" w:hAnsi="Times New Roman" w:cs="Times New Roman"/>
          <w:sz w:val="24"/>
          <w:szCs w:val="24"/>
        </w:rPr>
        <w:t>well</w:t>
      </w:r>
      <w:r w:rsidR="00BF3E9D" w:rsidRPr="000B2B1B">
        <w:rPr>
          <w:rFonts w:ascii="Times New Roman" w:hAnsi="Times New Roman" w:cs="Times New Roman"/>
          <w:sz w:val="24"/>
          <w:szCs w:val="24"/>
        </w:rPr>
        <w:t xml:space="preserve"> </w:t>
      </w:r>
      <w:r w:rsidRPr="000B2B1B">
        <w:rPr>
          <w:rFonts w:ascii="Times New Roman" w:hAnsi="Times New Roman" w:cs="Times New Roman"/>
          <w:sz w:val="24"/>
          <w:szCs w:val="24"/>
        </w:rPr>
        <w:t>as taking proper measures regarding the area. The profile covers wide range of data and information on geography, population, socio-economic parameters, social service, infrastructures and productive sectors. This compiled profile is so expected  to provide a vital source of information about Horo</w:t>
      </w:r>
      <w:r w:rsidR="00BF3E9D" w:rsidRPr="000B2B1B">
        <w:rPr>
          <w:rFonts w:ascii="Times New Roman" w:hAnsi="Times New Roman" w:cs="Times New Roman"/>
          <w:sz w:val="24"/>
          <w:szCs w:val="24"/>
        </w:rPr>
        <w:t xml:space="preserve"> </w:t>
      </w:r>
      <w:r w:rsidRPr="000B2B1B">
        <w:rPr>
          <w:rFonts w:ascii="Times New Roman" w:hAnsi="Times New Roman" w:cs="Times New Roman"/>
          <w:sz w:val="24"/>
          <w:szCs w:val="24"/>
        </w:rPr>
        <w:t>Guduru</w:t>
      </w:r>
      <w:r w:rsidR="00BF3E9D" w:rsidRPr="000B2B1B">
        <w:rPr>
          <w:rFonts w:ascii="Times New Roman" w:hAnsi="Times New Roman" w:cs="Times New Roman"/>
          <w:sz w:val="24"/>
          <w:szCs w:val="24"/>
        </w:rPr>
        <w:t xml:space="preserve"> Wellega</w:t>
      </w:r>
      <w:r w:rsidRPr="000B2B1B">
        <w:rPr>
          <w:rFonts w:ascii="Times New Roman" w:hAnsi="Times New Roman" w:cs="Times New Roman"/>
          <w:sz w:val="24"/>
          <w:szCs w:val="24"/>
        </w:rPr>
        <w:t xml:space="preserve"> Zone   physical</w:t>
      </w:r>
      <w:r w:rsidR="00E3003A" w:rsidRPr="000B2B1B">
        <w:rPr>
          <w:rFonts w:ascii="Times New Roman" w:hAnsi="Times New Roman" w:cs="Times New Roman"/>
          <w:sz w:val="24"/>
          <w:szCs w:val="24"/>
        </w:rPr>
        <w:t xml:space="preserve"> </w:t>
      </w:r>
      <w:r w:rsidRPr="000B2B1B">
        <w:rPr>
          <w:rFonts w:ascii="Times New Roman" w:hAnsi="Times New Roman" w:cs="Times New Roman"/>
          <w:sz w:val="24"/>
          <w:szCs w:val="24"/>
        </w:rPr>
        <w:t>setting and its socio economic conditions  to many</w:t>
      </w:r>
      <w:r w:rsidR="00E3003A" w:rsidRPr="000B2B1B">
        <w:rPr>
          <w:rFonts w:ascii="Times New Roman" w:hAnsi="Times New Roman" w:cs="Times New Roman"/>
          <w:sz w:val="24"/>
          <w:szCs w:val="24"/>
        </w:rPr>
        <w:t xml:space="preserve"> </w:t>
      </w:r>
      <w:r w:rsidRPr="000B2B1B">
        <w:rPr>
          <w:rFonts w:ascii="Times New Roman" w:hAnsi="Times New Roman" w:cs="Times New Roman"/>
          <w:sz w:val="24"/>
          <w:szCs w:val="24"/>
        </w:rPr>
        <w:t>policy makers, planners,</w:t>
      </w:r>
      <w:r w:rsidR="00E3003A" w:rsidRPr="000B2B1B">
        <w:rPr>
          <w:rFonts w:ascii="Times New Roman" w:hAnsi="Times New Roman" w:cs="Times New Roman"/>
          <w:sz w:val="24"/>
          <w:szCs w:val="24"/>
        </w:rPr>
        <w:t xml:space="preserve"> </w:t>
      </w:r>
      <w:r w:rsidRPr="000B2B1B">
        <w:rPr>
          <w:rFonts w:ascii="Times New Roman" w:hAnsi="Times New Roman" w:cs="Times New Roman"/>
          <w:sz w:val="24"/>
          <w:szCs w:val="24"/>
        </w:rPr>
        <w:t>researchers,</w:t>
      </w:r>
      <w:r w:rsidR="00E3003A" w:rsidRPr="000B2B1B">
        <w:rPr>
          <w:rFonts w:ascii="Times New Roman" w:hAnsi="Times New Roman" w:cs="Times New Roman"/>
          <w:sz w:val="24"/>
          <w:szCs w:val="24"/>
        </w:rPr>
        <w:t xml:space="preserve"> </w:t>
      </w:r>
      <w:r w:rsidRPr="000B2B1B">
        <w:rPr>
          <w:rFonts w:ascii="Times New Roman" w:hAnsi="Times New Roman" w:cs="Times New Roman"/>
          <w:sz w:val="24"/>
          <w:szCs w:val="24"/>
        </w:rPr>
        <w:t>donors,</w:t>
      </w:r>
    </w:p>
    <w:p w14:paraId="2A7CABAE" w14:textId="77777777" w:rsidR="00180D2B" w:rsidRPr="000B2B1B" w:rsidRDefault="00180D2B" w:rsidP="0086640D">
      <w:pPr>
        <w:jc w:val="both"/>
        <w:rPr>
          <w:rFonts w:ascii="Times New Roman" w:hAnsi="Times New Roman" w:cs="Times New Roman"/>
          <w:sz w:val="24"/>
          <w:szCs w:val="24"/>
          <w:highlight w:val="lightGray"/>
        </w:rPr>
      </w:pPr>
      <w:r w:rsidRPr="000B2B1B">
        <w:rPr>
          <w:rFonts w:ascii="Times New Roman" w:hAnsi="Times New Roman" w:cs="Times New Roman"/>
          <w:sz w:val="24"/>
          <w:szCs w:val="24"/>
        </w:rPr>
        <w:t>Horro</w:t>
      </w:r>
      <w:r w:rsidR="00E3003A" w:rsidRPr="000B2B1B">
        <w:rPr>
          <w:rFonts w:ascii="Times New Roman" w:hAnsi="Times New Roman" w:cs="Times New Roman"/>
          <w:sz w:val="24"/>
          <w:szCs w:val="24"/>
        </w:rPr>
        <w:t xml:space="preserve"> </w:t>
      </w:r>
      <w:r w:rsidRPr="000B2B1B">
        <w:rPr>
          <w:rFonts w:ascii="Times New Roman" w:hAnsi="Times New Roman" w:cs="Times New Roman"/>
          <w:sz w:val="24"/>
          <w:szCs w:val="24"/>
        </w:rPr>
        <w:t>Guduru</w:t>
      </w:r>
      <w:r w:rsidR="00E3003A" w:rsidRPr="000B2B1B">
        <w:rPr>
          <w:rFonts w:ascii="Times New Roman" w:hAnsi="Times New Roman" w:cs="Times New Roman"/>
          <w:sz w:val="24"/>
          <w:szCs w:val="24"/>
        </w:rPr>
        <w:t xml:space="preserve"> Wellega</w:t>
      </w:r>
      <w:r w:rsidRPr="000B2B1B">
        <w:rPr>
          <w:rFonts w:ascii="Times New Roman" w:hAnsi="Times New Roman" w:cs="Times New Roman"/>
          <w:sz w:val="24"/>
          <w:szCs w:val="24"/>
        </w:rPr>
        <w:t xml:space="preserve"> holds considerable potential for economic development. The zone’s agro-ecological condition gives an opportunity for the cultivation of an equally varied range of crops. Agricultural products such as cereals, oilseeds, pulses, hides and skins are major products of the zone which provides food for the expanding population. However, agricultural productivity are constrained by several factors including traditional farming methods, limited use of modern technologies, fragmentation and reduction of farm size due to rapid  population growth that  negatively affect  the output of food crops.</w:t>
      </w:r>
    </w:p>
    <w:p w14:paraId="0BD2F74C" w14:textId="77777777" w:rsidR="00180D2B" w:rsidRPr="0086640D" w:rsidRDefault="00180D2B" w:rsidP="0086640D">
      <w:pPr>
        <w:jc w:val="both"/>
        <w:rPr>
          <w:rFonts w:ascii="Times New Roman" w:hAnsi="Times New Roman" w:cs="Times New Roman"/>
          <w:sz w:val="24"/>
          <w:szCs w:val="24"/>
        </w:rPr>
      </w:pPr>
      <w:r w:rsidRPr="0086640D">
        <w:rPr>
          <w:rFonts w:ascii="Times New Roman" w:hAnsi="Times New Roman" w:cs="Times New Roman"/>
          <w:sz w:val="24"/>
          <w:szCs w:val="24"/>
        </w:rPr>
        <w:t>Agriculture also provides employment for large number of the population and similarly accounts larger share of the gross domestic product (GDP). The objective being increasing both output and productivity as the foundation of economic growth, the attainment of food security and the creation of employment opportunities in harmony with sound management of natural resources.</w:t>
      </w:r>
    </w:p>
    <w:p w14:paraId="3765E438" w14:textId="77777777" w:rsidR="00442367" w:rsidRPr="0086640D" w:rsidRDefault="00180D2B" w:rsidP="0086640D">
      <w:pPr>
        <w:jc w:val="both"/>
        <w:rPr>
          <w:rFonts w:ascii="Times New Roman" w:hAnsi="Times New Roman" w:cs="Times New Roman"/>
          <w:sz w:val="24"/>
          <w:szCs w:val="24"/>
        </w:rPr>
      </w:pPr>
      <w:r w:rsidRPr="0086640D">
        <w:rPr>
          <w:rFonts w:ascii="Times New Roman" w:hAnsi="Times New Roman" w:cs="Times New Roman"/>
          <w:sz w:val="24"/>
          <w:szCs w:val="24"/>
        </w:rPr>
        <w:t>Basic facilities such as education, health institutions, water, road net works, electricity and communications are also the most important infrastructure which should be rendered priority for the development of the zone</w:t>
      </w:r>
      <w:r w:rsidR="00AD49EE" w:rsidRPr="0086640D">
        <w:rPr>
          <w:rFonts w:ascii="Times New Roman" w:hAnsi="Times New Roman" w:cs="Times New Roman"/>
          <w:sz w:val="24"/>
          <w:szCs w:val="24"/>
        </w:rPr>
        <w:t xml:space="preserve">. </w:t>
      </w:r>
    </w:p>
    <w:p w14:paraId="5AF1085E" w14:textId="77777777" w:rsidR="00997F7B" w:rsidRPr="0086640D" w:rsidRDefault="00997F7B" w:rsidP="0086640D">
      <w:pPr>
        <w:rPr>
          <w:rFonts w:ascii="Times New Roman" w:hAnsi="Times New Roman" w:cs="Times New Roman"/>
          <w:sz w:val="24"/>
          <w:szCs w:val="24"/>
        </w:rPr>
      </w:pPr>
    </w:p>
    <w:p w14:paraId="6BDAD7AF" w14:textId="77777777" w:rsidR="00E13631" w:rsidRPr="0086640D" w:rsidRDefault="0051044F" w:rsidP="0051044F">
      <w:pPr>
        <w:jc w:val="center"/>
        <w:rPr>
          <w:rFonts w:ascii="Times New Roman" w:hAnsi="Times New Roman" w:cs="Times New Roman"/>
          <w:sz w:val="24"/>
          <w:szCs w:val="24"/>
        </w:rPr>
      </w:pPr>
      <w:r>
        <w:rPr>
          <w:rFonts w:ascii="Times New Roman" w:hAnsi="Times New Roman" w:cs="Times New Roman"/>
          <w:b/>
          <w:sz w:val="24"/>
          <w:szCs w:val="24"/>
        </w:rPr>
        <w:t>Map</w:t>
      </w:r>
      <w:r w:rsidR="00E13631" w:rsidRPr="0086640D">
        <w:rPr>
          <w:rFonts w:ascii="Times New Roman" w:hAnsi="Times New Roman" w:cs="Times New Roman"/>
          <w:b/>
          <w:sz w:val="24"/>
          <w:szCs w:val="24"/>
        </w:rPr>
        <w:t xml:space="preserve"> 1</w:t>
      </w:r>
      <w:r w:rsidR="00E13631" w:rsidRPr="0086640D">
        <w:rPr>
          <w:rFonts w:ascii="Times New Roman" w:hAnsi="Times New Roman" w:cs="Times New Roman"/>
          <w:sz w:val="24"/>
          <w:szCs w:val="24"/>
        </w:rPr>
        <w:t xml:space="preserve">; Map of Horo Guduru Wellega </w:t>
      </w:r>
      <w:r w:rsidR="00A7343A" w:rsidRPr="0086640D">
        <w:rPr>
          <w:rFonts w:ascii="Times New Roman" w:hAnsi="Times New Roman" w:cs="Times New Roman"/>
          <w:sz w:val="24"/>
          <w:szCs w:val="24"/>
        </w:rPr>
        <w:t>Administrative</w:t>
      </w:r>
    </w:p>
    <w:p w14:paraId="45915719" w14:textId="77777777" w:rsidR="00442367" w:rsidRPr="0086640D" w:rsidRDefault="00180D2B" w:rsidP="00B04627">
      <w:pPr>
        <w:jc w:val="center"/>
        <w:rPr>
          <w:rFonts w:ascii="Times New Roman" w:hAnsi="Times New Roman" w:cs="Times New Roman"/>
          <w:sz w:val="24"/>
          <w:szCs w:val="24"/>
        </w:rPr>
      </w:pPr>
      <w:r w:rsidRPr="0086640D">
        <w:rPr>
          <w:rFonts w:ascii="Times New Roman" w:hAnsi="Times New Roman" w:cs="Times New Roman"/>
          <w:noProof/>
          <w:sz w:val="24"/>
          <w:szCs w:val="24"/>
        </w:rPr>
        <w:drawing>
          <wp:inline distT="0" distB="0" distL="0" distR="0" wp14:anchorId="66C6B763" wp14:editId="70763CB6">
            <wp:extent cx="5080840" cy="3719015"/>
            <wp:effectExtent l="19050" t="0" r="5510" b="0"/>
            <wp:docPr id="9" name="Picture 1" descr="C:\ragaa adda addaa\MAP\horo guduru weredas map 2012\Horo Guduru Welleg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gaa adda addaa\MAP\horo guduru weredas map 2012\Horo Guduru Wellega map.jpg"/>
                    <pic:cNvPicPr>
                      <a:picLocks noChangeAspect="1" noChangeArrowheads="1"/>
                    </pic:cNvPicPr>
                  </pic:nvPicPr>
                  <pic:blipFill>
                    <a:blip r:embed="rId13"/>
                    <a:srcRect/>
                    <a:stretch>
                      <a:fillRect/>
                    </a:stretch>
                  </pic:blipFill>
                  <pic:spPr bwMode="auto">
                    <a:xfrm>
                      <a:off x="0" y="0"/>
                      <a:ext cx="5084178" cy="3721458"/>
                    </a:xfrm>
                    <a:prstGeom prst="rect">
                      <a:avLst/>
                    </a:prstGeom>
                    <a:noFill/>
                    <a:ln w="9525">
                      <a:noFill/>
                      <a:miter lim="800000"/>
                      <a:headEnd/>
                      <a:tailEnd/>
                    </a:ln>
                  </pic:spPr>
                </pic:pic>
              </a:graphicData>
            </a:graphic>
          </wp:inline>
        </w:drawing>
      </w:r>
      <w:bookmarkStart w:id="2" w:name="_Toc69383078"/>
      <w:bookmarkStart w:id="3" w:name="_Toc420885359"/>
    </w:p>
    <w:p w14:paraId="73C7441A" w14:textId="77777777" w:rsidR="00A7343A" w:rsidRPr="0086640D" w:rsidRDefault="00A7343A" w:rsidP="0086640D">
      <w:pPr>
        <w:jc w:val="both"/>
        <w:rPr>
          <w:rFonts w:ascii="Times New Roman" w:hAnsi="Times New Roman" w:cs="Times New Roman"/>
          <w:b/>
          <w:sz w:val="30"/>
          <w:szCs w:val="24"/>
        </w:rPr>
      </w:pPr>
      <w:r w:rsidRPr="0086640D">
        <w:rPr>
          <w:rFonts w:ascii="Times New Roman" w:hAnsi="Times New Roman" w:cs="Times New Roman"/>
          <w:b/>
          <w:sz w:val="30"/>
          <w:szCs w:val="24"/>
        </w:rPr>
        <w:t>Physical Setting of the Zone</w:t>
      </w:r>
    </w:p>
    <w:p w14:paraId="3E8C9A79" w14:textId="77777777" w:rsidR="00180D2B" w:rsidRPr="0086640D" w:rsidRDefault="00180D2B" w:rsidP="0086640D">
      <w:pPr>
        <w:jc w:val="both"/>
        <w:rPr>
          <w:rFonts w:ascii="Times New Roman" w:hAnsi="Times New Roman" w:cs="Times New Roman"/>
          <w:b/>
          <w:sz w:val="30"/>
          <w:szCs w:val="24"/>
        </w:rPr>
      </w:pPr>
      <w:r w:rsidRPr="0086640D">
        <w:rPr>
          <w:rFonts w:ascii="Times New Roman" w:hAnsi="Times New Roman" w:cs="Times New Roman"/>
          <w:b/>
          <w:sz w:val="30"/>
          <w:szCs w:val="24"/>
        </w:rPr>
        <w:t>Location</w:t>
      </w:r>
      <w:bookmarkEnd w:id="2"/>
    </w:p>
    <w:p w14:paraId="330EE5B4" w14:textId="77777777" w:rsidR="00180D2B" w:rsidRPr="0086640D" w:rsidRDefault="00180D2B" w:rsidP="0086640D">
      <w:pPr>
        <w:jc w:val="both"/>
        <w:rPr>
          <w:rFonts w:ascii="Times New Roman" w:hAnsi="Times New Roman" w:cs="Times New Roman"/>
          <w:sz w:val="24"/>
          <w:szCs w:val="24"/>
        </w:rPr>
      </w:pPr>
      <w:r w:rsidRPr="0086640D">
        <w:rPr>
          <w:rFonts w:ascii="Times New Roman" w:hAnsi="Times New Roman" w:cs="Times New Roman"/>
          <w:sz w:val="24"/>
          <w:szCs w:val="24"/>
        </w:rPr>
        <w:t>Horro</w:t>
      </w:r>
      <w:r w:rsidR="00A7343A" w:rsidRPr="0086640D">
        <w:rPr>
          <w:rFonts w:ascii="Times New Roman" w:hAnsi="Times New Roman" w:cs="Times New Roman"/>
          <w:sz w:val="24"/>
          <w:szCs w:val="24"/>
        </w:rPr>
        <w:t xml:space="preserve"> </w:t>
      </w:r>
      <w:r w:rsidRPr="0086640D">
        <w:rPr>
          <w:rFonts w:ascii="Times New Roman" w:hAnsi="Times New Roman" w:cs="Times New Roman"/>
          <w:sz w:val="24"/>
          <w:szCs w:val="24"/>
        </w:rPr>
        <w:t>Guduru</w:t>
      </w:r>
      <w:r w:rsidR="00A7343A" w:rsidRPr="0086640D">
        <w:rPr>
          <w:rFonts w:ascii="Times New Roman" w:hAnsi="Times New Roman" w:cs="Times New Roman"/>
          <w:sz w:val="24"/>
          <w:szCs w:val="24"/>
        </w:rPr>
        <w:t xml:space="preserve"> Wellega</w:t>
      </w:r>
      <w:r w:rsidRPr="0086640D">
        <w:rPr>
          <w:rFonts w:ascii="Times New Roman" w:hAnsi="Times New Roman" w:cs="Times New Roman"/>
          <w:sz w:val="24"/>
          <w:szCs w:val="24"/>
        </w:rPr>
        <w:t xml:space="preserve"> Zone is astronomically located 10</w:t>
      </w:r>
      <w:r w:rsidRPr="0086640D">
        <w:rPr>
          <w:rFonts w:ascii="Times New Roman" w:hAnsi="Times New Roman" w:cs="Times New Roman"/>
          <w:sz w:val="24"/>
          <w:szCs w:val="24"/>
          <w:vertAlign w:val="superscript"/>
        </w:rPr>
        <w:t>0</w:t>
      </w:r>
      <w:r w:rsidRPr="0086640D">
        <w:rPr>
          <w:rFonts w:ascii="Times New Roman" w:hAnsi="Times New Roman" w:cs="Times New Roman"/>
          <w:sz w:val="24"/>
          <w:szCs w:val="24"/>
        </w:rPr>
        <w:t>17’00”N – 9</w:t>
      </w:r>
      <w:r w:rsidRPr="0086640D">
        <w:rPr>
          <w:rFonts w:ascii="Times New Roman" w:hAnsi="Times New Roman" w:cs="Times New Roman"/>
          <w:sz w:val="24"/>
          <w:szCs w:val="24"/>
          <w:vertAlign w:val="superscript"/>
        </w:rPr>
        <w:t>0</w:t>
      </w:r>
      <w:r w:rsidRPr="0086640D">
        <w:rPr>
          <w:rFonts w:ascii="Times New Roman" w:hAnsi="Times New Roman" w:cs="Times New Roman"/>
          <w:sz w:val="24"/>
          <w:szCs w:val="24"/>
        </w:rPr>
        <w:t>10’50”N latitude and 37</w:t>
      </w:r>
      <w:r w:rsidRPr="0086640D">
        <w:rPr>
          <w:rFonts w:ascii="Times New Roman" w:hAnsi="Times New Roman" w:cs="Times New Roman"/>
          <w:sz w:val="24"/>
          <w:szCs w:val="24"/>
          <w:vertAlign w:val="superscript"/>
        </w:rPr>
        <w:t>0</w:t>
      </w:r>
      <w:r w:rsidRPr="0086640D">
        <w:rPr>
          <w:rFonts w:ascii="Times New Roman" w:hAnsi="Times New Roman" w:cs="Times New Roman"/>
          <w:sz w:val="24"/>
          <w:szCs w:val="24"/>
        </w:rPr>
        <w:t>40’00”E – 36</w:t>
      </w:r>
      <w:r w:rsidRPr="0086640D">
        <w:rPr>
          <w:rFonts w:ascii="Times New Roman" w:hAnsi="Times New Roman" w:cs="Times New Roman"/>
          <w:sz w:val="24"/>
          <w:szCs w:val="24"/>
          <w:vertAlign w:val="superscript"/>
        </w:rPr>
        <w:t>0</w:t>
      </w:r>
      <w:r w:rsidRPr="0086640D">
        <w:rPr>
          <w:rFonts w:ascii="Times New Roman" w:hAnsi="Times New Roman" w:cs="Times New Roman"/>
          <w:sz w:val="24"/>
          <w:szCs w:val="24"/>
        </w:rPr>
        <w:t xml:space="preserve">39’45”E longitude. The Zone is contiguous with Amhara National Regional state in the North, west </w:t>
      </w:r>
      <w:r w:rsidR="009E0533" w:rsidRPr="0086640D">
        <w:rPr>
          <w:rFonts w:ascii="Times New Roman" w:hAnsi="Times New Roman" w:cs="Times New Roman"/>
          <w:sz w:val="24"/>
          <w:szCs w:val="24"/>
        </w:rPr>
        <w:t>Shewa</w:t>
      </w:r>
      <w:r w:rsidRPr="0086640D">
        <w:rPr>
          <w:rFonts w:ascii="Times New Roman" w:hAnsi="Times New Roman" w:cs="Times New Roman"/>
          <w:sz w:val="24"/>
          <w:szCs w:val="24"/>
        </w:rPr>
        <w:t xml:space="preserve"> zone in the East, in the West, East </w:t>
      </w:r>
      <w:r w:rsidR="009E0533" w:rsidRPr="0086640D">
        <w:rPr>
          <w:rFonts w:ascii="Times New Roman" w:hAnsi="Times New Roman" w:cs="Times New Roman"/>
          <w:sz w:val="24"/>
          <w:szCs w:val="24"/>
        </w:rPr>
        <w:t xml:space="preserve">Wellega </w:t>
      </w:r>
      <w:r w:rsidRPr="0086640D">
        <w:rPr>
          <w:rFonts w:ascii="Times New Roman" w:hAnsi="Times New Roman" w:cs="Times New Roman"/>
          <w:sz w:val="24"/>
          <w:szCs w:val="24"/>
        </w:rPr>
        <w:t xml:space="preserve">zone, in the South West </w:t>
      </w:r>
      <w:r w:rsidR="009E0533" w:rsidRPr="0086640D">
        <w:rPr>
          <w:rFonts w:ascii="Times New Roman" w:hAnsi="Times New Roman" w:cs="Times New Roman"/>
          <w:sz w:val="24"/>
          <w:szCs w:val="24"/>
        </w:rPr>
        <w:t>Shewa</w:t>
      </w:r>
      <w:r w:rsidRPr="0086640D">
        <w:rPr>
          <w:rFonts w:ascii="Times New Roman" w:hAnsi="Times New Roman" w:cs="Times New Roman"/>
          <w:sz w:val="24"/>
          <w:szCs w:val="24"/>
        </w:rPr>
        <w:t xml:space="preserve"> and East </w:t>
      </w:r>
      <w:r w:rsidR="009E0533" w:rsidRPr="0086640D">
        <w:rPr>
          <w:rFonts w:ascii="Times New Roman" w:hAnsi="Times New Roman" w:cs="Times New Roman"/>
          <w:sz w:val="24"/>
          <w:szCs w:val="24"/>
        </w:rPr>
        <w:t>Wellega</w:t>
      </w:r>
      <w:r w:rsidRPr="0086640D">
        <w:rPr>
          <w:rFonts w:ascii="Times New Roman" w:hAnsi="Times New Roman" w:cs="Times New Roman"/>
          <w:sz w:val="24"/>
          <w:szCs w:val="24"/>
        </w:rPr>
        <w:t xml:space="preserve"> zone. Administratively it is divided into 11 districts and 1 city administration (Shambu city Administration).  </w:t>
      </w:r>
    </w:p>
    <w:p w14:paraId="5D8F0ABF" w14:textId="77777777" w:rsidR="00180D2B" w:rsidRPr="0086640D" w:rsidRDefault="009E0533" w:rsidP="0086640D">
      <w:pPr>
        <w:jc w:val="both"/>
        <w:rPr>
          <w:rFonts w:ascii="Times New Roman" w:hAnsi="Times New Roman" w:cs="Times New Roman"/>
          <w:b/>
          <w:sz w:val="28"/>
          <w:szCs w:val="24"/>
        </w:rPr>
      </w:pPr>
      <w:bookmarkStart w:id="4" w:name="_Toc69383079"/>
      <w:r w:rsidRPr="0086640D">
        <w:rPr>
          <w:rFonts w:ascii="Times New Roman" w:hAnsi="Times New Roman" w:cs="Times New Roman"/>
          <w:b/>
          <w:sz w:val="28"/>
          <w:szCs w:val="24"/>
        </w:rPr>
        <w:t xml:space="preserve">Total </w:t>
      </w:r>
      <w:r w:rsidR="00180D2B" w:rsidRPr="0086640D">
        <w:rPr>
          <w:rFonts w:ascii="Times New Roman" w:hAnsi="Times New Roman" w:cs="Times New Roman"/>
          <w:b/>
          <w:sz w:val="28"/>
          <w:szCs w:val="24"/>
        </w:rPr>
        <w:t>Area</w:t>
      </w:r>
      <w:bookmarkEnd w:id="4"/>
      <w:r w:rsidRPr="0086640D">
        <w:rPr>
          <w:rFonts w:ascii="Times New Roman" w:hAnsi="Times New Roman" w:cs="Times New Roman"/>
          <w:b/>
          <w:sz w:val="28"/>
          <w:szCs w:val="24"/>
        </w:rPr>
        <w:t xml:space="preserve"> of the Zone</w:t>
      </w:r>
    </w:p>
    <w:bookmarkEnd w:id="3"/>
    <w:p w14:paraId="539C31DA" w14:textId="77777777" w:rsidR="00180D2B" w:rsidRPr="0086640D" w:rsidRDefault="00180D2B" w:rsidP="0086640D">
      <w:pPr>
        <w:jc w:val="both"/>
        <w:rPr>
          <w:rFonts w:ascii="Times New Roman" w:hAnsi="Times New Roman" w:cs="Times New Roman"/>
          <w:sz w:val="24"/>
          <w:szCs w:val="24"/>
        </w:rPr>
      </w:pPr>
      <w:r w:rsidRPr="0086640D">
        <w:rPr>
          <w:rFonts w:ascii="Times New Roman" w:hAnsi="Times New Roman" w:cs="Times New Roman"/>
          <w:sz w:val="24"/>
          <w:szCs w:val="24"/>
        </w:rPr>
        <w:t xml:space="preserve">According to Regional Statistics and information from Department Agricultural office, the total area of the zone </w:t>
      </w:r>
      <w:commentRangeStart w:id="5"/>
      <w:r w:rsidRPr="0086640D">
        <w:rPr>
          <w:rFonts w:ascii="Times New Roman" w:hAnsi="Times New Roman" w:cs="Times New Roman"/>
          <w:sz w:val="24"/>
          <w:szCs w:val="24"/>
        </w:rPr>
        <w:t xml:space="preserve">is </w:t>
      </w:r>
      <w:r w:rsidRPr="0086640D">
        <w:rPr>
          <w:rFonts w:ascii="Times New Roman" w:hAnsi="Times New Roman" w:cs="Times New Roman"/>
          <w:b/>
          <w:sz w:val="24"/>
          <w:szCs w:val="24"/>
          <w:highlight w:val="yellow"/>
        </w:rPr>
        <w:t>8244.41 km</w:t>
      </w:r>
      <w:r w:rsidRPr="0086640D">
        <w:rPr>
          <w:rFonts w:ascii="Times New Roman" w:hAnsi="Times New Roman" w:cs="Times New Roman"/>
          <w:b/>
          <w:sz w:val="24"/>
          <w:szCs w:val="24"/>
          <w:highlight w:val="yellow"/>
          <w:vertAlign w:val="superscript"/>
        </w:rPr>
        <w:t>2</w:t>
      </w:r>
      <w:r w:rsidR="00997F7B" w:rsidRPr="0086640D">
        <w:rPr>
          <w:rFonts w:ascii="Times New Roman" w:hAnsi="Times New Roman" w:cs="Times New Roman"/>
          <w:b/>
          <w:sz w:val="24"/>
          <w:szCs w:val="24"/>
        </w:rPr>
        <w:t xml:space="preserve"> </w:t>
      </w:r>
      <w:r w:rsidR="006C3FEE" w:rsidRPr="0086640D">
        <w:rPr>
          <w:rFonts w:ascii="Times New Roman" w:hAnsi="Times New Roman" w:cs="Times New Roman"/>
          <w:b/>
          <w:color w:val="FF0000"/>
          <w:sz w:val="24"/>
          <w:szCs w:val="24"/>
        </w:rPr>
        <w:t>(</w:t>
      </w:r>
      <w:r w:rsidR="00997F7B" w:rsidRPr="0086640D">
        <w:rPr>
          <w:rFonts w:ascii="Times New Roman" w:hAnsi="Times New Roman" w:cs="Times New Roman"/>
          <w:b/>
          <w:color w:val="FF0000"/>
          <w:sz w:val="24"/>
          <w:szCs w:val="24"/>
        </w:rPr>
        <w:t>7868km</w:t>
      </w:r>
      <w:r w:rsidR="00997F7B" w:rsidRPr="0086640D">
        <w:rPr>
          <w:rFonts w:ascii="Times New Roman" w:hAnsi="Times New Roman" w:cs="Times New Roman"/>
          <w:b/>
          <w:color w:val="FF0000"/>
          <w:sz w:val="24"/>
          <w:szCs w:val="24"/>
          <w:vertAlign w:val="superscript"/>
        </w:rPr>
        <w:t>2</w:t>
      </w:r>
      <w:r w:rsidR="006C3FEE" w:rsidRPr="0086640D">
        <w:rPr>
          <w:rFonts w:ascii="Times New Roman" w:hAnsi="Times New Roman" w:cs="Times New Roman"/>
          <w:b/>
          <w:color w:val="FF0000"/>
          <w:sz w:val="24"/>
          <w:szCs w:val="24"/>
        </w:rPr>
        <w:t>_</w:t>
      </w:r>
      <w:r w:rsidR="006F48D8" w:rsidRPr="0086640D">
        <w:rPr>
          <w:rFonts w:ascii="Times New Roman" w:hAnsi="Times New Roman" w:cs="Times New Roman"/>
          <w:b/>
          <w:color w:val="FF0000"/>
          <w:sz w:val="24"/>
          <w:szCs w:val="24"/>
        </w:rPr>
        <w:t>)</w:t>
      </w:r>
      <w:r w:rsidR="009E0533" w:rsidRPr="0086640D">
        <w:rPr>
          <w:rFonts w:ascii="Times New Roman" w:hAnsi="Times New Roman" w:cs="Times New Roman"/>
          <w:b/>
          <w:sz w:val="24"/>
          <w:szCs w:val="24"/>
          <w:vertAlign w:val="superscript"/>
        </w:rPr>
        <w:t xml:space="preserve"> </w:t>
      </w:r>
      <w:commentRangeEnd w:id="5"/>
      <w:r w:rsidR="002929C7" w:rsidRPr="0086640D">
        <w:rPr>
          <w:rStyle w:val="CommentReference"/>
          <w:rFonts w:ascii="Times New Roman" w:hAnsi="Times New Roman" w:cs="Times New Roman"/>
          <w:sz w:val="24"/>
          <w:szCs w:val="24"/>
        </w:rPr>
        <w:commentReference w:id="5"/>
      </w:r>
      <w:r w:rsidR="006F48D8" w:rsidRPr="0086640D">
        <w:rPr>
          <w:rFonts w:ascii="Times New Roman" w:hAnsi="Times New Roman" w:cs="Times New Roman"/>
          <w:b/>
          <w:sz w:val="24"/>
          <w:szCs w:val="24"/>
          <w:vertAlign w:val="superscript"/>
        </w:rPr>
        <w:t xml:space="preserve"> </w:t>
      </w:r>
      <w:r w:rsidRPr="0086640D">
        <w:rPr>
          <w:rFonts w:ascii="Times New Roman" w:hAnsi="Times New Roman" w:cs="Times New Roman"/>
          <w:sz w:val="24"/>
          <w:szCs w:val="24"/>
        </w:rPr>
        <w:t>the areas of the districts vary from district to district. However, the following table and chart shows us the areas of each district.</w:t>
      </w:r>
    </w:p>
    <w:p w14:paraId="2A316AB0" w14:textId="77777777" w:rsidR="00BB6D3E" w:rsidRPr="0086640D" w:rsidRDefault="00BB6D3E" w:rsidP="0086640D">
      <w:pPr>
        <w:rPr>
          <w:rFonts w:ascii="Times New Roman" w:hAnsi="Times New Roman" w:cs="Times New Roman"/>
          <w:sz w:val="24"/>
          <w:szCs w:val="24"/>
        </w:rPr>
      </w:pPr>
    </w:p>
    <w:p w14:paraId="44D6AA65" w14:textId="77777777" w:rsidR="00BB6D3E" w:rsidRPr="0086640D" w:rsidRDefault="00BB6D3E" w:rsidP="0086640D">
      <w:pPr>
        <w:rPr>
          <w:rFonts w:ascii="Times New Roman" w:hAnsi="Times New Roman" w:cs="Times New Roman"/>
          <w:sz w:val="24"/>
          <w:szCs w:val="24"/>
        </w:rPr>
      </w:pPr>
    </w:p>
    <w:p w14:paraId="7A53B0F7" w14:textId="77777777" w:rsidR="00BB6D3E" w:rsidRPr="0086640D" w:rsidRDefault="00BB6D3E" w:rsidP="0086640D">
      <w:pPr>
        <w:rPr>
          <w:rFonts w:ascii="Times New Roman" w:hAnsi="Times New Roman" w:cs="Times New Roman"/>
          <w:sz w:val="24"/>
          <w:szCs w:val="24"/>
        </w:rPr>
      </w:pPr>
    </w:p>
    <w:p w14:paraId="77B8F07C" w14:textId="77777777" w:rsidR="00BB6D3E" w:rsidRPr="0086640D" w:rsidRDefault="00BB6D3E" w:rsidP="0086640D">
      <w:pPr>
        <w:rPr>
          <w:rFonts w:ascii="Times New Roman" w:hAnsi="Times New Roman" w:cs="Times New Roman"/>
          <w:sz w:val="24"/>
          <w:szCs w:val="24"/>
        </w:rPr>
      </w:pPr>
    </w:p>
    <w:p w14:paraId="0CEEAF86" w14:textId="77777777" w:rsidR="00D4072B" w:rsidRPr="0086640D" w:rsidRDefault="00D4072B" w:rsidP="0086640D">
      <w:pPr>
        <w:rPr>
          <w:rFonts w:ascii="Times New Roman" w:hAnsi="Times New Roman" w:cs="Times New Roman"/>
          <w:sz w:val="24"/>
          <w:szCs w:val="24"/>
        </w:rPr>
      </w:pPr>
    </w:p>
    <w:p w14:paraId="3BD05F80" w14:textId="77777777" w:rsidR="00330DDB" w:rsidRPr="0086640D" w:rsidRDefault="00180D2B" w:rsidP="0086640D">
      <w:pPr>
        <w:rPr>
          <w:rFonts w:ascii="Times New Roman" w:hAnsi="Times New Roman" w:cs="Times New Roman"/>
          <w:sz w:val="24"/>
          <w:szCs w:val="24"/>
        </w:rPr>
      </w:pPr>
      <w:r w:rsidRPr="0086640D">
        <w:rPr>
          <w:rFonts w:ascii="Times New Roman" w:hAnsi="Times New Roman" w:cs="Times New Roman"/>
          <w:b/>
          <w:sz w:val="24"/>
          <w:szCs w:val="24"/>
        </w:rPr>
        <w:t>Table 1:</w:t>
      </w:r>
      <w:r w:rsidRPr="0086640D">
        <w:rPr>
          <w:rFonts w:ascii="Times New Roman" w:hAnsi="Times New Roman" w:cs="Times New Roman"/>
          <w:sz w:val="24"/>
          <w:szCs w:val="24"/>
        </w:rPr>
        <w:t xml:space="preserve">  Capital city, Area and PA</w:t>
      </w:r>
      <w:r w:rsidR="001A5724" w:rsidRPr="0086640D">
        <w:rPr>
          <w:rFonts w:ascii="Times New Roman" w:hAnsi="Times New Roman" w:cs="Times New Roman"/>
          <w:sz w:val="24"/>
          <w:szCs w:val="24"/>
        </w:rPr>
        <w:t>’</w:t>
      </w:r>
      <w:r w:rsidRPr="0086640D">
        <w:rPr>
          <w:rFonts w:ascii="Times New Roman" w:hAnsi="Times New Roman" w:cs="Times New Roman"/>
          <w:sz w:val="24"/>
          <w:szCs w:val="24"/>
        </w:rPr>
        <w:t>s of the districts of the zone</w:t>
      </w:r>
    </w:p>
    <w:tbl>
      <w:tblPr>
        <w:tblStyle w:val="TableGrid1"/>
        <w:tblW w:w="4746" w:type="pct"/>
        <w:tblInd w:w="108" w:type="dxa"/>
        <w:tblLayout w:type="fixed"/>
        <w:tblLook w:val="0000" w:firstRow="0" w:lastRow="0" w:firstColumn="0" w:lastColumn="0" w:noHBand="0" w:noVBand="0"/>
      </w:tblPr>
      <w:tblGrid>
        <w:gridCol w:w="633"/>
        <w:gridCol w:w="1805"/>
        <w:gridCol w:w="1440"/>
        <w:gridCol w:w="1078"/>
        <w:gridCol w:w="2336"/>
        <w:gridCol w:w="1798"/>
      </w:tblGrid>
      <w:tr w:rsidR="00180D2B" w:rsidRPr="0086640D" w14:paraId="0BB62D3B" w14:textId="77777777" w:rsidTr="00633842">
        <w:trPr>
          <w:trHeight w:val="413"/>
        </w:trPr>
        <w:tc>
          <w:tcPr>
            <w:tcW w:w="348" w:type="pct"/>
            <w:tcBorders>
              <w:bottom w:val="single" w:sz="4" w:space="0" w:color="auto"/>
            </w:tcBorders>
          </w:tcPr>
          <w:p w14:paraId="43EC97B4"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No</w:t>
            </w:r>
            <w:r w:rsidR="00EF73C7" w:rsidRPr="0086640D">
              <w:rPr>
                <w:rFonts w:ascii="Times New Roman" w:hAnsi="Times New Roman" w:cs="Times New Roman"/>
                <w:sz w:val="24"/>
                <w:szCs w:val="24"/>
              </w:rPr>
              <w:t>.</w:t>
            </w:r>
          </w:p>
        </w:tc>
        <w:tc>
          <w:tcPr>
            <w:tcW w:w="993" w:type="pct"/>
            <w:tcBorders>
              <w:bottom w:val="single" w:sz="4" w:space="0" w:color="auto"/>
            </w:tcBorders>
          </w:tcPr>
          <w:p w14:paraId="6684A4F0"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Name of districts</w:t>
            </w:r>
          </w:p>
        </w:tc>
        <w:tc>
          <w:tcPr>
            <w:tcW w:w="792" w:type="pct"/>
            <w:tcBorders>
              <w:bottom w:val="single" w:sz="4" w:space="0" w:color="auto"/>
            </w:tcBorders>
          </w:tcPr>
          <w:p w14:paraId="09B86F25"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Capital town</w:t>
            </w:r>
          </w:p>
        </w:tc>
        <w:tc>
          <w:tcPr>
            <w:tcW w:w="593" w:type="pct"/>
            <w:tcBorders>
              <w:bottom w:val="single" w:sz="4" w:space="0" w:color="auto"/>
            </w:tcBorders>
          </w:tcPr>
          <w:p w14:paraId="038C9DC3"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Area (</w:t>
            </w:r>
            <w:r w:rsidRPr="0086640D">
              <w:rPr>
                <w:rFonts w:ascii="Times New Roman" w:hAnsi="Times New Roman" w:cs="Times New Roman"/>
                <w:sz w:val="24"/>
                <w:szCs w:val="24"/>
                <w:vertAlign w:val="superscript"/>
              </w:rPr>
              <w:t>2</w:t>
            </w:r>
            <w:r w:rsidRPr="0086640D">
              <w:rPr>
                <w:rFonts w:ascii="Times New Roman" w:hAnsi="Times New Roman" w:cs="Times New Roman"/>
                <w:sz w:val="24"/>
                <w:szCs w:val="24"/>
              </w:rPr>
              <w:t>)</w:t>
            </w:r>
          </w:p>
        </w:tc>
        <w:tc>
          <w:tcPr>
            <w:tcW w:w="1285" w:type="pct"/>
            <w:tcBorders>
              <w:bottom w:val="single" w:sz="4" w:space="0" w:color="auto"/>
              <w:right w:val="single" w:sz="4" w:space="0" w:color="auto"/>
            </w:tcBorders>
          </w:tcPr>
          <w:p w14:paraId="448CE19C"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Number of peasant associations (Rural kebeles)</w:t>
            </w:r>
          </w:p>
        </w:tc>
        <w:tc>
          <w:tcPr>
            <w:tcW w:w="990" w:type="pct"/>
            <w:tcBorders>
              <w:left w:val="single" w:sz="4" w:space="0" w:color="auto"/>
              <w:bottom w:val="single" w:sz="4" w:space="0" w:color="auto"/>
            </w:tcBorders>
          </w:tcPr>
          <w:p w14:paraId="6BB7F81C"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 xml:space="preserve">Urban </w:t>
            </w:r>
            <w:r w:rsidR="001A5724" w:rsidRPr="0086640D">
              <w:rPr>
                <w:rFonts w:ascii="Times New Roman" w:hAnsi="Times New Roman" w:cs="Times New Roman"/>
                <w:sz w:val="24"/>
                <w:szCs w:val="24"/>
              </w:rPr>
              <w:t xml:space="preserve">Administrative </w:t>
            </w:r>
            <w:r w:rsidRPr="0086640D">
              <w:rPr>
                <w:rFonts w:ascii="Times New Roman" w:hAnsi="Times New Roman" w:cs="Times New Roman"/>
                <w:sz w:val="24"/>
                <w:szCs w:val="24"/>
              </w:rPr>
              <w:t>kebele name</w:t>
            </w:r>
          </w:p>
        </w:tc>
      </w:tr>
      <w:tr w:rsidR="00180D2B" w:rsidRPr="0086640D" w14:paraId="08328461" w14:textId="77777777" w:rsidTr="00633842">
        <w:trPr>
          <w:trHeight w:val="161"/>
        </w:trPr>
        <w:tc>
          <w:tcPr>
            <w:tcW w:w="348" w:type="pct"/>
          </w:tcPr>
          <w:p w14:paraId="66F1E901"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1</w:t>
            </w:r>
          </w:p>
        </w:tc>
        <w:tc>
          <w:tcPr>
            <w:tcW w:w="993" w:type="pct"/>
          </w:tcPr>
          <w:p w14:paraId="6984AA85"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Hababo</w:t>
            </w:r>
            <w:r w:rsidR="00330DDB" w:rsidRPr="0086640D">
              <w:rPr>
                <w:rFonts w:ascii="Times New Roman" w:hAnsi="Times New Roman" w:cs="Times New Roman"/>
                <w:sz w:val="24"/>
                <w:szCs w:val="24"/>
              </w:rPr>
              <w:t xml:space="preserve"> </w:t>
            </w:r>
            <w:r w:rsidRPr="0086640D">
              <w:rPr>
                <w:rFonts w:ascii="Times New Roman" w:hAnsi="Times New Roman" w:cs="Times New Roman"/>
                <w:sz w:val="24"/>
                <w:szCs w:val="24"/>
              </w:rPr>
              <w:t>Guduru</w:t>
            </w:r>
          </w:p>
        </w:tc>
        <w:tc>
          <w:tcPr>
            <w:tcW w:w="792" w:type="pct"/>
          </w:tcPr>
          <w:p w14:paraId="218EA462"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Dedu</w:t>
            </w:r>
          </w:p>
        </w:tc>
        <w:tc>
          <w:tcPr>
            <w:tcW w:w="593" w:type="pct"/>
          </w:tcPr>
          <w:p w14:paraId="784504F0"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979.65</w:t>
            </w:r>
          </w:p>
        </w:tc>
        <w:tc>
          <w:tcPr>
            <w:tcW w:w="1285" w:type="pct"/>
            <w:tcBorders>
              <w:right w:val="single" w:sz="4" w:space="0" w:color="auto"/>
            </w:tcBorders>
          </w:tcPr>
          <w:p w14:paraId="0ADB5404"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12</w:t>
            </w:r>
          </w:p>
        </w:tc>
        <w:tc>
          <w:tcPr>
            <w:tcW w:w="990" w:type="pct"/>
            <w:tcBorders>
              <w:left w:val="single" w:sz="4" w:space="0" w:color="auto"/>
            </w:tcBorders>
          </w:tcPr>
          <w:p w14:paraId="1B32D56D"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2</w:t>
            </w:r>
          </w:p>
        </w:tc>
      </w:tr>
      <w:tr w:rsidR="00180D2B" w:rsidRPr="0086640D" w14:paraId="13CCD5FA" w14:textId="77777777" w:rsidTr="00633842">
        <w:trPr>
          <w:trHeight w:val="251"/>
        </w:trPr>
        <w:tc>
          <w:tcPr>
            <w:tcW w:w="348" w:type="pct"/>
          </w:tcPr>
          <w:p w14:paraId="150D1F2F"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2</w:t>
            </w:r>
          </w:p>
        </w:tc>
        <w:tc>
          <w:tcPr>
            <w:tcW w:w="993" w:type="pct"/>
          </w:tcPr>
          <w:p w14:paraId="33720C6A"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Abay</w:t>
            </w:r>
            <w:r w:rsidR="00330DDB" w:rsidRPr="0086640D">
              <w:rPr>
                <w:rFonts w:ascii="Times New Roman" w:hAnsi="Times New Roman" w:cs="Times New Roman"/>
                <w:sz w:val="24"/>
                <w:szCs w:val="24"/>
              </w:rPr>
              <w:t xml:space="preserve">i </w:t>
            </w:r>
            <w:r w:rsidRPr="0086640D">
              <w:rPr>
                <w:rFonts w:ascii="Times New Roman" w:hAnsi="Times New Roman" w:cs="Times New Roman"/>
                <w:sz w:val="24"/>
                <w:szCs w:val="24"/>
              </w:rPr>
              <w:t>Chomen</w:t>
            </w:r>
          </w:p>
        </w:tc>
        <w:tc>
          <w:tcPr>
            <w:tcW w:w="792" w:type="pct"/>
          </w:tcPr>
          <w:p w14:paraId="39531D25"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Fincha</w:t>
            </w:r>
          </w:p>
        </w:tc>
        <w:tc>
          <w:tcPr>
            <w:tcW w:w="593" w:type="pct"/>
          </w:tcPr>
          <w:p w14:paraId="4491D7BA"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863.98</w:t>
            </w:r>
          </w:p>
        </w:tc>
        <w:tc>
          <w:tcPr>
            <w:tcW w:w="1285" w:type="pct"/>
            <w:tcBorders>
              <w:right w:val="single" w:sz="4" w:space="0" w:color="auto"/>
            </w:tcBorders>
          </w:tcPr>
          <w:p w14:paraId="2A0DD8C2"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17</w:t>
            </w:r>
          </w:p>
        </w:tc>
        <w:tc>
          <w:tcPr>
            <w:tcW w:w="990" w:type="pct"/>
            <w:tcBorders>
              <w:left w:val="single" w:sz="4" w:space="0" w:color="auto"/>
            </w:tcBorders>
          </w:tcPr>
          <w:p w14:paraId="70414A50"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4</w:t>
            </w:r>
          </w:p>
        </w:tc>
      </w:tr>
      <w:tr w:rsidR="00180D2B" w:rsidRPr="0086640D" w14:paraId="5824578B" w14:textId="77777777" w:rsidTr="00633842">
        <w:trPr>
          <w:trHeight w:val="242"/>
        </w:trPr>
        <w:tc>
          <w:tcPr>
            <w:tcW w:w="348" w:type="pct"/>
          </w:tcPr>
          <w:p w14:paraId="3439957D"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3</w:t>
            </w:r>
          </w:p>
        </w:tc>
        <w:tc>
          <w:tcPr>
            <w:tcW w:w="993" w:type="pct"/>
          </w:tcPr>
          <w:p w14:paraId="2028A2B2"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Abe Dongoro</w:t>
            </w:r>
          </w:p>
        </w:tc>
        <w:tc>
          <w:tcPr>
            <w:tcW w:w="792" w:type="pct"/>
          </w:tcPr>
          <w:p w14:paraId="51F648AD"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Tulu Wayu</w:t>
            </w:r>
          </w:p>
        </w:tc>
        <w:tc>
          <w:tcPr>
            <w:tcW w:w="593" w:type="pct"/>
          </w:tcPr>
          <w:p w14:paraId="704EEFA8"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1096.3</w:t>
            </w:r>
          </w:p>
        </w:tc>
        <w:tc>
          <w:tcPr>
            <w:tcW w:w="1285" w:type="pct"/>
            <w:tcBorders>
              <w:right w:val="single" w:sz="4" w:space="0" w:color="auto"/>
            </w:tcBorders>
          </w:tcPr>
          <w:p w14:paraId="1F4D05EE"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21</w:t>
            </w:r>
          </w:p>
        </w:tc>
        <w:tc>
          <w:tcPr>
            <w:tcW w:w="990" w:type="pct"/>
            <w:tcBorders>
              <w:left w:val="single" w:sz="4" w:space="0" w:color="auto"/>
            </w:tcBorders>
          </w:tcPr>
          <w:p w14:paraId="68E945B6"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2</w:t>
            </w:r>
          </w:p>
        </w:tc>
      </w:tr>
      <w:tr w:rsidR="00180D2B" w:rsidRPr="0086640D" w14:paraId="780CABE6" w14:textId="77777777" w:rsidTr="00633842">
        <w:trPr>
          <w:trHeight w:val="305"/>
        </w:trPr>
        <w:tc>
          <w:tcPr>
            <w:tcW w:w="348" w:type="pct"/>
          </w:tcPr>
          <w:p w14:paraId="053F5614"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4</w:t>
            </w:r>
          </w:p>
        </w:tc>
        <w:tc>
          <w:tcPr>
            <w:tcW w:w="993" w:type="pct"/>
          </w:tcPr>
          <w:p w14:paraId="69D5E3ED"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Amuru</w:t>
            </w:r>
          </w:p>
        </w:tc>
        <w:tc>
          <w:tcPr>
            <w:tcW w:w="792" w:type="pct"/>
          </w:tcPr>
          <w:p w14:paraId="4D95F0CF"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Obora</w:t>
            </w:r>
          </w:p>
        </w:tc>
        <w:tc>
          <w:tcPr>
            <w:tcW w:w="593" w:type="pct"/>
          </w:tcPr>
          <w:p w14:paraId="0C441CC1"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1295.29</w:t>
            </w:r>
          </w:p>
        </w:tc>
        <w:tc>
          <w:tcPr>
            <w:tcW w:w="1285" w:type="pct"/>
            <w:tcBorders>
              <w:right w:val="single" w:sz="4" w:space="0" w:color="auto"/>
            </w:tcBorders>
          </w:tcPr>
          <w:p w14:paraId="2C0FCCA4"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21</w:t>
            </w:r>
          </w:p>
        </w:tc>
        <w:tc>
          <w:tcPr>
            <w:tcW w:w="990" w:type="pct"/>
            <w:tcBorders>
              <w:left w:val="single" w:sz="4" w:space="0" w:color="auto"/>
            </w:tcBorders>
          </w:tcPr>
          <w:p w14:paraId="752A6FB7"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3</w:t>
            </w:r>
          </w:p>
        </w:tc>
      </w:tr>
      <w:tr w:rsidR="00180D2B" w:rsidRPr="0086640D" w14:paraId="5BF39732" w14:textId="77777777" w:rsidTr="00633842">
        <w:trPr>
          <w:trHeight w:val="242"/>
        </w:trPr>
        <w:tc>
          <w:tcPr>
            <w:tcW w:w="348" w:type="pct"/>
          </w:tcPr>
          <w:p w14:paraId="192B9077"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5</w:t>
            </w:r>
          </w:p>
        </w:tc>
        <w:tc>
          <w:tcPr>
            <w:tcW w:w="993" w:type="pct"/>
          </w:tcPr>
          <w:p w14:paraId="3751ED16"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Comen</w:t>
            </w:r>
            <w:r w:rsidR="00330DDB" w:rsidRPr="0086640D">
              <w:rPr>
                <w:rFonts w:ascii="Times New Roman" w:hAnsi="Times New Roman" w:cs="Times New Roman"/>
                <w:sz w:val="24"/>
                <w:szCs w:val="24"/>
              </w:rPr>
              <w:t xml:space="preserve"> </w:t>
            </w:r>
            <w:r w:rsidRPr="0086640D">
              <w:rPr>
                <w:rFonts w:ascii="Times New Roman" w:hAnsi="Times New Roman" w:cs="Times New Roman"/>
                <w:sz w:val="24"/>
                <w:szCs w:val="24"/>
              </w:rPr>
              <w:t>Guduru</w:t>
            </w:r>
          </w:p>
        </w:tc>
        <w:tc>
          <w:tcPr>
            <w:tcW w:w="792" w:type="pct"/>
            <w:tcBorders>
              <w:bottom w:val="single" w:sz="4" w:space="0" w:color="auto"/>
            </w:tcBorders>
          </w:tcPr>
          <w:p w14:paraId="5D01463F"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Aga</w:t>
            </w:r>
          </w:p>
        </w:tc>
        <w:tc>
          <w:tcPr>
            <w:tcW w:w="593" w:type="pct"/>
            <w:tcBorders>
              <w:bottom w:val="single" w:sz="4" w:space="0" w:color="auto"/>
            </w:tcBorders>
          </w:tcPr>
          <w:p w14:paraId="14F0D640"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 xml:space="preserve"> 455.15</w:t>
            </w:r>
          </w:p>
        </w:tc>
        <w:tc>
          <w:tcPr>
            <w:tcW w:w="1285" w:type="pct"/>
            <w:tcBorders>
              <w:bottom w:val="single" w:sz="4" w:space="0" w:color="auto"/>
              <w:right w:val="single" w:sz="4" w:space="0" w:color="auto"/>
            </w:tcBorders>
          </w:tcPr>
          <w:p w14:paraId="76581649"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11</w:t>
            </w:r>
          </w:p>
        </w:tc>
        <w:tc>
          <w:tcPr>
            <w:tcW w:w="990" w:type="pct"/>
            <w:tcBorders>
              <w:left w:val="single" w:sz="4" w:space="0" w:color="auto"/>
              <w:bottom w:val="single" w:sz="4" w:space="0" w:color="auto"/>
            </w:tcBorders>
          </w:tcPr>
          <w:p w14:paraId="2C5BE1D6"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2</w:t>
            </w:r>
          </w:p>
        </w:tc>
      </w:tr>
      <w:tr w:rsidR="00180D2B" w:rsidRPr="0086640D" w14:paraId="2584B05C" w14:textId="77777777" w:rsidTr="00633842">
        <w:trPr>
          <w:trHeight w:val="242"/>
        </w:trPr>
        <w:tc>
          <w:tcPr>
            <w:tcW w:w="348" w:type="pct"/>
          </w:tcPr>
          <w:p w14:paraId="2AFC4BCE"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6</w:t>
            </w:r>
          </w:p>
        </w:tc>
        <w:tc>
          <w:tcPr>
            <w:tcW w:w="993" w:type="pct"/>
          </w:tcPr>
          <w:p w14:paraId="2BF4F43B"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Guduru</w:t>
            </w:r>
          </w:p>
        </w:tc>
        <w:tc>
          <w:tcPr>
            <w:tcW w:w="792" w:type="pct"/>
            <w:tcBorders>
              <w:top w:val="single" w:sz="4" w:space="0" w:color="auto"/>
            </w:tcBorders>
          </w:tcPr>
          <w:p w14:paraId="6F4A3F77"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Kombolcha</w:t>
            </w:r>
          </w:p>
        </w:tc>
        <w:tc>
          <w:tcPr>
            <w:tcW w:w="593" w:type="pct"/>
            <w:tcBorders>
              <w:top w:val="single" w:sz="4" w:space="0" w:color="auto"/>
            </w:tcBorders>
          </w:tcPr>
          <w:p w14:paraId="0E71B5BD"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888.4</w:t>
            </w:r>
          </w:p>
        </w:tc>
        <w:tc>
          <w:tcPr>
            <w:tcW w:w="1285" w:type="pct"/>
            <w:tcBorders>
              <w:top w:val="single" w:sz="4" w:space="0" w:color="auto"/>
              <w:right w:val="single" w:sz="4" w:space="0" w:color="auto"/>
            </w:tcBorders>
          </w:tcPr>
          <w:p w14:paraId="3B55D0BA"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20</w:t>
            </w:r>
          </w:p>
        </w:tc>
        <w:tc>
          <w:tcPr>
            <w:tcW w:w="990" w:type="pct"/>
            <w:tcBorders>
              <w:top w:val="single" w:sz="4" w:space="0" w:color="auto"/>
              <w:left w:val="single" w:sz="4" w:space="0" w:color="auto"/>
            </w:tcBorders>
          </w:tcPr>
          <w:p w14:paraId="66354AD5"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5</w:t>
            </w:r>
          </w:p>
        </w:tc>
      </w:tr>
      <w:tr w:rsidR="00180D2B" w:rsidRPr="0086640D" w14:paraId="3D856CFD" w14:textId="77777777" w:rsidTr="00633842">
        <w:trPr>
          <w:trHeight w:val="251"/>
        </w:trPr>
        <w:tc>
          <w:tcPr>
            <w:tcW w:w="348" w:type="pct"/>
          </w:tcPr>
          <w:p w14:paraId="6E6E913C"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7</w:t>
            </w:r>
          </w:p>
        </w:tc>
        <w:tc>
          <w:tcPr>
            <w:tcW w:w="993" w:type="pct"/>
          </w:tcPr>
          <w:p w14:paraId="22C6A681"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Horro</w:t>
            </w:r>
          </w:p>
        </w:tc>
        <w:tc>
          <w:tcPr>
            <w:tcW w:w="792" w:type="pct"/>
            <w:tcBorders>
              <w:bottom w:val="single" w:sz="4" w:space="0" w:color="auto"/>
            </w:tcBorders>
          </w:tcPr>
          <w:p w14:paraId="39EE7882"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Shambu</w:t>
            </w:r>
          </w:p>
        </w:tc>
        <w:tc>
          <w:tcPr>
            <w:tcW w:w="593" w:type="pct"/>
            <w:tcBorders>
              <w:bottom w:val="single" w:sz="4" w:space="0" w:color="auto"/>
            </w:tcBorders>
          </w:tcPr>
          <w:p w14:paraId="0C91DE4F"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355.81</w:t>
            </w:r>
          </w:p>
        </w:tc>
        <w:tc>
          <w:tcPr>
            <w:tcW w:w="1285" w:type="pct"/>
            <w:tcBorders>
              <w:bottom w:val="single" w:sz="4" w:space="0" w:color="auto"/>
              <w:right w:val="single" w:sz="4" w:space="0" w:color="auto"/>
            </w:tcBorders>
          </w:tcPr>
          <w:p w14:paraId="530A3053"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11</w:t>
            </w:r>
          </w:p>
        </w:tc>
        <w:tc>
          <w:tcPr>
            <w:tcW w:w="990" w:type="pct"/>
            <w:tcBorders>
              <w:left w:val="single" w:sz="4" w:space="0" w:color="auto"/>
              <w:bottom w:val="single" w:sz="4" w:space="0" w:color="auto"/>
            </w:tcBorders>
          </w:tcPr>
          <w:p w14:paraId="48ECBFC3"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0</w:t>
            </w:r>
          </w:p>
        </w:tc>
      </w:tr>
      <w:tr w:rsidR="00180D2B" w:rsidRPr="0086640D" w14:paraId="355F957E" w14:textId="77777777" w:rsidTr="00633842">
        <w:trPr>
          <w:trHeight w:val="251"/>
        </w:trPr>
        <w:tc>
          <w:tcPr>
            <w:tcW w:w="348" w:type="pct"/>
          </w:tcPr>
          <w:p w14:paraId="42B2F4E2"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8</w:t>
            </w:r>
          </w:p>
        </w:tc>
        <w:tc>
          <w:tcPr>
            <w:tcW w:w="993" w:type="pct"/>
          </w:tcPr>
          <w:p w14:paraId="66696D2C" w14:textId="77777777" w:rsidR="00180D2B" w:rsidRPr="0086640D" w:rsidRDefault="00EF73C7" w:rsidP="0086640D">
            <w:pPr>
              <w:rPr>
                <w:rFonts w:ascii="Times New Roman" w:hAnsi="Times New Roman" w:cs="Times New Roman"/>
                <w:sz w:val="24"/>
                <w:szCs w:val="24"/>
              </w:rPr>
            </w:pPr>
            <w:r w:rsidRPr="0086640D">
              <w:rPr>
                <w:rFonts w:ascii="Times New Roman" w:hAnsi="Times New Roman" w:cs="Times New Roman"/>
                <w:sz w:val="24"/>
                <w:szCs w:val="24"/>
              </w:rPr>
              <w:t>Horro Bu</w:t>
            </w:r>
            <w:r w:rsidR="00180D2B" w:rsidRPr="0086640D">
              <w:rPr>
                <w:rFonts w:ascii="Times New Roman" w:hAnsi="Times New Roman" w:cs="Times New Roman"/>
                <w:sz w:val="24"/>
                <w:szCs w:val="24"/>
              </w:rPr>
              <w:t>luq</w:t>
            </w:r>
          </w:p>
        </w:tc>
        <w:tc>
          <w:tcPr>
            <w:tcW w:w="792" w:type="pct"/>
            <w:tcBorders>
              <w:top w:val="single" w:sz="4" w:space="0" w:color="auto"/>
            </w:tcBorders>
          </w:tcPr>
          <w:p w14:paraId="758E207A"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Sekela</w:t>
            </w:r>
          </w:p>
        </w:tc>
        <w:tc>
          <w:tcPr>
            <w:tcW w:w="593" w:type="pct"/>
            <w:tcBorders>
              <w:top w:val="single" w:sz="4" w:space="0" w:color="auto"/>
            </w:tcBorders>
          </w:tcPr>
          <w:p w14:paraId="6880CCF2"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510.17</w:t>
            </w:r>
          </w:p>
        </w:tc>
        <w:tc>
          <w:tcPr>
            <w:tcW w:w="1285" w:type="pct"/>
            <w:tcBorders>
              <w:top w:val="single" w:sz="4" w:space="0" w:color="auto"/>
              <w:right w:val="single" w:sz="4" w:space="0" w:color="auto"/>
            </w:tcBorders>
          </w:tcPr>
          <w:p w14:paraId="30435E05"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11</w:t>
            </w:r>
          </w:p>
        </w:tc>
        <w:tc>
          <w:tcPr>
            <w:tcW w:w="990" w:type="pct"/>
            <w:tcBorders>
              <w:top w:val="single" w:sz="4" w:space="0" w:color="auto"/>
              <w:left w:val="single" w:sz="4" w:space="0" w:color="auto"/>
            </w:tcBorders>
          </w:tcPr>
          <w:p w14:paraId="237AB432"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1</w:t>
            </w:r>
          </w:p>
        </w:tc>
      </w:tr>
      <w:tr w:rsidR="00180D2B" w:rsidRPr="0086640D" w14:paraId="39D5CD04" w14:textId="77777777" w:rsidTr="00633842">
        <w:trPr>
          <w:trHeight w:val="269"/>
        </w:trPr>
        <w:tc>
          <w:tcPr>
            <w:tcW w:w="348" w:type="pct"/>
          </w:tcPr>
          <w:p w14:paraId="2EF6C683"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9</w:t>
            </w:r>
          </w:p>
        </w:tc>
        <w:tc>
          <w:tcPr>
            <w:tcW w:w="993" w:type="pct"/>
          </w:tcPr>
          <w:p w14:paraId="4C2A4ADC"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 xml:space="preserve">Jima Genet </w:t>
            </w:r>
          </w:p>
        </w:tc>
        <w:tc>
          <w:tcPr>
            <w:tcW w:w="792" w:type="pct"/>
          </w:tcPr>
          <w:p w14:paraId="0D86A767"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Harato</w:t>
            </w:r>
          </w:p>
        </w:tc>
        <w:tc>
          <w:tcPr>
            <w:tcW w:w="593" w:type="pct"/>
          </w:tcPr>
          <w:p w14:paraId="01D0C6DB"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411.5</w:t>
            </w:r>
          </w:p>
        </w:tc>
        <w:tc>
          <w:tcPr>
            <w:tcW w:w="1285" w:type="pct"/>
            <w:tcBorders>
              <w:right w:val="single" w:sz="4" w:space="0" w:color="auto"/>
            </w:tcBorders>
          </w:tcPr>
          <w:p w14:paraId="41696805"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13</w:t>
            </w:r>
          </w:p>
        </w:tc>
        <w:tc>
          <w:tcPr>
            <w:tcW w:w="990" w:type="pct"/>
            <w:tcBorders>
              <w:left w:val="single" w:sz="4" w:space="0" w:color="auto"/>
            </w:tcBorders>
          </w:tcPr>
          <w:p w14:paraId="03C864F5"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1</w:t>
            </w:r>
          </w:p>
        </w:tc>
      </w:tr>
      <w:tr w:rsidR="00180D2B" w:rsidRPr="0086640D" w14:paraId="60A1CDA7" w14:textId="77777777" w:rsidTr="00633842">
        <w:trPr>
          <w:trHeight w:val="251"/>
        </w:trPr>
        <w:tc>
          <w:tcPr>
            <w:tcW w:w="348" w:type="pct"/>
          </w:tcPr>
          <w:p w14:paraId="5A26ED44"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10</w:t>
            </w:r>
          </w:p>
        </w:tc>
        <w:tc>
          <w:tcPr>
            <w:tcW w:w="993" w:type="pct"/>
          </w:tcPr>
          <w:p w14:paraId="2269293D"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Jima Rare</w:t>
            </w:r>
          </w:p>
        </w:tc>
        <w:tc>
          <w:tcPr>
            <w:tcW w:w="792" w:type="pct"/>
          </w:tcPr>
          <w:p w14:paraId="375FD357"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Wayu</w:t>
            </w:r>
          </w:p>
        </w:tc>
        <w:tc>
          <w:tcPr>
            <w:tcW w:w="593" w:type="pct"/>
          </w:tcPr>
          <w:p w14:paraId="723B83B3"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344.14</w:t>
            </w:r>
          </w:p>
        </w:tc>
        <w:tc>
          <w:tcPr>
            <w:tcW w:w="1285" w:type="pct"/>
            <w:tcBorders>
              <w:right w:val="single" w:sz="4" w:space="0" w:color="auto"/>
            </w:tcBorders>
          </w:tcPr>
          <w:p w14:paraId="703854B9"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18</w:t>
            </w:r>
          </w:p>
        </w:tc>
        <w:tc>
          <w:tcPr>
            <w:tcW w:w="990" w:type="pct"/>
            <w:tcBorders>
              <w:left w:val="single" w:sz="4" w:space="0" w:color="auto"/>
            </w:tcBorders>
          </w:tcPr>
          <w:p w14:paraId="3C173039"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2</w:t>
            </w:r>
          </w:p>
        </w:tc>
      </w:tr>
      <w:tr w:rsidR="00180D2B" w:rsidRPr="0086640D" w14:paraId="702BABF6" w14:textId="77777777" w:rsidTr="00633842">
        <w:trPr>
          <w:trHeight w:val="260"/>
        </w:trPr>
        <w:tc>
          <w:tcPr>
            <w:tcW w:w="348" w:type="pct"/>
          </w:tcPr>
          <w:p w14:paraId="3A5B5C6E"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11</w:t>
            </w:r>
          </w:p>
        </w:tc>
        <w:tc>
          <w:tcPr>
            <w:tcW w:w="993" w:type="pct"/>
          </w:tcPr>
          <w:p w14:paraId="5DF5BCDA"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Jardaga</w:t>
            </w:r>
            <w:r w:rsidR="00EF73C7" w:rsidRPr="0086640D">
              <w:rPr>
                <w:rFonts w:ascii="Times New Roman" w:hAnsi="Times New Roman" w:cs="Times New Roman"/>
                <w:sz w:val="24"/>
                <w:szCs w:val="24"/>
              </w:rPr>
              <w:t xml:space="preserve"> </w:t>
            </w:r>
            <w:r w:rsidRPr="0086640D">
              <w:rPr>
                <w:rFonts w:ascii="Times New Roman" w:hAnsi="Times New Roman" w:cs="Times New Roman"/>
                <w:sz w:val="24"/>
                <w:szCs w:val="24"/>
              </w:rPr>
              <w:t>Jarte</w:t>
            </w:r>
          </w:p>
        </w:tc>
        <w:tc>
          <w:tcPr>
            <w:tcW w:w="792" w:type="pct"/>
          </w:tcPr>
          <w:p w14:paraId="375AEFAE"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Alibo</w:t>
            </w:r>
          </w:p>
        </w:tc>
        <w:tc>
          <w:tcPr>
            <w:tcW w:w="593" w:type="pct"/>
          </w:tcPr>
          <w:p w14:paraId="36A9C30C"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1038.89</w:t>
            </w:r>
          </w:p>
        </w:tc>
        <w:tc>
          <w:tcPr>
            <w:tcW w:w="1285" w:type="pct"/>
            <w:tcBorders>
              <w:right w:val="single" w:sz="4" w:space="0" w:color="auto"/>
            </w:tcBorders>
          </w:tcPr>
          <w:p w14:paraId="29AC7F39"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21</w:t>
            </w:r>
          </w:p>
        </w:tc>
        <w:tc>
          <w:tcPr>
            <w:tcW w:w="990" w:type="pct"/>
            <w:tcBorders>
              <w:left w:val="single" w:sz="4" w:space="0" w:color="auto"/>
            </w:tcBorders>
          </w:tcPr>
          <w:p w14:paraId="59997BB5"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3</w:t>
            </w:r>
          </w:p>
        </w:tc>
      </w:tr>
      <w:tr w:rsidR="00180D2B" w:rsidRPr="0086640D" w14:paraId="24B39253" w14:textId="77777777" w:rsidTr="00633842">
        <w:trPr>
          <w:trHeight w:val="170"/>
        </w:trPr>
        <w:tc>
          <w:tcPr>
            <w:tcW w:w="348" w:type="pct"/>
          </w:tcPr>
          <w:p w14:paraId="5670FB12"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12</w:t>
            </w:r>
          </w:p>
        </w:tc>
        <w:tc>
          <w:tcPr>
            <w:tcW w:w="993" w:type="pct"/>
          </w:tcPr>
          <w:p w14:paraId="475CC15F"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 xml:space="preserve">Shambu town </w:t>
            </w:r>
          </w:p>
        </w:tc>
        <w:tc>
          <w:tcPr>
            <w:tcW w:w="792" w:type="pct"/>
          </w:tcPr>
          <w:p w14:paraId="4C733F90"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Shambu</w:t>
            </w:r>
          </w:p>
        </w:tc>
        <w:tc>
          <w:tcPr>
            <w:tcW w:w="593" w:type="pct"/>
          </w:tcPr>
          <w:p w14:paraId="7C5A6049"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5.13</w:t>
            </w:r>
          </w:p>
        </w:tc>
        <w:tc>
          <w:tcPr>
            <w:tcW w:w="1285" w:type="pct"/>
            <w:tcBorders>
              <w:right w:val="single" w:sz="4" w:space="0" w:color="auto"/>
            </w:tcBorders>
          </w:tcPr>
          <w:p w14:paraId="322CBCB8" w14:textId="77777777" w:rsidR="00180D2B" w:rsidRPr="0086640D" w:rsidRDefault="005E3016" w:rsidP="0086640D">
            <w:pPr>
              <w:rPr>
                <w:rFonts w:ascii="Times New Roman" w:hAnsi="Times New Roman" w:cs="Times New Roman"/>
                <w:sz w:val="24"/>
                <w:szCs w:val="24"/>
              </w:rPr>
            </w:pPr>
            <w:r w:rsidRPr="0086640D">
              <w:rPr>
                <w:rFonts w:ascii="Times New Roman" w:hAnsi="Times New Roman" w:cs="Times New Roman"/>
                <w:sz w:val="24"/>
                <w:szCs w:val="24"/>
              </w:rPr>
              <w:t>-</w:t>
            </w:r>
          </w:p>
        </w:tc>
        <w:tc>
          <w:tcPr>
            <w:tcW w:w="990" w:type="pct"/>
            <w:tcBorders>
              <w:left w:val="single" w:sz="4" w:space="0" w:color="auto"/>
            </w:tcBorders>
          </w:tcPr>
          <w:p w14:paraId="79509D68"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2</w:t>
            </w:r>
          </w:p>
        </w:tc>
      </w:tr>
      <w:tr w:rsidR="00180D2B" w:rsidRPr="0086640D" w14:paraId="75A19DA7" w14:textId="77777777" w:rsidTr="00633842">
        <w:trPr>
          <w:trHeight w:val="206"/>
        </w:trPr>
        <w:tc>
          <w:tcPr>
            <w:tcW w:w="348" w:type="pct"/>
          </w:tcPr>
          <w:p w14:paraId="1801313A" w14:textId="77777777" w:rsidR="00180D2B" w:rsidRPr="0086640D" w:rsidRDefault="00180D2B" w:rsidP="0086640D">
            <w:pPr>
              <w:rPr>
                <w:rFonts w:ascii="Times New Roman" w:hAnsi="Times New Roman" w:cs="Times New Roman"/>
                <w:sz w:val="24"/>
                <w:szCs w:val="24"/>
              </w:rPr>
            </w:pPr>
          </w:p>
        </w:tc>
        <w:tc>
          <w:tcPr>
            <w:tcW w:w="993" w:type="pct"/>
          </w:tcPr>
          <w:p w14:paraId="00CA44F5"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Total</w:t>
            </w:r>
          </w:p>
        </w:tc>
        <w:tc>
          <w:tcPr>
            <w:tcW w:w="792" w:type="pct"/>
          </w:tcPr>
          <w:p w14:paraId="6AC41809" w14:textId="77777777" w:rsidR="00180D2B" w:rsidRPr="0086640D" w:rsidRDefault="00180D2B" w:rsidP="0086640D">
            <w:pPr>
              <w:rPr>
                <w:rFonts w:ascii="Times New Roman" w:hAnsi="Times New Roman" w:cs="Times New Roman"/>
                <w:sz w:val="24"/>
                <w:szCs w:val="24"/>
              </w:rPr>
            </w:pPr>
          </w:p>
        </w:tc>
        <w:tc>
          <w:tcPr>
            <w:tcW w:w="593" w:type="pct"/>
          </w:tcPr>
          <w:p w14:paraId="7FDAF17A" w14:textId="77777777" w:rsidR="00180D2B" w:rsidRPr="0086640D" w:rsidRDefault="005F01A1" w:rsidP="0086640D">
            <w:pPr>
              <w:rPr>
                <w:rFonts w:ascii="Times New Roman" w:hAnsi="Times New Roman" w:cs="Times New Roman"/>
                <w:sz w:val="24"/>
                <w:szCs w:val="24"/>
                <w:highlight w:val="yellow"/>
              </w:rPr>
            </w:pPr>
            <w:r w:rsidRPr="0086640D">
              <w:rPr>
                <w:rFonts w:ascii="Times New Roman" w:hAnsi="Times New Roman" w:cs="Times New Roman"/>
                <w:sz w:val="24"/>
                <w:szCs w:val="24"/>
                <w:highlight w:val="yellow"/>
              </w:rPr>
              <w:fldChar w:fldCharType="begin"/>
            </w:r>
            <w:r w:rsidR="00180D2B" w:rsidRPr="0086640D">
              <w:rPr>
                <w:rFonts w:ascii="Times New Roman" w:hAnsi="Times New Roman" w:cs="Times New Roman"/>
                <w:sz w:val="24"/>
                <w:szCs w:val="24"/>
                <w:highlight w:val="yellow"/>
              </w:rPr>
              <w:instrText xml:space="preserve"> =SUM(ABOVE) </w:instrText>
            </w:r>
            <w:r w:rsidRPr="0086640D">
              <w:rPr>
                <w:rFonts w:ascii="Times New Roman" w:hAnsi="Times New Roman" w:cs="Times New Roman"/>
                <w:sz w:val="24"/>
                <w:szCs w:val="24"/>
                <w:highlight w:val="yellow"/>
              </w:rPr>
              <w:fldChar w:fldCharType="separate"/>
            </w:r>
            <w:r w:rsidR="00180D2B" w:rsidRPr="0086640D">
              <w:rPr>
                <w:rFonts w:ascii="Times New Roman" w:hAnsi="Times New Roman" w:cs="Times New Roman"/>
                <w:noProof/>
                <w:sz w:val="24"/>
                <w:szCs w:val="24"/>
                <w:highlight w:val="yellow"/>
              </w:rPr>
              <w:t>8244.41</w:t>
            </w:r>
            <w:r w:rsidRPr="0086640D">
              <w:rPr>
                <w:rFonts w:ascii="Times New Roman" w:hAnsi="Times New Roman" w:cs="Times New Roman"/>
                <w:sz w:val="24"/>
                <w:szCs w:val="24"/>
                <w:highlight w:val="yellow"/>
              </w:rPr>
              <w:fldChar w:fldCharType="end"/>
            </w:r>
          </w:p>
        </w:tc>
        <w:tc>
          <w:tcPr>
            <w:tcW w:w="1285" w:type="pct"/>
            <w:tcBorders>
              <w:right w:val="single" w:sz="4" w:space="0" w:color="auto"/>
            </w:tcBorders>
          </w:tcPr>
          <w:p w14:paraId="0D6EC352" w14:textId="77777777" w:rsidR="00180D2B" w:rsidRPr="0086640D" w:rsidRDefault="005F01A1" w:rsidP="0086640D">
            <w:pPr>
              <w:rPr>
                <w:rFonts w:ascii="Times New Roman" w:hAnsi="Times New Roman" w:cs="Times New Roman"/>
                <w:sz w:val="24"/>
                <w:szCs w:val="24"/>
              </w:rPr>
            </w:pPr>
            <w:r w:rsidRPr="0086640D">
              <w:rPr>
                <w:rFonts w:ascii="Times New Roman" w:hAnsi="Times New Roman" w:cs="Times New Roman"/>
                <w:sz w:val="24"/>
                <w:szCs w:val="24"/>
              </w:rPr>
              <w:fldChar w:fldCharType="begin"/>
            </w:r>
            <w:r w:rsidR="00180D2B" w:rsidRPr="0086640D">
              <w:rPr>
                <w:rFonts w:ascii="Times New Roman" w:hAnsi="Times New Roman" w:cs="Times New Roman"/>
                <w:sz w:val="24"/>
                <w:szCs w:val="24"/>
              </w:rPr>
              <w:instrText xml:space="preserve"> =SUM(ABOVE) </w:instrText>
            </w:r>
            <w:r w:rsidRPr="0086640D">
              <w:rPr>
                <w:rFonts w:ascii="Times New Roman" w:hAnsi="Times New Roman" w:cs="Times New Roman"/>
                <w:sz w:val="24"/>
                <w:szCs w:val="24"/>
              </w:rPr>
              <w:fldChar w:fldCharType="separate"/>
            </w:r>
            <w:r w:rsidR="00180D2B" w:rsidRPr="0086640D">
              <w:rPr>
                <w:rFonts w:ascii="Times New Roman" w:hAnsi="Times New Roman" w:cs="Times New Roman"/>
                <w:noProof/>
                <w:sz w:val="24"/>
                <w:szCs w:val="24"/>
              </w:rPr>
              <w:t>176</w:t>
            </w:r>
            <w:r w:rsidRPr="0086640D">
              <w:rPr>
                <w:rFonts w:ascii="Times New Roman" w:hAnsi="Times New Roman" w:cs="Times New Roman"/>
                <w:sz w:val="24"/>
                <w:szCs w:val="24"/>
              </w:rPr>
              <w:fldChar w:fldCharType="end"/>
            </w:r>
          </w:p>
        </w:tc>
        <w:tc>
          <w:tcPr>
            <w:tcW w:w="990" w:type="pct"/>
            <w:tcBorders>
              <w:left w:val="single" w:sz="4" w:space="0" w:color="auto"/>
            </w:tcBorders>
          </w:tcPr>
          <w:p w14:paraId="6D47C6C6"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27</w:t>
            </w:r>
          </w:p>
        </w:tc>
      </w:tr>
    </w:tbl>
    <w:p w14:paraId="5429F618" w14:textId="77777777" w:rsidR="00180D2B" w:rsidRPr="0086640D" w:rsidRDefault="00180D2B" w:rsidP="0086640D">
      <w:pPr>
        <w:rPr>
          <w:rFonts w:ascii="Times New Roman" w:hAnsi="Times New Roman" w:cs="Times New Roman"/>
          <w:sz w:val="24"/>
          <w:szCs w:val="24"/>
        </w:rPr>
      </w:pPr>
      <w:r w:rsidRPr="0086640D">
        <w:rPr>
          <w:rFonts w:ascii="Times New Roman" w:hAnsi="Times New Roman" w:cs="Times New Roman"/>
          <w:sz w:val="24"/>
          <w:szCs w:val="24"/>
        </w:rPr>
        <w:t xml:space="preserve"> Source: -Oromia Regional BOFED, 2008E.C</w:t>
      </w:r>
      <w:bookmarkStart w:id="6" w:name="_Toc69383080"/>
    </w:p>
    <w:p w14:paraId="68D2DC3F" w14:textId="77777777" w:rsidR="003B6C0A" w:rsidRPr="0086640D" w:rsidRDefault="00180D2B" w:rsidP="0086640D">
      <w:pPr>
        <w:jc w:val="both"/>
        <w:rPr>
          <w:rFonts w:ascii="Times New Roman" w:hAnsi="Times New Roman" w:cs="Times New Roman"/>
          <w:sz w:val="24"/>
          <w:szCs w:val="24"/>
        </w:rPr>
      </w:pPr>
      <w:r w:rsidRPr="0086640D">
        <w:rPr>
          <w:rFonts w:ascii="Times New Roman" w:hAnsi="Times New Roman" w:cs="Times New Roman"/>
          <w:sz w:val="24"/>
          <w:szCs w:val="24"/>
        </w:rPr>
        <w:t>The parsantage coverage Area of Horo</w:t>
      </w:r>
      <w:r w:rsidR="00F47A9A" w:rsidRPr="0086640D">
        <w:rPr>
          <w:rFonts w:ascii="Times New Roman" w:hAnsi="Times New Roman" w:cs="Times New Roman"/>
          <w:sz w:val="24"/>
          <w:szCs w:val="24"/>
        </w:rPr>
        <w:t xml:space="preserve"> </w:t>
      </w:r>
      <w:r w:rsidRPr="0086640D">
        <w:rPr>
          <w:rFonts w:ascii="Times New Roman" w:hAnsi="Times New Roman" w:cs="Times New Roman"/>
          <w:sz w:val="24"/>
          <w:szCs w:val="24"/>
        </w:rPr>
        <w:t>Guduru</w:t>
      </w:r>
      <w:r w:rsidR="00F47A9A" w:rsidRPr="0086640D">
        <w:rPr>
          <w:rFonts w:ascii="Times New Roman" w:hAnsi="Times New Roman" w:cs="Times New Roman"/>
          <w:sz w:val="24"/>
          <w:szCs w:val="24"/>
        </w:rPr>
        <w:t xml:space="preserve"> Wellega</w:t>
      </w:r>
      <w:r w:rsidRPr="0086640D">
        <w:rPr>
          <w:rFonts w:ascii="Times New Roman" w:hAnsi="Times New Roman" w:cs="Times New Roman"/>
          <w:sz w:val="24"/>
          <w:szCs w:val="24"/>
        </w:rPr>
        <w:t xml:space="preserve"> Zone Districts</w:t>
      </w:r>
      <w:bookmarkStart w:id="7" w:name="_Toc69383081"/>
      <w:bookmarkEnd w:id="6"/>
      <w:r w:rsidR="00F47A9A" w:rsidRPr="0086640D">
        <w:rPr>
          <w:rFonts w:ascii="Times New Roman" w:hAnsi="Times New Roman" w:cs="Times New Roman"/>
          <w:sz w:val="24"/>
          <w:szCs w:val="24"/>
        </w:rPr>
        <w:t xml:space="preserve"> </w:t>
      </w:r>
      <w:r w:rsidRPr="0086640D">
        <w:rPr>
          <w:rFonts w:ascii="Times New Roman" w:hAnsi="Times New Roman" w:cs="Times New Roman"/>
          <w:sz w:val="24"/>
          <w:szCs w:val="24"/>
        </w:rPr>
        <w:t>According to the below pie chart Amuru district is Occupied the highest parsantage covered fro</w:t>
      </w:r>
      <w:r w:rsidR="00F47A9A" w:rsidRPr="0086640D">
        <w:rPr>
          <w:rFonts w:ascii="Times New Roman" w:hAnsi="Times New Roman" w:cs="Times New Roman"/>
          <w:sz w:val="24"/>
          <w:szCs w:val="24"/>
        </w:rPr>
        <w:t>m</w:t>
      </w:r>
      <w:r w:rsidRPr="0086640D">
        <w:rPr>
          <w:rFonts w:ascii="Times New Roman" w:hAnsi="Times New Roman" w:cs="Times New Roman"/>
          <w:sz w:val="24"/>
          <w:szCs w:val="24"/>
        </w:rPr>
        <w:t xml:space="preserve"> the other districts in the zone which is 16%.but shambu town is</w:t>
      </w:r>
      <w:r w:rsidR="00F47A9A" w:rsidRPr="0086640D">
        <w:rPr>
          <w:rFonts w:ascii="Times New Roman" w:hAnsi="Times New Roman" w:cs="Times New Roman"/>
          <w:sz w:val="24"/>
          <w:szCs w:val="24"/>
        </w:rPr>
        <w:t xml:space="preserve"> occupied</w:t>
      </w:r>
      <w:r w:rsidRPr="0086640D">
        <w:rPr>
          <w:rFonts w:ascii="Times New Roman" w:hAnsi="Times New Roman" w:cs="Times New Roman"/>
          <w:sz w:val="24"/>
          <w:szCs w:val="24"/>
        </w:rPr>
        <w:t xml:space="preserve"> the list parsantage.</w:t>
      </w:r>
      <w:bookmarkStart w:id="8" w:name="_Toc69383082"/>
      <w:bookmarkEnd w:id="7"/>
    </w:p>
    <w:p w14:paraId="7C583B71" w14:textId="77777777" w:rsidR="00EB0430" w:rsidRPr="0086640D" w:rsidRDefault="00EB0430" w:rsidP="0086640D">
      <w:pPr>
        <w:rPr>
          <w:rFonts w:ascii="Times New Roman" w:hAnsi="Times New Roman" w:cs="Times New Roman"/>
          <w:b/>
          <w:sz w:val="28"/>
          <w:szCs w:val="24"/>
        </w:rPr>
      </w:pPr>
      <w:r w:rsidRPr="0086640D">
        <w:rPr>
          <w:rFonts w:ascii="Times New Roman" w:hAnsi="Times New Roman" w:cs="Times New Roman"/>
          <w:b/>
          <w:sz w:val="28"/>
          <w:szCs w:val="24"/>
        </w:rPr>
        <w:t>Relief and Drainage</w:t>
      </w:r>
      <w:bookmarkEnd w:id="8"/>
    </w:p>
    <w:p w14:paraId="5FED6718" w14:textId="77777777" w:rsidR="00EB0430" w:rsidRPr="0086640D" w:rsidRDefault="00EB0430" w:rsidP="0086640D">
      <w:pPr>
        <w:rPr>
          <w:rFonts w:ascii="Times New Roman" w:hAnsi="Times New Roman" w:cs="Times New Roman"/>
          <w:b/>
          <w:sz w:val="28"/>
          <w:szCs w:val="24"/>
        </w:rPr>
      </w:pPr>
      <w:bookmarkStart w:id="9" w:name="_Toc10249936"/>
      <w:bookmarkStart w:id="10" w:name="_Toc420885362"/>
      <w:bookmarkStart w:id="11" w:name="_Toc69383083"/>
      <w:r w:rsidRPr="0086640D">
        <w:rPr>
          <w:rFonts w:ascii="Times New Roman" w:hAnsi="Times New Roman" w:cs="Times New Roman"/>
          <w:b/>
          <w:sz w:val="28"/>
          <w:szCs w:val="24"/>
        </w:rPr>
        <w:t>Relief</w:t>
      </w:r>
      <w:bookmarkEnd w:id="9"/>
      <w:bookmarkEnd w:id="10"/>
      <w:bookmarkEnd w:id="11"/>
    </w:p>
    <w:p w14:paraId="3198E61A" w14:textId="77777777" w:rsidR="00EB0430" w:rsidRPr="0086640D" w:rsidRDefault="00EB0430" w:rsidP="00B66D5C">
      <w:pPr>
        <w:jc w:val="both"/>
        <w:rPr>
          <w:rFonts w:ascii="Times New Roman" w:hAnsi="Times New Roman" w:cs="Times New Roman"/>
          <w:sz w:val="24"/>
          <w:szCs w:val="24"/>
        </w:rPr>
      </w:pPr>
      <w:r w:rsidRPr="0086640D">
        <w:rPr>
          <w:rFonts w:ascii="Times New Roman" w:hAnsi="Times New Roman" w:cs="Times New Roman"/>
          <w:sz w:val="24"/>
          <w:szCs w:val="24"/>
        </w:rPr>
        <w:t>Horro</w:t>
      </w:r>
      <w:r w:rsidR="00BB6D3E" w:rsidRPr="0086640D">
        <w:rPr>
          <w:rFonts w:ascii="Times New Roman" w:hAnsi="Times New Roman" w:cs="Times New Roman"/>
          <w:sz w:val="24"/>
          <w:szCs w:val="24"/>
        </w:rPr>
        <w:t xml:space="preserve"> </w:t>
      </w:r>
      <w:r w:rsidRPr="0086640D">
        <w:rPr>
          <w:rFonts w:ascii="Times New Roman" w:hAnsi="Times New Roman" w:cs="Times New Roman"/>
          <w:sz w:val="24"/>
          <w:szCs w:val="24"/>
        </w:rPr>
        <w:t>Guduru</w:t>
      </w:r>
      <w:r w:rsidR="00BB6D3E" w:rsidRPr="0086640D">
        <w:rPr>
          <w:rFonts w:ascii="Times New Roman" w:hAnsi="Times New Roman" w:cs="Times New Roman"/>
          <w:sz w:val="24"/>
          <w:szCs w:val="24"/>
        </w:rPr>
        <w:t xml:space="preserve"> Wellega </w:t>
      </w:r>
      <w:r w:rsidRPr="0086640D">
        <w:rPr>
          <w:rFonts w:ascii="Times New Roman" w:hAnsi="Times New Roman" w:cs="Times New Roman"/>
          <w:sz w:val="24"/>
          <w:szCs w:val="24"/>
        </w:rPr>
        <w:t>is mainly of low plateau with some isolated ranges of 2000-2500m such as Jimma Rare and Jimma Genet. However, there are high peaks of over 3000m (</w:t>
      </w:r>
      <w:r w:rsidR="00BB6D3E" w:rsidRPr="0086640D">
        <w:rPr>
          <w:rFonts w:ascii="Times New Roman" w:hAnsi="Times New Roman" w:cs="Times New Roman"/>
          <w:iCs/>
          <w:sz w:val="24"/>
          <w:szCs w:val="24"/>
        </w:rPr>
        <w:t>Gu</w:t>
      </w:r>
      <w:r w:rsidRPr="0086640D">
        <w:rPr>
          <w:rFonts w:ascii="Times New Roman" w:hAnsi="Times New Roman" w:cs="Times New Roman"/>
          <w:iCs/>
          <w:sz w:val="24"/>
          <w:szCs w:val="24"/>
        </w:rPr>
        <w:t>dane</w:t>
      </w:r>
      <w:r w:rsidR="00BB6D3E" w:rsidRPr="0086640D">
        <w:rPr>
          <w:rFonts w:ascii="Times New Roman" w:hAnsi="Times New Roman" w:cs="Times New Roman"/>
          <w:sz w:val="24"/>
          <w:szCs w:val="24"/>
        </w:rPr>
        <w:t xml:space="preserve"> in Jimma Genet</w:t>
      </w:r>
      <w:r w:rsidRPr="0086640D">
        <w:rPr>
          <w:rFonts w:ascii="Times New Roman" w:hAnsi="Times New Roman" w:cs="Times New Roman"/>
          <w:sz w:val="24"/>
          <w:szCs w:val="24"/>
        </w:rPr>
        <w:t xml:space="preserve"> </w:t>
      </w:r>
      <w:r w:rsidR="0095501B" w:rsidRPr="0086640D">
        <w:rPr>
          <w:rFonts w:ascii="Times New Roman" w:hAnsi="Times New Roman" w:cs="Times New Roman"/>
          <w:sz w:val="24"/>
          <w:szCs w:val="24"/>
        </w:rPr>
        <w:t>Mountain</w:t>
      </w:r>
      <w:r w:rsidRPr="0086640D">
        <w:rPr>
          <w:rFonts w:ascii="Times New Roman" w:hAnsi="Times New Roman" w:cs="Times New Roman"/>
          <w:sz w:val="24"/>
          <w:szCs w:val="24"/>
        </w:rPr>
        <w:t xml:space="preserve"> 3230m). </w:t>
      </w:r>
    </w:p>
    <w:p w14:paraId="51C039E1" w14:textId="77777777" w:rsidR="00EB0430" w:rsidRPr="00B66D5C" w:rsidRDefault="00EB0430" w:rsidP="0086640D">
      <w:pPr>
        <w:rPr>
          <w:rFonts w:ascii="Times New Roman" w:hAnsi="Times New Roman" w:cs="Times New Roman"/>
          <w:b/>
          <w:sz w:val="30"/>
          <w:szCs w:val="24"/>
        </w:rPr>
      </w:pPr>
      <w:bookmarkStart w:id="12" w:name="_Toc10249937"/>
      <w:bookmarkStart w:id="13" w:name="_Toc420885363"/>
      <w:bookmarkStart w:id="14" w:name="_Toc69383084"/>
      <w:r w:rsidRPr="00B66D5C">
        <w:rPr>
          <w:rFonts w:ascii="Times New Roman" w:hAnsi="Times New Roman" w:cs="Times New Roman"/>
          <w:b/>
          <w:sz w:val="30"/>
          <w:szCs w:val="24"/>
        </w:rPr>
        <w:t>Drainage</w:t>
      </w:r>
      <w:bookmarkEnd w:id="12"/>
      <w:bookmarkEnd w:id="13"/>
      <w:bookmarkEnd w:id="14"/>
    </w:p>
    <w:p w14:paraId="56793CB0" w14:textId="77777777" w:rsidR="008375B5" w:rsidRPr="0086640D" w:rsidRDefault="008375B5" w:rsidP="00B66D5C">
      <w:pPr>
        <w:jc w:val="both"/>
        <w:rPr>
          <w:rFonts w:ascii="Times New Roman" w:hAnsi="Times New Roman" w:cs="Times New Roman"/>
          <w:b/>
          <w:sz w:val="24"/>
          <w:szCs w:val="24"/>
        </w:rPr>
      </w:pPr>
      <w:r w:rsidRPr="0086640D">
        <w:rPr>
          <w:rFonts w:ascii="Times New Roman" w:hAnsi="Times New Roman" w:cs="Times New Roman"/>
          <w:sz w:val="24"/>
          <w:szCs w:val="24"/>
        </w:rPr>
        <w:t>The drainage pattern of the zone is the result of various structural events that took place in the past geological areas. Drainage pattern refers to the fabrics or arrangements of the main rivers and their tributaries shaped by the nature of the undulating rock and slope of the surrounding.</w:t>
      </w:r>
    </w:p>
    <w:p w14:paraId="0419FE83" w14:textId="77777777" w:rsidR="007540D3" w:rsidRPr="0086640D" w:rsidRDefault="00EB0430" w:rsidP="00B66D5C">
      <w:pPr>
        <w:jc w:val="both"/>
        <w:rPr>
          <w:rFonts w:ascii="Times New Roman" w:hAnsi="Times New Roman" w:cs="Times New Roman"/>
          <w:sz w:val="24"/>
          <w:szCs w:val="24"/>
        </w:rPr>
      </w:pPr>
      <w:r w:rsidRPr="0086640D">
        <w:rPr>
          <w:rFonts w:ascii="Times New Roman" w:hAnsi="Times New Roman" w:cs="Times New Roman"/>
          <w:sz w:val="24"/>
          <w:szCs w:val="24"/>
        </w:rPr>
        <w:t>Many</w:t>
      </w:r>
      <w:r w:rsidR="0095501B" w:rsidRPr="0086640D">
        <w:rPr>
          <w:rFonts w:ascii="Times New Roman" w:hAnsi="Times New Roman" w:cs="Times New Roman"/>
          <w:sz w:val="24"/>
          <w:szCs w:val="24"/>
        </w:rPr>
        <w:t xml:space="preserve"> rivers and streams drain in Ho</w:t>
      </w:r>
      <w:r w:rsidRPr="0086640D">
        <w:rPr>
          <w:rFonts w:ascii="Times New Roman" w:hAnsi="Times New Roman" w:cs="Times New Roman"/>
          <w:sz w:val="24"/>
          <w:szCs w:val="24"/>
        </w:rPr>
        <w:t>ro</w:t>
      </w:r>
      <w:r w:rsidR="0095501B" w:rsidRPr="0086640D">
        <w:rPr>
          <w:rFonts w:ascii="Times New Roman" w:hAnsi="Times New Roman" w:cs="Times New Roman"/>
          <w:sz w:val="24"/>
          <w:szCs w:val="24"/>
        </w:rPr>
        <w:t xml:space="preserve"> </w:t>
      </w:r>
      <w:r w:rsidRPr="0086640D">
        <w:rPr>
          <w:rFonts w:ascii="Times New Roman" w:hAnsi="Times New Roman" w:cs="Times New Roman"/>
          <w:sz w:val="24"/>
          <w:szCs w:val="24"/>
        </w:rPr>
        <w:t>Guduru</w:t>
      </w:r>
      <w:r w:rsidR="0095501B" w:rsidRPr="0086640D">
        <w:rPr>
          <w:rFonts w:ascii="Times New Roman" w:hAnsi="Times New Roman" w:cs="Times New Roman"/>
          <w:sz w:val="24"/>
          <w:szCs w:val="24"/>
        </w:rPr>
        <w:t xml:space="preserve"> Wellega</w:t>
      </w:r>
      <w:r w:rsidRPr="0086640D">
        <w:rPr>
          <w:rFonts w:ascii="Times New Roman" w:hAnsi="Times New Roman" w:cs="Times New Roman"/>
          <w:sz w:val="24"/>
          <w:szCs w:val="24"/>
        </w:rPr>
        <w:t xml:space="preserve"> Zone. Some of the major rivers found in the zone</w:t>
      </w:r>
      <w:r w:rsidR="0095501B" w:rsidRPr="0086640D">
        <w:rPr>
          <w:rFonts w:ascii="Times New Roman" w:hAnsi="Times New Roman" w:cs="Times New Roman"/>
          <w:sz w:val="24"/>
          <w:szCs w:val="24"/>
        </w:rPr>
        <w:t xml:space="preserve"> </w:t>
      </w:r>
      <w:r w:rsidRPr="0086640D">
        <w:rPr>
          <w:rFonts w:ascii="Times New Roman" w:hAnsi="Times New Roman" w:cs="Times New Roman"/>
          <w:sz w:val="24"/>
          <w:szCs w:val="24"/>
        </w:rPr>
        <w:t>are Abay, Anger, Dimtu, Asati, Chago, Fincha,</w:t>
      </w:r>
      <w:r w:rsidR="0095501B" w:rsidRPr="0086640D">
        <w:rPr>
          <w:rFonts w:ascii="Times New Roman" w:hAnsi="Times New Roman" w:cs="Times New Roman"/>
          <w:sz w:val="24"/>
          <w:szCs w:val="24"/>
        </w:rPr>
        <w:t xml:space="preserve"> </w:t>
      </w:r>
      <w:r w:rsidRPr="0086640D">
        <w:rPr>
          <w:rFonts w:ascii="Times New Roman" w:hAnsi="Times New Roman" w:cs="Times New Roman"/>
          <w:sz w:val="24"/>
          <w:szCs w:val="24"/>
        </w:rPr>
        <w:t>Erer,</w:t>
      </w:r>
      <w:r w:rsidR="0095501B" w:rsidRPr="0086640D">
        <w:rPr>
          <w:rFonts w:ascii="Times New Roman" w:hAnsi="Times New Roman" w:cs="Times New Roman"/>
          <w:sz w:val="24"/>
          <w:szCs w:val="24"/>
        </w:rPr>
        <w:t xml:space="preserve"> </w:t>
      </w:r>
      <w:r w:rsidRPr="0086640D">
        <w:rPr>
          <w:rFonts w:ascii="Times New Roman" w:hAnsi="Times New Roman" w:cs="Times New Roman"/>
          <w:sz w:val="24"/>
          <w:szCs w:val="24"/>
        </w:rPr>
        <w:t>Dangago, Qarsar,</w:t>
      </w:r>
      <w:r w:rsidR="0095501B" w:rsidRPr="0086640D">
        <w:rPr>
          <w:rFonts w:ascii="Times New Roman" w:hAnsi="Times New Roman" w:cs="Times New Roman"/>
          <w:sz w:val="24"/>
          <w:szCs w:val="24"/>
        </w:rPr>
        <w:t xml:space="preserve"> </w:t>
      </w:r>
      <w:r w:rsidRPr="0086640D">
        <w:rPr>
          <w:rFonts w:ascii="Times New Roman" w:hAnsi="Times New Roman" w:cs="Times New Roman"/>
          <w:sz w:val="24"/>
          <w:szCs w:val="24"/>
        </w:rPr>
        <w:t>Dora, Dobi,</w:t>
      </w:r>
      <w:r w:rsidR="0095501B" w:rsidRPr="0086640D">
        <w:rPr>
          <w:rFonts w:ascii="Times New Roman" w:hAnsi="Times New Roman" w:cs="Times New Roman"/>
          <w:sz w:val="24"/>
          <w:szCs w:val="24"/>
        </w:rPr>
        <w:t xml:space="preserve"> </w:t>
      </w:r>
      <w:r w:rsidRPr="0086640D">
        <w:rPr>
          <w:rFonts w:ascii="Times New Roman" w:hAnsi="Times New Roman" w:cs="Times New Roman"/>
          <w:sz w:val="24"/>
          <w:szCs w:val="24"/>
        </w:rPr>
        <w:t>Dildila Aba Gada, Jaben, Wangela, Dar’o, walage, Qacalu, Hangar, Qarsa, and Gurat</w:t>
      </w:r>
      <w:r w:rsidR="0095501B" w:rsidRPr="0086640D">
        <w:rPr>
          <w:rFonts w:ascii="Times New Roman" w:hAnsi="Times New Roman" w:cs="Times New Roman"/>
          <w:sz w:val="24"/>
          <w:szCs w:val="24"/>
        </w:rPr>
        <w:t xml:space="preserve"> </w:t>
      </w:r>
      <w:r w:rsidRPr="0086640D">
        <w:rPr>
          <w:rFonts w:ascii="Times New Roman" w:hAnsi="Times New Roman" w:cs="Times New Roman"/>
          <w:sz w:val="24"/>
          <w:szCs w:val="24"/>
        </w:rPr>
        <w:t>Galanan. On other hand, there are two manmade lakes in the zone. Those are Fincha</w:t>
      </w:r>
      <w:r w:rsidR="0095501B" w:rsidRPr="0086640D">
        <w:rPr>
          <w:rFonts w:ascii="Times New Roman" w:hAnsi="Times New Roman" w:cs="Times New Roman"/>
          <w:sz w:val="24"/>
          <w:szCs w:val="24"/>
        </w:rPr>
        <w:t xml:space="preserve"> </w:t>
      </w:r>
      <w:r w:rsidRPr="0086640D">
        <w:rPr>
          <w:rFonts w:ascii="Times New Roman" w:hAnsi="Times New Roman" w:cs="Times New Roman"/>
          <w:sz w:val="24"/>
          <w:szCs w:val="24"/>
        </w:rPr>
        <w:t>Amarte and Nashe lakes which are used for hydro-energy and irrigation, such as Fincha Sugar Cane Plantation.</w:t>
      </w:r>
      <w:bookmarkStart w:id="15" w:name="_Toc69383085"/>
      <w:bookmarkStart w:id="16" w:name="_Toc10249938"/>
    </w:p>
    <w:p w14:paraId="7445A182" w14:textId="77777777" w:rsidR="008375B5" w:rsidRPr="0086640D" w:rsidRDefault="008375B5" w:rsidP="0086640D">
      <w:pPr>
        <w:rPr>
          <w:rFonts w:ascii="Times New Roman" w:hAnsi="Times New Roman" w:cs="Times New Roman"/>
          <w:sz w:val="24"/>
          <w:szCs w:val="24"/>
        </w:rPr>
      </w:pPr>
    </w:p>
    <w:p w14:paraId="2E51E1BA" w14:textId="77777777" w:rsidR="008375B5" w:rsidRPr="0086640D" w:rsidRDefault="008375B5" w:rsidP="0086640D">
      <w:pPr>
        <w:rPr>
          <w:rFonts w:ascii="Times New Roman" w:hAnsi="Times New Roman" w:cs="Times New Roman"/>
          <w:sz w:val="24"/>
          <w:szCs w:val="24"/>
        </w:rPr>
      </w:pPr>
    </w:p>
    <w:p w14:paraId="164D6CD2" w14:textId="77777777" w:rsidR="008375B5" w:rsidRPr="0086640D" w:rsidRDefault="008375B5" w:rsidP="0086640D">
      <w:pPr>
        <w:rPr>
          <w:rFonts w:ascii="Times New Roman" w:hAnsi="Times New Roman" w:cs="Times New Roman"/>
          <w:sz w:val="24"/>
          <w:szCs w:val="24"/>
        </w:rPr>
      </w:pPr>
    </w:p>
    <w:p w14:paraId="33547C5F" w14:textId="77777777" w:rsidR="00EB0430" w:rsidRPr="00B66D5C" w:rsidRDefault="00EB0430" w:rsidP="0086640D">
      <w:pPr>
        <w:rPr>
          <w:rFonts w:ascii="Times New Roman" w:hAnsi="Times New Roman" w:cs="Times New Roman"/>
          <w:b/>
          <w:sz w:val="30"/>
          <w:szCs w:val="24"/>
        </w:rPr>
      </w:pPr>
      <w:r w:rsidRPr="00B66D5C">
        <w:rPr>
          <w:rFonts w:ascii="Times New Roman" w:hAnsi="Times New Roman" w:cs="Times New Roman"/>
          <w:b/>
          <w:sz w:val="30"/>
          <w:szCs w:val="24"/>
        </w:rPr>
        <w:t>Climate</w:t>
      </w:r>
      <w:bookmarkEnd w:id="15"/>
    </w:p>
    <w:p w14:paraId="4B34184F" w14:textId="77777777" w:rsidR="00C060AA" w:rsidRPr="0086640D" w:rsidRDefault="00C060AA" w:rsidP="00B66D5C">
      <w:pPr>
        <w:jc w:val="both"/>
        <w:rPr>
          <w:rFonts w:ascii="Times New Roman" w:hAnsi="Times New Roman" w:cs="Times New Roman"/>
          <w:sz w:val="24"/>
          <w:szCs w:val="24"/>
        </w:rPr>
      </w:pPr>
      <w:r w:rsidRPr="0086640D">
        <w:rPr>
          <w:rFonts w:ascii="Times New Roman" w:hAnsi="Times New Roman" w:cs="Times New Roman"/>
          <w:sz w:val="24"/>
          <w:szCs w:val="24"/>
        </w:rPr>
        <w:t xml:space="preserve">The temperature of </w:t>
      </w:r>
      <w:r w:rsidR="00F3430F" w:rsidRPr="0086640D">
        <w:rPr>
          <w:rFonts w:ascii="Times New Roman" w:hAnsi="Times New Roman" w:cs="Times New Roman"/>
          <w:sz w:val="24"/>
          <w:szCs w:val="24"/>
        </w:rPr>
        <w:t>Horo Guduru Wellega</w:t>
      </w:r>
      <w:r w:rsidRPr="0086640D">
        <w:rPr>
          <w:rFonts w:ascii="Times New Roman" w:hAnsi="Times New Roman" w:cs="Times New Roman"/>
          <w:sz w:val="24"/>
          <w:szCs w:val="24"/>
        </w:rPr>
        <w:t xml:space="preserve"> zone is a moderate climatic condition despite its altitude location in tropical climate modified by its latitudinal location. It implies temperature determined by latitudinal location, altitude, prevailing winds …etc. These create seasonal and temporal variation in temperature that is an important factor in vegetation adoption, agriculture production, and settlement pattern in the zone.</w:t>
      </w:r>
    </w:p>
    <w:p w14:paraId="289579B3" w14:textId="77777777" w:rsidR="0054766A" w:rsidRPr="0086640D" w:rsidRDefault="00EB0430" w:rsidP="00B66D5C">
      <w:pPr>
        <w:jc w:val="both"/>
        <w:rPr>
          <w:rFonts w:ascii="Times New Roman" w:hAnsi="Times New Roman" w:cs="Times New Roman"/>
          <w:b/>
          <w:sz w:val="24"/>
          <w:szCs w:val="24"/>
        </w:rPr>
      </w:pPr>
      <w:r w:rsidRPr="0086640D">
        <w:rPr>
          <w:rFonts w:ascii="Times New Roman" w:hAnsi="Times New Roman" w:cs="Times New Roman"/>
          <w:sz w:val="24"/>
          <w:szCs w:val="24"/>
        </w:rPr>
        <w:t>The Average temperature of Horro</w:t>
      </w:r>
      <w:r w:rsidR="00AB1481" w:rsidRPr="0086640D">
        <w:rPr>
          <w:rFonts w:ascii="Times New Roman" w:hAnsi="Times New Roman" w:cs="Times New Roman"/>
          <w:sz w:val="24"/>
          <w:szCs w:val="24"/>
        </w:rPr>
        <w:t xml:space="preserve"> </w:t>
      </w:r>
      <w:r w:rsidRPr="0086640D">
        <w:rPr>
          <w:rFonts w:ascii="Times New Roman" w:hAnsi="Times New Roman" w:cs="Times New Roman"/>
          <w:sz w:val="24"/>
          <w:szCs w:val="24"/>
        </w:rPr>
        <w:t>Guduru</w:t>
      </w:r>
      <w:r w:rsidR="00AB1481" w:rsidRPr="0086640D">
        <w:rPr>
          <w:rFonts w:ascii="Times New Roman" w:hAnsi="Times New Roman" w:cs="Times New Roman"/>
          <w:sz w:val="24"/>
          <w:szCs w:val="24"/>
        </w:rPr>
        <w:t xml:space="preserve"> Wellega</w:t>
      </w:r>
      <w:r w:rsidRPr="0086640D">
        <w:rPr>
          <w:rFonts w:ascii="Times New Roman" w:hAnsi="Times New Roman" w:cs="Times New Roman"/>
          <w:sz w:val="24"/>
          <w:szCs w:val="24"/>
        </w:rPr>
        <w:t xml:space="preserve"> is 7.86% is dega which annual temperature of  10c</w:t>
      </w:r>
      <w:r w:rsidRPr="0086640D">
        <w:rPr>
          <w:rFonts w:ascii="Times New Roman" w:hAnsi="Times New Roman" w:cs="Times New Roman"/>
          <w:sz w:val="24"/>
          <w:szCs w:val="24"/>
          <w:vertAlign w:val="superscript"/>
        </w:rPr>
        <w:t xml:space="preserve">o </w:t>
      </w:r>
      <w:r w:rsidRPr="0086640D">
        <w:rPr>
          <w:rFonts w:ascii="Times New Roman" w:hAnsi="Times New Roman" w:cs="Times New Roman"/>
          <w:sz w:val="24"/>
          <w:szCs w:val="24"/>
        </w:rPr>
        <w:t>– 15c</w:t>
      </w:r>
      <w:r w:rsidRPr="0086640D">
        <w:rPr>
          <w:rFonts w:ascii="Times New Roman" w:hAnsi="Times New Roman" w:cs="Times New Roman"/>
          <w:sz w:val="24"/>
          <w:szCs w:val="24"/>
          <w:vertAlign w:val="superscript"/>
        </w:rPr>
        <w:t>o</w:t>
      </w:r>
      <w:r w:rsidRPr="0086640D">
        <w:rPr>
          <w:rFonts w:ascii="Times New Roman" w:hAnsi="Times New Roman" w:cs="Times New Roman"/>
          <w:sz w:val="24"/>
          <w:szCs w:val="24"/>
        </w:rPr>
        <w:t xml:space="preserve"> and 2300m-2300m, 54.75% is woyne</w:t>
      </w:r>
      <w:r w:rsidR="00AB1481" w:rsidRPr="0086640D">
        <w:rPr>
          <w:rFonts w:ascii="Times New Roman" w:hAnsi="Times New Roman" w:cs="Times New Roman"/>
          <w:sz w:val="24"/>
          <w:szCs w:val="24"/>
        </w:rPr>
        <w:t xml:space="preserve"> </w:t>
      </w:r>
      <w:r w:rsidRPr="0086640D">
        <w:rPr>
          <w:rFonts w:ascii="Times New Roman" w:hAnsi="Times New Roman" w:cs="Times New Roman"/>
          <w:sz w:val="24"/>
          <w:szCs w:val="24"/>
        </w:rPr>
        <w:t>dega which is annual temperature of 15c</w:t>
      </w:r>
      <w:r w:rsidRPr="0086640D">
        <w:rPr>
          <w:rFonts w:ascii="Times New Roman" w:hAnsi="Times New Roman" w:cs="Times New Roman"/>
          <w:sz w:val="24"/>
          <w:szCs w:val="24"/>
          <w:vertAlign w:val="superscript"/>
        </w:rPr>
        <w:t xml:space="preserve">o </w:t>
      </w:r>
      <w:r w:rsidRPr="0086640D">
        <w:rPr>
          <w:rFonts w:ascii="Times New Roman" w:hAnsi="Times New Roman" w:cs="Times New Roman"/>
          <w:sz w:val="24"/>
          <w:szCs w:val="24"/>
        </w:rPr>
        <w:t>– 20c</w:t>
      </w:r>
      <w:r w:rsidRPr="0086640D">
        <w:rPr>
          <w:rFonts w:ascii="Times New Roman" w:hAnsi="Times New Roman" w:cs="Times New Roman"/>
          <w:sz w:val="24"/>
          <w:szCs w:val="24"/>
          <w:vertAlign w:val="superscript"/>
        </w:rPr>
        <w:t xml:space="preserve">o </w:t>
      </w:r>
      <w:r w:rsidRPr="0086640D">
        <w:rPr>
          <w:rFonts w:ascii="Times New Roman" w:hAnsi="Times New Roman" w:cs="Times New Roman"/>
          <w:sz w:val="24"/>
          <w:szCs w:val="24"/>
        </w:rPr>
        <w:t xml:space="preserve">and 1500m-2300m an d 37.89 % is kola which is annual temperature above 20c </w:t>
      </w:r>
      <w:r w:rsidRPr="0086640D">
        <w:rPr>
          <w:rFonts w:ascii="Times New Roman" w:hAnsi="Times New Roman" w:cs="Times New Roman"/>
          <w:sz w:val="24"/>
          <w:szCs w:val="24"/>
          <w:vertAlign w:val="superscript"/>
        </w:rPr>
        <w:t xml:space="preserve">0 </w:t>
      </w:r>
      <w:r w:rsidRPr="0086640D">
        <w:rPr>
          <w:rFonts w:ascii="Times New Roman" w:hAnsi="Times New Roman" w:cs="Times New Roman"/>
          <w:sz w:val="24"/>
          <w:szCs w:val="24"/>
        </w:rPr>
        <w:t>and1000m-1500mbelow and above sea level . The annual rain fall of this zone is minimum 1200mm, median 1500 and maximum 2700 mm. The total temperature of this zone is 12c</w:t>
      </w:r>
      <w:r w:rsidRPr="0086640D">
        <w:rPr>
          <w:rFonts w:ascii="Times New Roman" w:hAnsi="Times New Roman" w:cs="Times New Roman"/>
          <w:sz w:val="24"/>
          <w:szCs w:val="24"/>
          <w:vertAlign w:val="superscript"/>
        </w:rPr>
        <w:t>0</w:t>
      </w:r>
      <w:r w:rsidRPr="0086640D">
        <w:rPr>
          <w:rFonts w:ascii="Times New Roman" w:hAnsi="Times New Roman" w:cs="Times New Roman"/>
          <w:sz w:val="24"/>
          <w:szCs w:val="24"/>
        </w:rPr>
        <w:t xml:space="preserve"> – 32c</w:t>
      </w:r>
      <w:r w:rsidRPr="0086640D">
        <w:rPr>
          <w:rFonts w:ascii="Times New Roman" w:hAnsi="Times New Roman" w:cs="Times New Roman"/>
          <w:sz w:val="24"/>
          <w:szCs w:val="24"/>
          <w:vertAlign w:val="superscript"/>
        </w:rPr>
        <w:t>0</w:t>
      </w:r>
      <w:r w:rsidRPr="0086640D">
        <w:rPr>
          <w:rFonts w:ascii="Times New Roman" w:hAnsi="Times New Roman" w:cs="Times New Roman"/>
          <w:sz w:val="24"/>
          <w:szCs w:val="24"/>
        </w:rPr>
        <w:t xml:space="preserve"> and the attitude is 1100mm above sea level. </w:t>
      </w:r>
      <w:bookmarkStart w:id="17" w:name="_Toc420885364"/>
      <w:bookmarkStart w:id="18" w:name="_Toc69383086"/>
    </w:p>
    <w:p w14:paraId="096A8A31" w14:textId="77777777" w:rsidR="00EB0430" w:rsidRPr="00B66D5C" w:rsidRDefault="00EB0430" w:rsidP="0086640D">
      <w:pPr>
        <w:rPr>
          <w:rFonts w:ascii="Times New Roman" w:hAnsi="Times New Roman" w:cs="Times New Roman"/>
          <w:b/>
          <w:sz w:val="30"/>
          <w:szCs w:val="24"/>
        </w:rPr>
      </w:pPr>
      <w:r w:rsidRPr="00B66D5C">
        <w:rPr>
          <w:rFonts w:ascii="Times New Roman" w:hAnsi="Times New Roman" w:cs="Times New Roman"/>
          <w:b/>
          <w:sz w:val="30"/>
          <w:szCs w:val="24"/>
        </w:rPr>
        <w:t>Soils</w:t>
      </w:r>
      <w:bookmarkEnd w:id="16"/>
      <w:bookmarkEnd w:id="17"/>
      <w:bookmarkEnd w:id="18"/>
    </w:p>
    <w:p w14:paraId="57443C30" w14:textId="77777777" w:rsidR="00261443" w:rsidRPr="0086640D" w:rsidRDefault="00261443" w:rsidP="00B66D5C">
      <w:pPr>
        <w:jc w:val="both"/>
        <w:rPr>
          <w:rFonts w:ascii="Times New Roman" w:hAnsi="Times New Roman" w:cs="Times New Roman"/>
          <w:sz w:val="24"/>
          <w:szCs w:val="24"/>
        </w:rPr>
      </w:pPr>
      <w:r w:rsidRPr="0086640D">
        <w:rPr>
          <w:rFonts w:ascii="Times New Roman" w:hAnsi="Times New Roman" w:cs="Times New Roman"/>
          <w:sz w:val="24"/>
          <w:szCs w:val="24"/>
        </w:rPr>
        <w:t>There are different types of soil types found in Buno Bedele zone including much of the soil available in the Oromia region.</w:t>
      </w:r>
    </w:p>
    <w:p w14:paraId="6FC5D4BA" w14:textId="77777777" w:rsidR="00EB0430" w:rsidRPr="0086640D" w:rsidRDefault="00EB0430" w:rsidP="00B66D5C">
      <w:pPr>
        <w:jc w:val="both"/>
        <w:rPr>
          <w:rFonts w:ascii="Times New Roman" w:hAnsi="Times New Roman" w:cs="Times New Roman"/>
          <w:sz w:val="24"/>
          <w:szCs w:val="24"/>
        </w:rPr>
      </w:pPr>
      <w:r w:rsidRPr="0086640D">
        <w:rPr>
          <w:rFonts w:ascii="Times New Roman" w:hAnsi="Times New Roman" w:cs="Times New Roman"/>
          <w:sz w:val="24"/>
          <w:szCs w:val="24"/>
        </w:rPr>
        <w:t>There are different types of soils found in the zone. Namely: Loam Soil, Koticha, SandSoil, Red soil, Black Soil, and Aerosols. Cambic</w:t>
      </w:r>
      <w:r w:rsidR="00AB1481" w:rsidRPr="0086640D">
        <w:rPr>
          <w:rFonts w:ascii="Times New Roman" w:hAnsi="Times New Roman" w:cs="Times New Roman"/>
          <w:sz w:val="24"/>
          <w:szCs w:val="24"/>
        </w:rPr>
        <w:t xml:space="preserve"> </w:t>
      </w:r>
      <w:r w:rsidRPr="0086640D">
        <w:rPr>
          <w:rFonts w:ascii="Times New Roman" w:hAnsi="Times New Roman" w:cs="Times New Roman"/>
          <w:sz w:val="24"/>
          <w:szCs w:val="24"/>
        </w:rPr>
        <w:t>Arenosols occurs in Abay</w:t>
      </w:r>
      <w:r w:rsidR="00AB1481" w:rsidRPr="0086640D">
        <w:rPr>
          <w:rFonts w:ascii="Times New Roman" w:hAnsi="Times New Roman" w:cs="Times New Roman"/>
          <w:sz w:val="24"/>
          <w:szCs w:val="24"/>
        </w:rPr>
        <w:t xml:space="preserve"> </w:t>
      </w:r>
      <w:r w:rsidRPr="0086640D">
        <w:rPr>
          <w:rFonts w:ascii="Times New Roman" w:hAnsi="Times New Roman" w:cs="Times New Roman"/>
          <w:sz w:val="24"/>
          <w:szCs w:val="24"/>
        </w:rPr>
        <w:t>Chomen, Guduru, Amuru and Jardega</w:t>
      </w:r>
      <w:r w:rsidR="00AB1481" w:rsidRPr="0086640D">
        <w:rPr>
          <w:rFonts w:ascii="Times New Roman" w:hAnsi="Times New Roman" w:cs="Times New Roman"/>
          <w:sz w:val="24"/>
          <w:szCs w:val="24"/>
        </w:rPr>
        <w:t xml:space="preserve"> </w:t>
      </w:r>
      <w:r w:rsidRPr="0086640D">
        <w:rPr>
          <w:rFonts w:ascii="Times New Roman" w:hAnsi="Times New Roman" w:cs="Times New Roman"/>
          <w:sz w:val="24"/>
          <w:szCs w:val="24"/>
        </w:rPr>
        <w:t>Jarte districts. Haplic</w:t>
      </w:r>
      <w:r w:rsidR="00AB1481" w:rsidRPr="0086640D">
        <w:rPr>
          <w:rFonts w:ascii="Times New Roman" w:hAnsi="Times New Roman" w:cs="Times New Roman"/>
          <w:sz w:val="24"/>
          <w:szCs w:val="24"/>
        </w:rPr>
        <w:t xml:space="preserve"> </w:t>
      </w:r>
      <w:r w:rsidRPr="0086640D">
        <w:rPr>
          <w:rFonts w:ascii="Times New Roman" w:hAnsi="Times New Roman" w:cs="Times New Roman"/>
          <w:sz w:val="24"/>
          <w:szCs w:val="24"/>
        </w:rPr>
        <w:t>Phaeozems occur in Amuru, Jarte</w:t>
      </w:r>
      <w:r w:rsidR="00AB1481" w:rsidRPr="0086640D">
        <w:rPr>
          <w:rFonts w:ascii="Times New Roman" w:hAnsi="Times New Roman" w:cs="Times New Roman"/>
          <w:sz w:val="24"/>
          <w:szCs w:val="24"/>
        </w:rPr>
        <w:t xml:space="preserve"> </w:t>
      </w:r>
      <w:r w:rsidRPr="0086640D">
        <w:rPr>
          <w:rFonts w:ascii="Times New Roman" w:hAnsi="Times New Roman" w:cs="Times New Roman"/>
          <w:sz w:val="24"/>
          <w:szCs w:val="24"/>
        </w:rPr>
        <w:t>Jardega, Abay</w:t>
      </w:r>
      <w:r w:rsidR="00AB1481" w:rsidRPr="0086640D">
        <w:rPr>
          <w:rFonts w:ascii="Times New Roman" w:hAnsi="Times New Roman" w:cs="Times New Roman"/>
          <w:sz w:val="24"/>
          <w:szCs w:val="24"/>
        </w:rPr>
        <w:t xml:space="preserve"> </w:t>
      </w:r>
      <w:r w:rsidRPr="0086640D">
        <w:rPr>
          <w:rFonts w:ascii="Times New Roman" w:hAnsi="Times New Roman" w:cs="Times New Roman"/>
          <w:sz w:val="24"/>
          <w:szCs w:val="24"/>
        </w:rPr>
        <w:t>Chomen, Jima Genet, Horro and Guduru districts.</w:t>
      </w:r>
    </w:p>
    <w:p w14:paraId="137ED4DD" w14:textId="77777777" w:rsidR="009D1433" w:rsidRPr="0086640D" w:rsidRDefault="009D1433" w:rsidP="00B66D5C">
      <w:pPr>
        <w:pStyle w:val="NormalWeb"/>
        <w:jc w:val="both"/>
      </w:pPr>
      <w:r w:rsidRPr="0086640D">
        <w:t>The fertile soil of the zone has a huge amount of production potential. This huge potential has lost its capacity to give the expected value because of different factors like the present-day growing population pressure in an area resulted in the degradation of the soil in different ways like; an expansion of settlement, land fragmentation, deforestation… etc which exposed for erosion and degradation.</w:t>
      </w:r>
    </w:p>
    <w:p w14:paraId="03B8EE57" w14:textId="77777777" w:rsidR="00EB0430" w:rsidRPr="00B66D5C" w:rsidRDefault="00EB0430" w:rsidP="0086640D">
      <w:pPr>
        <w:rPr>
          <w:rFonts w:ascii="Times New Roman" w:hAnsi="Times New Roman" w:cs="Times New Roman"/>
          <w:b/>
          <w:sz w:val="28"/>
          <w:szCs w:val="24"/>
        </w:rPr>
      </w:pPr>
      <w:bookmarkStart w:id="19" w:name="_Toc10249939"/>
      <w:bookmarkStart w:id="20" w:name="_Toc420885365"/>
      <w:bookmarkStart w:id="21" w:name="_Toc69383087"/>
      <w:r w:rsidRPr="00B66D5C">
        <w:rPr>
          <w:rFonts w:ascii="Times New Roman" w:hAnsi="Times New Roman" w:cs="Times New Roman"/>
          <w:b/>
          <w:sz w:val="28"/>
          <w:szCs w:val="24"/>
        </w:rPr>
        <w:t>Vegetation and Wildlife</w:t>
      </w:r>
      <w:bookmarkEnd w:id="19"/>
      <w:bookmarkEnd w:id="20"/>
      <w:bookmarkEnd w:id="21"/>
    </w:p>
    <w:p w14:paraId="689C4117" w14:textId="77777777" w:rsidR="00083BA8" w:rsidRPr="0086640D" w:rsidRDefault="00083BA8" w:rsidP="00B66D5C">
      <w:pPr>
        <w:pStyle w:val="NormalWeb"/>
        <w:jc w:val="both"/>
      </w:pPr>
      <w:r w:rsidRPr="0086640D">
        <w:t>Managing forest resources has become one of the most important agendas in climate negotiations, which has resulted in the proliferation of financial mechanisms such as; clean development mechanisms and reducing emissions from deforestation and forest degradation.</w:t>
      </w:r>
    </w:p>
    <w:p w14:paraId="4D7A061E" w14:textId="77777777" w:rsidR="00083BA8" w:rsidRPr="0086640D" w:rsidRDefault="00083BA8" w:rsidP="00B66D5C">
      <w:pPr>
        <w:pStyle w:val="NormalWeb"/>
        <w:jc w:val="both"/>
      </w:pPr>
      <w:r w:rsidRPr="0086640D">
        <w:t>According to Horo Guduru Wellega Zone has medium vegetation endowment in the region and stated places in the national level.</w:t>
      </w:r>
    </w:p>
    <w:p w14:paraId="5D4982EA" w14:textId="77777777" w:rsidR="00492ABB" w:rsidRPr="0086640D" w:rsidRDefault="00FD2468" w:rsidP="00B66D5C">
      <w:pPr>
        <w:jc w:val="both"/>
        <w:rPr>
          <w:rFonts w:ascii="Times New Roman" w:hAnsi="Times New Roman" w:cs="Times New Roman"/>
          <w:sz w:val="24"/>
          <w:szCs w:val="24"/>
        </w:rPr>
      </w:pPr>
      <w:r w:rsidRPr="0086640D">
        <w:rPr>
          <w:rFonts w:ascii="Times New Roman" w:hAnsi="Times New Roman" w:cs="Times New Roman"/>
          <w:sz w:val="24"/>
          <w:szCs w:val="24"/>
        </w:rPr>
        <w:t>Ho</w:t>
      </w:r>
      <w:r w:rsidR="00EB0430" w:rsidRPr="0086640D">
        <w:rPr>
          <w:rFonts w:ascii="Times New Roman" w:hAnsi="Times New Roman" w:cs="Times New Roman"/>
          <w:sz w:val="24"/>
          <w:szCs w:val="24"/>
        </w:rPr>
        <w:t>ro</w:t>
      </w:r>
      <w:r w:rsidRPr="0086640D">
        <w:rPr>
          <w:rFonts w:ascii="Times New Roman" w:hAnsi="Times New Roman" w:cs="Times New Roman"/>
          <w:sz w:val="24"/>
          <w:szCs w:val="24"/>
        </w:rPr>
        <w:t xml:space="preserve"> </w:t>
      </w:r>
      <w:r w:rsidR="00EB0430" w:rsidRPr="0086640D">
        <w:rPr>
          <w:rFonts w:ascii="Times New Roman" w:hAnsi="Times New Roman" w:cs="Times New Roman"/>
          <w:sz w:val="24"/>
          <w:szCs w:val="24"/>
        </w:rPr>
        <w:t>Guduru</w:t>
      </w:r>
      <w:r w:rsidRPr="0086640D">
        <w:rPr>
          <w:rFonts w:ascii="Times New Roman" w:hAnsi="Times New Roman" w:cs="Times New Roman"/>
          <w:sz w:val="24"/>
          <w:szCs w:val="24"/>
        </w:rPr>
        <w:t xml:space="preserve"> Wellega</w:t>
      </w:r>
      <w:r w:rsidR="00EB0430" w:rsidRPr="0086640D">
        <w:rPr>
          <w:rFonts w:ascii="Times New Roman" w:hAnsi="Times New Roman" w:cs="Times New Roman"/>
          <w:sz w:val="24"/>
          <w:szCs w:val="24"/>
        </w:rPr>
        <w:t xml:space="preserve"> Zone is the greenest Zone of west</w:t>
      </w:r>
      <w:r w:rsidRPr="0086640D">
        <w:rPr>
          <w:rFonts w:ascii="Times New Roman" w:hAnsi="Times New Roman" w:cs="Times New Roman"/>
          <w:sz w:val="24"/>
          <w:szCs w:val="24"/>
        </w:rPr>
        <w:t xml:space="preserve"> O</w:t>
      </w:r>
      <w:r w:rsidR="00EB0430" w:rsidRPr="0086640D">
        <w:rPr>
          <w:rFonts w:ascii="Times New Roman" w:hAnsi="Times New Roman" w:cs="Times New Roman"/>
          <w:sz w:val="24"/>
          <w:szCs w:val="24"/>
        </w:rPr>
        <w:t>romia region. The Zone is covered with natural forest which potential for received areas /park/. Those forests of the zone are used as the host of many endemic mammal and birds.  Some of the natural forests of the zone are</w:t>
      </w:r>
      <w:r w:rsidRPr="0086640D">
        <w:rPr>
          <w:rFonts w:ascii="Times New Roman" w:hAnsi="Times New Roman" w:cs="Times New Roman"/>
          <w:sz w:val="24"/>
          <w:szCs w:val="24"/>
        </w:rPr>
        <w:t xml:space="preserve"> </w:t>
      </w:r>
      <w:r w:rsidR="00EB0430" w:rsidRPr="0086640D">
        <w:rPr>
          <w:rFonts w:ascii="Times New Roman" w:hAnsi="Times New Roman" w:cs="Times New Roman"/>
          <w:sz w:val="24"/>
          <w:szCs w:val="24"/>
        </w:rPr>
        <w:t>Cato Forest, Gango forest, Joka Forest, Harbu</w:t>
      </w:r>
      <w:r w:rsidRPr="0086640D">
        <w:rPr>
          <w:rFonts w:ascii="Times New Roman" w:hAnsi="Times New Roman" w:cs="Times New Roman"/>
          <w:sz w:val="24"/>
          <w:szCs w:val="24"/>
        </w:rPr>
        <w:t xml:space="preserve"> </w:t>
      </w:r>
      <w:r w:rsidR="00EB0430" w:rsidRPr="0086640D">
        <w:rPr>
          <w:rFonts w:ascii="Times New Roman" w:hAnsi="Times New Roman" w:cs="Times New Roman"/>
          <w:sz w:val="24"/>
          <w:szCs w:val="24"/>
        </w:rPr>
        <w:t xml:space="preserve">sololo forest, Lome forest, Tulu lafto forest, Bigit forest and others. </w:t>
      </w:r>
    </w:p>
    <w:p w14:paraId="683038ED" w14:textId="77777777" w:rsidR="00492ABB" w:rsidRPr="0086640D" w:rsidRDefault="00492ABB" w:rsidP="0086640D">
      <w:pPr>
        <w:rPr>
          <w:rFonts w:ascii="Times New Roman" w:hAnsi="Times New Roman" w:cs="Times New Roman"/>
          <w:sz w:val="24"/>
          <w:szCs w:val="24"/>
        </w:rPr>
      </w:pPr>
    </w:p>
    <w:p w14:paraId="1D04C7D9" w14:textId="77777777" w:rsidR="00492ABB" w:rsidRPr="0086640D" w:rsidRDefault="00492ABB" w:rsidP="0086640D">
      <w:pPr>
        <w:rPr>
          <w:rFonts w:ascii="Times New Roman" w:hAnsi="Times New Roman" w:cs="Times New Roman"/>
          <w:sz w:val="24"/>
          <w:szCs w:val="24"/>
        </w:rPr>
      </w:pPr>
    </w:p>
    <w:p w14:paraId="5B738AF3" w14:textId="77777777" w:rsidR="00EB0430" w:rsidRPr="0086640D" w:rsidRDefault="00492ABB" w:rsidP="00B66D5C">
      <w:pPr>
        <w:jc w:val="both"/>
        <w:rPr>
          <w:rFonts w:ascii="Times New Roman" w:hAnsi="Times New Roman" w:cs="Times New Roman"/>
          <w:sz w:val="24"/>
          <w:szCs w:val="24"/>
        </w:rPr>
      </w:pPr>
      <w:r w:rsidRPr="0086640D">
        <w:rPr>
          <w:rFonts w:ascii="Times New Roman" w:hAnsi="Times New Roman" w:cs="Times New Roman"/>
          <w:sz w:val="24"/>
          <w:szCs w:val="24"/>
        </w:rPr>
        <w:t xml:space="preserve">The diverse physiographic and climate of provided favorable habitat for quite a wide variety in the </w:t>
      </w:r>
      <w:r w:rsidR="000C5377" w:rsidRPr="0086640D">
        <w:rPr>
          <w:rFonts w:ascii="Times New Roman" w:hAnsi="Times New Roman" w:cs="Times New Roman"/>
          <w:sz w:val="24"/>
          <w:szCs w:val="24"/>
        </w:rPr>
        <w:t xml:space="preserve">Horo Guduru Wellega </w:t>
      </w:r>
      <w:r w:rsidRPr="0086640D">
        <w:rPr>
          <w:rFonts w:ascii="Times New Roman" w:hAnsi="Times New Roman" w:cs="Times New Roman"/>
          <w:sz w:val="24"/>
          <w:szCs w:val="24"/>
        </w:rPr>
        <w:t xml:space="preserve">zone; numerous wildlife resources were believed to exist in </w:t>
      </w:r>
      <w:r w:rsidR="000C5377" w:rsidRPr="0086640D">
        <w:rPr>
          <w:rFonts w:ascii="Times New Roman" w:hAnsi="Times New Roman" w:cs="Times New Roman"/>
          <w:sz w:val="24"/>
          <w:szCs w:val="24"/>
        </w:rPr>
        <w:t>Horo Guduru Wellega</w:t>
      </w:r>
      <w:r w:rsidRPr="0086640D">
        <w:rPr>
          <w:rFonts w:ascii="Times New Roman" w:hAnsi="Times New Roman" w:cs="Times New Roman"/>
          <w:sz w:val="24"/>
          <w:szCs w:val="24"/>
        </w:rPr>
        <w:t xml:space="preserve"> Zone.</w:t>
      </w:r>
      <w:r w:rsidR="000C5377" w:rsidRPr="0086640D">
        <w:rPr>
          <w:rFonts w:ascii="Times New Roman" w:hAnsi="Times New Roman" w:cs="Times New Roman"/>
          <w:sz w:val="24"/>
          <w:szCs w:val="24"/>
        </w:rPr>
        <w:t xml:space="preserve"> </w:t>
      </w:r>
      <w:r w:rsidR="00EB0430" w:rsidRPr="0086640D">
        <w:rPr>
          <w:rFonts w:ascii="Times New Roman" w:hAnsi="Times New Roman" w:cs="Times New Roman"/>
          <w:sz w:val="24"/>
          <w:szCs w:val="24"/>
        </w:rPr>
        <w:t>Regarding wildlife, the major wild animals found in the zone are</w:t>
      </w:r>
      <w:r w:rsidR="00FD2468" w:rsidRPr="0086640D">
        <w:rPr>
          <w:rFonts w:ascii="Times New Roman" w:hAnsi="Times New Roman" w:cs="Times New Roman"/>
          <w:sz w:val="24"/>
          <w:szCs w:val="24"/>
        </w:rPr>
        <w:t xml:space="preserve"> </w:t>
      </w:r>
      <w:r w:rsidR="00EB0430" w:rsidRPr="0086640D">
        <w:rPr>
          <w:rFonts w:ascii="Times New Roman" w:hAnsi="Times New Roman" w:cs="Times New Roman"/>
          <w:sz w:val="24"/>
          <w:szCs w:val="24"/>
        </w:rPr>
        <w:t>Hyena, Monkey, Pig, Ape, Fox, Lion, Tiger, Civet, Baboon, Buffalo, Hippopotamus and different types of birds.</w:t>
      </w:r>
    </w:p>
    <w:p w14:paraId="7AA6722D" w14:textId="77777777" w:rsidR="000D5AF0" w:rsidRPr="0086640D" w:rsidRDefault="000C5377" w:rsidP="00B66D5C">
      <w:pPr>
        <w:jc w:val="both"/>
        <w:rPr>
          <w:rFonts w:ascii="Times New Roman" w:hAnsi="Times New Roman" w:cs="Times New Roman"/>
          <w:b/>
          <w:sz w:val="24"/>
          <w:szCs w:val="24"/>
        </w:rPr>
      </w:pPr>
      <w:bookmarkStart w:id="22" w:name="_Toc69383089"/>
      <w:r w:rsidRPr="0086640D">
        <w:rPr>
          <w:rFonts w:ascii="Times New Roman" w:hAnsi="Times New Roman" w:cs="Times New Roman"/>
          <w:sz w:val="24"/>
          <w:szCs w:val="24"/>
        </w:rPr>
        <w:t>However, these animals and others are changing their residence to other areas where there are more forests and decreasing in their number; merely due to a serious deforestation rate in the zone. As stated above lack of protected areas by government and non-government bodies, illegal hunting and firebreaks are the other reasons for the migration of these wild lives.</w:t>
      </w:r>
    </w:p>
    <w:p w14:paraId="5E7729BF" w14:textId="77777777" w:rsidR="00B2370D" w:rsidRPr="00756EF6" w:rsidRDefault="00A0778B" w:rsidP="0086640D">
      <w:pPr>
        <w:rPr>
          <w:rFonts w:ascii="Times New Roman" w:hAnsi="Times New Roman" w:cs="Times New Roman"/>
          <w:b/>
          <w:sz w:val="28"/>
          <w:szCs w:val="24"/>
        </w:rPr>
      </w:pPr>
      <w:r w:rsidRPr="00756EF6">
        <w:rPr>
          <w:rFonts w:ascii="Times New Roman" w:hAnsi="Times New Roman" w:cs="Times New Roman"/>
          <w:b/>
          <w:sz w:val="28"/>
          <w:szCs w:val="24"/>
        </w:rPr>
        <w:t>Socio-economic Condition of the Zone</w:t>
      </w:r>
    </w:p>
    <w:p w14:paraId="1C8978E7" w14:textId="77777777" w:rsidR="00EB0430" w:rsidRPr="00756EF6" w:rsidRDefault="00EB0430" w:rsidP="0086640D">
      <w:pPr>
        <w:rPr>
          <w:rFonts w:ascii="Times New Roman" w:hAnsi="Times New Roman" w:cs="Times New Roman"/>
          <w:b/>
          <w:sz w:val="28"/>
          <w:szCs w:val="24"/>
        </w:rPr>
      </w:pPr>
      <w:r w:rsidRPr="00756EF6">
        <w:rPr>
          <w:rFonts w:ascii="Times New Roman" w:hAnsi="Times New Roman" w:cs="Times New Roman"/>
          <w:b/>
          <w:sz w:val="28"/>
          <w:szCs w:val="24"/>
        </w:rPr>
        <w:t>Population</w:t>
      </w:r>
      <w:bookmarkEnd w:id="22"/>
    </w:p>
    <w:p w14:paraId="60EFFAB3" w14:textId="77777777" w:rsidR="00B2370D" w:rsidRPr="0086640D" w:rsidRDefault="00B2370D" w:rsidP="00756EF6">
      <w:pPr>
        <w:jc w:val="both"/>
        <w:rPr>
          <w:rFonts w:ascii="Times New Roman" w:hAnsi="Times New Roman" w:cs="Times New Roman"/>
          <w:sz w:val="24"/>
          <w:szCs w:val="24"/>
        </w:rPr>
      </w:pPr>
      <w:r w:rsidRPr="0086640D">
        <w:rPr>
          <w:rFonts w:ascii="Times New Roman" w:hAnsi="Times New Roman" w:cs="Times New Roman"/>
          <w:sz w:val="24"/>
          <w:szCs w:val="24"/>
        </w:rPr>
        <w:t>Demographic data is so important in indicating the development levels of size and trends of population variables. It also shows the implementation of population policies and programs in quantitative terms. It is through demographic data that compliance and various with the goals, objective and target of population policy and programmers are evaluated. On top of this when development ventures are anticipated, its focal point is the people.</w:t>
      </w:r>
      <w:r w:rsidR="00F84639" w:rsidRPr="0086640D">
        <w:rPr>
          <w:rFonts w:ascii="Times New Roman" w:hAnsi="Times New Roman" w:cs="Times New Roman"/>
          <w:sz w:val="24"/>
          <w:szCs w:val="24"/>
        </w:rPr>
        <w:t xml:space="preserve"> </w:t>
      </w:r>
      <w:r w:rsidRPr="0086640D">
        <w:rPr>
          <w:rFonts w:ascii="Times New Roman" w:hAnsi="Times New Roman" w:cs="Times New Roman"/>
          <w:sz w:val="24"/>
          <w:szCs w:val="24"/>
        </w:rPr>
        <w:t>The realization of population policy, objectives require that program planner experts and staff in the population sector have deep knowledge, understanding, and appreciation of the interrelationship between population variables and development where ever the case may be:</w:t>
      </w:r>
    </w:p>
    <w:p w14:paraId="71719B7C" w14:textId="77777777" w:rsidR="00B2370D" w:rsidRPr="0086640D" w:rsidRDefault="00B2370D" w:rsidP="00756EF6">
      <w:pPr>
        <w:jc w:val="both"/>
        <w:rPr>
          <w:rFonts w:ascii="Times New Roman" w:hAnsi="Times New Roman" w:cs="Times New Roman"/>
          <w:sz w:val="24"/>
          <w:szCs w:val="24"/>
        </w:rPr>
      </w:pPr>
      <w:r w:rsidRPr="0086640D">
        <w:rPr>
          <w:rFonts w:ascii="Times New Roman" w:hAnsi="Times New Roman" w:cs="Times New Roman"/>
          <w:sz w:val="24"/>
          <w:szCs w:val="24"/>
        </w:rPr>
        <w:t xml:space="preserve">The size and rate of growth of the population determine the rate at which production and investment grow if the prefacing level of per-capital income and consumption are to be maintained. Population size and growth directly influence economic activity by determining the potential number of producers and consumers in an economy. Thus, the present trends of population growth, distribution, and structure keep with the level of socio-economic development in the </w:t>
      </w:r>
      <w:r w:rsidR="008B195B" w:rsidRPr="0086640D">
        <w:rPr>
          <w:rFonts w:ascii="Times New Roman" w:hAnsi="Times New Roman" w:cs="Times New Roman"/>
          <w:sz w:val="24"/>
          <w:szCs w:val="24"/>
        </w:rPr>
        <w:t>Horo Guduru Wellega</w:t>
      </w:r>
      <w:r w:rsidRPr="0086640D">
        <w:rPr>
          <w:rFonts w:ascii="Times New Roman" w:hAnsi="Times New Roman" w:cs="Times New Roman"/>
          <w:sz w:val="24"/>
          <w:szCs w:val="24"/>
        </w:rPr>
        <w:t xml:space="preserve"> zone. In general, rapid population growth has cause population pressure over the available resources and service facilities as well.</w:t>
      </w:r>
    </w:p>
    <w:p w14:paraId="2E66EAEB" w14:textId="77777777" w:rsidR="009D1BEA" w:rsidRPr="0086640D" w:rsidRDefault="00EB0430" w:rsidP="00756EF6">
      <w:pPr>
        <w:jc w:val="both"/>
        <w:rPr>
          <w:rFonts w:ascii="Times New Roman" w:hAnsi="Times New Roman" w:cs="Times New Roman"/>
          <w:sz w:val="24"/>
          <w:szCs w:val="24"/>
        </w:rPr>
      </w:pPr>
      <w:r w:rsidRPr="0086640D">
        <w:rPr>
          <w:rFonts w:ascii="Times New Roman" w:hAnsi="Times New Roman" w:cs="Times New Roman"/>
          <w:sz w:val="24"/>
          <w:szCs w:val="24"/>
        </w:rPr>
        <w:t xml:space="preserve">The 1999 population and housing census result is the base of population projection all over the country. Based on population and housing census conducted in 2011 E.C, the projected population size of zone is about </w:t>
      </w:r>
      <w:r w:rsidR="00FA5836" w:rsidRPr="0086640D">
        <w:rPr>
          <w:rFonts w:ascii="Times New Roman" w:hAnsi="Times New Roman" w:cs="Times New Roman"/>
          <w:b/>
          <w:bCs/>
          <w:sz w:val="24"/>
          <w:szCs w:val="24"/>
        </w:rPr>
        <w:t>799,801</w:t>
      </w:r>
      <w:r w:rsidRPr="0086640D">
        <w:rPr>
          <w:rFonts w:ascii="Times New Roman" w:hAnsi="Times New Roman" w:cs="Times New Roman"/>
          <w:b/>
          <w:bCs/>
          <w:sz w:val="24"/>
          <w:szCs w:val="24"/>
        </w:rPr>
        <w:t xml:space="preserve"> </w:t>
      </w:r>
      <w:r w:rsidRPr="0086640D">
        <w:rPr>
          <w:rFonts w:ascii="Times New Roman" w:hAnsi="Times New Roman" w:cs="Times New Roman"/>
          <w:sz w:val="24"/>
          <w:szCs w:val="24"/>
        </w:rPr>
        <w:t xml:space="preserve">and </w:t>
      </w:r>
      <w:r w:rsidRPr="0086640D">
        <w:rPr>
          <w:rFonts w:ascii="Times New Roman" w:hAnsi="Times New Roman" w:cs="Times New Roman"/>
          <w:b/>
          <w:bCs/>
          <w:sz w:val="24"/>
          <w:szCs w:val="24"/>
        </w:rPr>
        <w:t xml:space="preserve">822,516 </w:t>
      </w:r>
      <w:r w:rsidRPr="0086640D">
        <w:rPr>
          <w:rFonts w:ascii="Times New Roman" w:hAnsi="Times New Roman" w:cs="Times New Roman"/>
          <w:sz w:val="24"/>
          <w:szCs w:val="24"/>
        </w:rPr>
        <w:t>in 2011 and 2012E.C respectively. According to the 2011 E.C population projection, from the total population of the Zone</w:t>
      </w:r>
      <w:r w:rsidR="00CF4011" w:rsidRPr="0086640D">
        <w:rPr>
          <w:rFonts w:ascii="Times New Roman" w:hAnsi="Times New Roman" w:cs="Times New Roman"/>
          <w:sz w:val="24"/>
          <w:szCs w:val="24"/>
        </w:rPr>
        <w:t xml:space="preserve"> </w:t>
      </w:r>
      <w:r w:rsidRPr="0086640D">
        <w:rPr>
          <w:rFonts w:ascii="Times New Roman" w:hAnsi="Times New Roman" w:cs="Times New Roman"/>
          <w:b/>
          <w:bCs/>
          <w:sz w:val="24"/>
          <w:szCs w:val="24"/>
        </w:rPr>
        <w:t>400</w:t>
      </w:r>
      <w:r w:rsidR="00937B93" w:rsidRPr="0086640D">
        <w:rPr>
          <w:rFonts w:ascii="Times New Roman" w:hAnsi="Times New Roman" w:cs="Times New Roman"/>
          <w:b/>
          <w:bCs/>
          <w:sz w:val="24"/>
          <w:szCs w:val="24"/>
        </w:rPr>
        <w:t>, 577</w:t>
      </w:r>
      <w:r w:rsidRPr="0086640D">
        <w:rPr>
          <w:rFonts w:ascii="Times New Roman" w:hAnsi="Times New Roman" w:cs="Times New Roman"/>
          <w:b/>
          <w:bCs/>
          <w:sz w:val="24"/>
          <w:szCs w:val="24"/>
        </w:rPr>
        <w:t xml:space="preserve"> </w:t>
      </w:r>
      <w:r w:rsidRPr="0086640D">
        <w:rPr>
          <w:rFonts w:ascii="Times New Roman" w:hAnsi="Times New Roman" w:cs="Times New Roman"/>
          <w:b/>
          <w:sz w:val="24"/>
          <w:szCs w:val="24"/>
        </w:rPr>
        <w:t>(50.1%)</w:t>
      </w:r>
      <w:r w:rsidRPr="0086640D">
        <w:rPr>
          <w:rFonts w:ascii="Times New Roman" w:hAnsi="Times New Roman" w:cs="Times New Roman"/>
          <w:sz w:val="24"/>
          <w:szCs w:val="24"/>
        </w:rPr>
        <w:t xml:space="preserve"> were male, where as about </w:t>
      </w:r>
      <w:r w:rsidR="00937B93" w:rsidRPr="0086640D">
        <w:rPr>
          <w:rFonts w:ascii="Times New Roman" w:hAnsi="Times New Roman" w:cs="Times New Roman"/>
          <w:b/>
          <w:bCs/>
          <w:sz w:val="24"/>
          <w:szCs w:val="24"/>
        </w:rPr>
        <w:t>399,064</w:t>
      </w:r>
      <w:r w:rsidR="00CF4011" w:rsidRPr="0086640D">
        <w:rPr>
          <w:rFonts w:ascii="Times New Roman" w:hAnsi="Times New Roman" w:cs="Times New Roman"/>
          <w:b/>
          <w:bCs/>
          <w:sz w:val="24"/>
          <w:szCs w:val="24"/>
        </w:rPr>
        <w:t xml:space="preserve"> </w:t>
      </w:r>
      <w:r w:rsidRPr="0086640D">
        <w:rPr>
          <w:rFonts w:ascii="Times New Roman" w:hAnsi="Times New Roman" w:cs="Times New Roman"/>
          <w:sz w:val="24"/>
          <w:szCs w:val="24"/>
        </w:rPr>
        <w:t xml:space="preserve">(49.9%) were female; this indicates that the sex ratio was one to one. During this year about </w:t>
      </w:r>
      <w:r w:rsidRPr="0086640D">
        <w:rPr>
          <w:rFonts w:ascii="Times New Roman" w:hAnsi="Times New Roman" w:cs="Times New Roman"/>
          <w:b/>
          <w:sz w:val="24"/>
          <w:szCs w:val="24"/>
        </w:rPr>
        <w:t xml:space="preserve">86.71% </w:t>
      </w:r>
      <w:r w:rsidRPr="0086640D">
        <w:rPr>
          <w:rFonts w:ascii="Times New Roman" w:hAnsi="Times New Roman" w:cs="Times New Roman"/>
          <w:sz w:val="24"/>
          <w:szCs w:val="24"/>
        </w:rPr>
        <w:t>of the total populations were rural dwellers, who are total engaged in agri</w:t>
      </w:r>
      <w:r w:rsidR="007C6EB0" w:rsidRPr="0086640D">
        <w:rPr>
          <w:rFonts w:ascii="Times New Roman" w:hAnsi="Times New Roman" w:cs="Times New Roman"/>
          <w:sz w:val="24"/>
          <w:szCs w:val="24"/>
        </w:rPr>
        <w:t xml:space="preserve">culture and about </w:t>
      </w:r>
      <w:r w:rsidR="007C6EB0" w:rsidRPr="0086640D">
        <w:rPr>
          <w:rFonts w:ascii="Times New Roman" w:hAnsi="Times New Roman" w:cs="Times New Roman"/>
          <w:b/>
          <w:sz w:val="24"/>
          <w:szCs w:val="24"/>
        </w:rPr>
        <w:t>13.29%</w:t>
      </w:r>
      <w:r w:rsidR="007C6EB0" w:rsidRPr="0086640D">
        <w:rPr>
          <w:rFonts w:ascii="Times New Roman" w:hAnsi="Times New Roman" w:cs="Times New Roman"/>
          <w:sz w:val="24"/>
          <w:szCs w:val="24"/>
        </w:rPr>
        <w:t xml:space="preserve"> of urba</w:t>
      </w:r>
      <w:r w:rsidRPr="0086640D">
        <w:rPr>
          <w:rFonts w:ascii="Times New Roman" w:hAnsi="Times New Roman" w:cs="Times New Roman"/>
          <w:sz w:val="24"/>
          <w:szCs w:val="24"/>
        </w:rPr>
        <w:t>n population.</w:t>
      </w:r>
    </w:p>
    <w:p w14:paraId="3D4F116A" w14:textId="77777777" w:rsidR="00756EF6" w:rsidRDefault="00756EF6" w:rsidP="0086640D">
      <w:pPr>
        <w:rPr>
          <w:rFonts w:ascii="Times New Roman" w:hAnsi="Times New Roman" w:cs="Times New Roman"/>
          <w:b/>
          <w:sz w:val="28"/>
          <w:szCs w:val="24"/>
          <w:shd w:val="clear" w:color="auto" w:fill="FFFFFF"/>
        </w:rPr>
      </w:pPr>
    </w:p>
    <w:p w14:paraId="1D5BD365" w14:textId="77777777" w:rsidR="00756EF6" w:rsidRDefault="00756EF6" w:rsidP="0086640D">
      <w:pPr>
        <w:rPr>
          <w:rFonts w:ascii="Times New Roman" w:hAnsi="Times New Roman" w:cs="Times New Roman"/>
          <w:b/>
          <w:sz w:val="28"/>
          <w:szCs w:val="24"/>
          <w:shd w:val="clear" w:color="auto" w:fill="FFFFFF"/>
        </w:rPr>
      </w:pPr>
    </w:p>
    <w:p w14:paraId="66C992E5" w14:textId="77777777" w:rsidR="00756EF6" w:rsidRDefault="00756EF6" w:rsidP="0086640D">
      <w:pPr>
        <w:rPr>
          <w:rFonts w:ascii="Times New Roman" w:hAnsi="Times New Roman" w:cs="Times New Roman"/>
          <w:b/>
          <w:sz w:val="28"/>
          <w:szCs w:val="24"/>
          <w:shd w:val="clear" w:color="auto" w:fill="FFFFFF"/>
        </w:rPr>
      </w:pPr>
    </w:p>
    <w:p w14:paraId="5E1546C9" w14:textId="77777777" w:rsidR="0085780F" w:rsidRPr="00756EF6" w:rsidRDefault="0085780F" w:rsidP="0086640D">
      <w:pPr>
        <w:rPr>
          <w:rFonts w:ascii="Times New Roman" w:hAnsi="Times New Roman" w:cs="Times New Roman"/>
          <w:b/>
          <w:sz w:val="24"/>
          <w:szCs w:val="24"/>
          <w:shd w:val="clear" w:color="auto" w:fill="FFFFFF"/>
        </w:rPr>
      </w:pPr>
      <w:r w:rsidRPr="00756EF6">
        <w:rPr>
          <w:rFonts w:ascii="Times New Roman" w:hAnsi="Times New Roman" w:cs="Times New Roman"/>
          <w:b/>
          <w:sz w:val="28"/>
          <w:szCs w:val="24"/>
          <w:shd w:val="clear" w:color="auto" w:fill="FFFFFF"/>
        </w:rPr>
        <w:t>Crude Population </w:t>
      </w:r>
      <w:r w:rsidRPr="00756EF6">
        <w:rPr>
          <w:rFonts w:ascii="Times New Roman" w:hAnsi="Times New Roman" w:cs="Times New Roman"/>
          <w:b/>
          <w:bCs/>
          <w:sz w:val="28"/>
          <w:szCs w:val="24"/>
          <w:shd w:val="clear" w:color="auto" w:fill="FFFFFF"/>
        </w:rPr>
        <w:t>Density</w:t>
      </w:r>
      <w:r w:rsidRPr="00756EF6">
        <w:rPr>
          <w:rFonts w:ascii="Times New Roman" w:hAnsi="Times New Roman" w:cs="Times New Roman"/>
          <w:b/>
          <w:sz w:val="28"/>
          <w:szCs w:val="24"/>
          <w:shd w:val="clear" w:color="auto" w:fill="FFFFFF"/>
        </w:rPr>
        <w:t> </w:t>
      </w:r>
    </w:p>
    <w:p w14:paraId="714986ED" w14:textId="77777777" w:rsidR="007F3906" w:rsidRPr="0086640D" w:rsidRDefault="0085780F" w:rsidP="00756EF6">
      <w:pPr>
        <w:jc w:val="both"/>
        <w:rPr>
          <w:rFonts w:ascii="Times New Roman" w:hAnsi="Times New Roman" w:cs="Times New Roman"/>
          <w:color w:val="202124"/>
          <w:sz w:val="24"/>
          <w:szCs w:val="24"/>
          <w:shd w:val="clear" w:color="auto" w:fill="FFFFFF"/>
        </w:rPr>
      </w:pPr>
      <w:r w:rsidRPr="0086640D">
        <w:rPr>
          <w:rFonts w:ascii="Times New Roman" w:hAnsi="Times New Roman" w:cs="Times New Roman"/>
          <w:sz w:val="24"/>
          <w:szCs w:val="24"/>
        </w:rPr>
        <w:t xml:space="preserve">Population density tells us how crowded area is, an average. It can help us figure out the resources that a certain area requires, and it can help to compare areas, need to gather data about the area and population size, </w:t>
      </w:r>
      <w:r w:rsidR="00076557" w:rsidRPr="0086640D">
        <w:rPr>
          <w:rFonts w:ascii="Times New Roman" w:hAnsi="Times New Roman" w:cs="Times New Roman"/>
          <w:sz w:val="24"/>
          <w:szCs w:val="24"/>
        </w:rPr>
        <w:t>t</w:t>
      </w:r>
      <w:r w:rsidRPr="0086640D">
        <w:rPr>
          <w:rFonts w:ascii="Times New Roman" w:hAnsi="Times New Roman" w:cs="Times New Roman"/>
          <w:sz w:val="24"/>
          <w:szCs w:val="24"/>
        </w:rPr>
        <w:t>he unit of population density is peo</w:t>
      </w:r>
      <w:r w:rsidR="007D623B" w:rsidRPr="0086640D">
        <w:rPr>
          <w:rFonts w:ascii="Times New Roman" w:hAnsi="Times New Roman" w:cs="Times New Roman"/>
          <w:sz w:val="24"/>
          <w:szCs w:val="24"/>
        </w:rPr>
        <w:t xml:space="preserve">ple per unit of area. There for </w:t>
      </w:r>
      <w:r w:rsidRPr="0086640D">
        <w:rPr>
          <w:rFonts w:ascii="Times New Roman" w:hAnsi="Times New Roman" w:cs="Times New Roman"/>
          <w:color w:val="202124"/>
          <w:sz w:val="24"/>
          <w:szCs w:val="24"/>
          <w:shd w:val="clear" w:color="auto" w:fill="FFFFFF"/>
        </w:rPr>
        <w:t>in 2011 and 2012</w:t>
      </w:r>
      <w:r w:rsidR="007D623B" w:rsidRPr="0086640D">
        <w:rPr>
          <w:rFonts w:ascii="Times New Roman" w:hAnsi="Times New Roman" w:cs="Times New Roman"/>
          <w:color w:val="202124"/>
          <w:sz w:val="24"/>
          <w:szCs w:val="24"/>
          <w:shd w:val="clear" w:color="auto" w:fill="FFFFFF"/>
        </w:rPr>
        <w:t>E.C</w:t>
      </w:r>
      <w:r w:rsidRPr="0086640D">
        <w:rPr>
          <w:rFonts w:ascii="Times New Roman" w:hAnsi="Times New Roman" w:cs="Times New Roman"/>
          <w:color w:val="202124"/>
          <w:sz w:val="24"/>
          <w:szCs w:val="24"/>
          <w:shd w:val="clear" w:color="auto" w:fill="FFFFFF"/>
        </w:rPr>
        <w:t xml:space="preserve"> crude Population </w:t>
      </w:r>
      <w:r w:rsidRPr="0086640D">
        <w:rPr>
          <w:rFonts w:ascii="Times New Roman" w:hAnsi="Times New Roman" w:cs="Times New Roman"/>
          <w:b/>
          <w:bCs/>
          <w:color w:val="202124"/>
          <w:sz w:val="24"/>
          <w:szCs w:val="24"/>
          <w:shd w:val="clear" w:color="auto" w:fill="FFFFFF"/>
        </w:rPr>
        <w:t>Density</w:t>
      </w:r>
      <w:r w:rsidRPr="0086640D">
        <w:rPr>
          <w:rFonts w:ascii="Times New Roman" w:hAnsi="Times New Roman" w:cs="Times New Roman"/>
          <w:color w:val="202124"/>
          <w:sz w:val="24"/>
          <w:szCs w:val="24"/>
          <w:shd w:val="clear" w:color="auto" w:fill="FFFFFF"/>
        </w:rPr>
        <w:t> is 97and 100 persons per square kilometer respectively.</w:t>
      </w:r>
      <w:bookmarkStart w:id="23" w:name="_Toc69383091"/>
    </w:p>
    <w:p w14:paraId="2CCA203E" w14:textId="77777777" w:rsidR="00B91888" w:rsidRPr="0086640D" w:rsidRDefault="007F3906" w:rsidP="0086640D">
      <w:pPr>
        <w:rPr>
          <w:rFonts w:ascii="Times New Roman" w:hAnsi="Times New Roman" w:cs="Times New Roman"/>
          <w:sz w:val="24"/>
          <w:szCs w:val="24"/>
        </w:rPr>
      </w:pPr>
      <w:r w:rsidRPr="0086640D">
        <w:rPr>
          <w:rFonts w:ascii="Times New Roman" w:hAnsi="Times New Roman" w:cs="Times New Roman"/>
          <w:b/>
          <w:sz w:val="24"/>
          <w:szCs w:val="24"/>
        </w:rPr>
        <w:t xml:space="preserve">Table </w:t>
      </w:r>
      <w:r w:rsidR="001000EF" w:rsidRPr="0086640D">
        <w:rPr>
          <w:rFonts w:ascii="Times New Roman" w:hAnsi="Times New Roman" w:cs="Times New Roman"/>
          <w:b/>
          <w:sz w:val="24"/>
          <w:szCs w:val="24"/>
        </w:rPr>
        <w:t>2</w:t>
      </w:r>
      <w:r w:rsidRPr="0086640D">
        <w:rPr>
          <w:rFonts w:ascii="Times New Roman" w:hAnsi="Times New Roman" w:cs="Times New Roman"/>
          <w:b/>
          <w:sz w:val="24"/>
          <w:szCs w:val="24"/>
        </w:rPr>
        <w:t>;</w:t>
      </w:r>
      <w:r w:rsidRPr="0086640D">
        <w:rPr>
          <w:rFonts w:ascii="Times New Roman" w:hAnsi="Times New Roman" w:cs="Times New Roman"/>
          <w:sz w:val="24"/>
          <w:szCs w:val="24"/>
        </w:rPr>
        <w:t xml:space="preserve"> The total number of Population Projection of in </w:t>
      </w:r>
      <w:r w:rsidR="00630F89" w:rsidRPr="0086640D">
        <w:rPr>
          <w:rFonts w:ascii="Times New Roman" w:hAnsi="Times New Roman" w:cs="Times New Roman"/>
          <w:sz w:val="24"/>
          <w:szCs w:val="24"/>
        </w:rPr>
        <w:t>the year 2011E.C</w:t>
      </w:r>
    </w:p>
    <w:tbl>
      <w:tblPr>
        <w:tblStyle w:val="TableGrid"/>
        <w:tblW w:w="10350" w:type="dxa"/>
        <w:tblInd w:w="-702" w:type="dxa"/>
        <w:tblLayout w:type="fixed"/>
        <w:tblLook w:val="04A0" w:firstRow="1" w:lastRow="0" w:firstColumn="1" w:lastColumn="0" w:noHBand="0" w:noVBand="1"/>
      </w:tblPr>
      <w:tblGrid>
        <w:gridCol w:w="540"/>
        <w:gridCol w:w="1890"/>
        <w:gridCol w:w="900"/>
        <w:gridCol w:w="900"/>
        <w:gridCol w:w="900"/>
        <w:gridCol w:w="900"/>
        <w:gridCol w:w="810"/>
        <w:gridCol w:w="810"/>
        <w:gridCol w:w="900"/>
        <w:gridCol w:w="900"/>
        <w:gridCol w:w="900"/>
      </w:tblGrid>
      <w:tr w:rsidR="00E2517E" w:rsidRPr="0086640D" w14:paraId="7CF23B1C" w14:textId="77777777" w:rsidTr="00E2517E">
        <w:tc>
          <w:tcPr>
            <w:tcW w:w="540" w:type="dxa"/>
            <w:vMerge w:val="restart"/>
          </w:tcPr>
          <w:p w14:paraId="6143C4F6" w14:textId="77777777" w:rsidR="002029C0" w:rsidRPr="0086640D" w:rsidRDefault="002029C0" w:rsidP="0086640D">
            <w:pPr>
              <w:rPr>
                <w:rFonts w:ascii="Times New Roman" w:hAnsi="Times New Roman" w:cs="Times New Roman"/>
                <w:sz w:val="24"/>
                <w:szCs w:val="24"/>
              </w:rPr>
            </w:pPr>
            <w:r w:rsidRPr="0086640D">
              <w:rPr>
                <w:rFonts w:ascii="Times New Roman" w:hAnsi="Times New Roman" w:cs="Times New Roman"/>
                <w:sz w:val="24"/>
                <w:szCs w:val="24"/>
              </w:rPr>
              <w:t>No.</w:t>
            </w:r>
          </w:p>
        </w:tc>
        <w:tc>
          <w:tcPr>
            <w:tcW w:w="1890" w:type="dxa"/>
            <w:vMerge w:val="restart"/>
          </w:tcPr>
          <w:p w14:paraId="7FE7F46B" w14:textId="77777777" w:rsidR="002029C0" w:rsidRPr="0086640D" w:rsidRDefault="002029C0" w:rsidP="0086640D">
            <w:pPr>
              <w:rPr>
                <w:rFonts w:ascii="Times New Roman" w:hAnsi="Times New Roman" w:cs="Times New Roman"/>
                <w:sz w:val="24"/>
                <w:szCs w:val="24"/>
              </w:rPr>
            </w:pPr>
            <w:r w:rsidRPr="0086640D">
              <w:rPr>
                <w:rFonts w:ascii="Times New Roman" w:hAnsi="Times New Roman" w:cs="Times New Roman"/>
                <w:sz w:val="24"/>
                <w:szCs w:val="24"/>
              </w:rPr>
              <w:t>Name of Wereda</w:t>
            </w:r>
          </w:p>
        </w:tc>
        <w:tc>
          <w:tcPr>
            <w:tcW w:w="7920" w:type="dxa"/>
            <w:gridSpan w:val="9"/>
          </w:tcPr>
          <w:p w14:paraId="0098B206" w14:textId="77777777" w:rsidR="002029C0" w:rsidRPr="0086640D" w:rsidRDefault="002029C0" w:rsidP="0086640D">
            <w:pPr>
              <w:rPr>
                <w:rFonts w:ascii="Times New Roman" w:hAnsi="Times New Roman" w:cs="Times New Roman"/>
                <w:sz w:val="24"/>
                <w:szCs w:val="24"/>
              </w:rPr>
            </w:pPr>
            <w:r w:rsidRPr="0086640D">
              <w:rPr>
                <w:rFonts w:ascii="Times New Roman" w:hAnsi="Times New Roman" w:cs="Times New Roman"/>
                <w:sz w:val="24"/>
                <w:szCs w:val="24"/>
              </w:rPr>
              <w:t>Total Number of Population Projection by Sex</w:t>
            </w:r>
          </w:p>
        </w:tc>
      </w:tr>
      <w:tr w:rsidR="00E2517E" w:rsidRPr="0086640D" w14:paraId="5BD2DAF6" w14:textId="77777777" w:rsidTr="00372DEE">
        <w:tc>
          <w:tcPr>
            <w:tcW w:w="540" w:type="dxa"/>
            <w:vMerge/>
          </w:tcPr>
          <w:p w14:paraId="73D2A472" w14:textId="77777777" w:rsidR="002029C0" w:rsidRPr="0086640D" w:rsidRDefault="002029C0" w:rsidP="0086640D">
            <w:pPr>
              <w:rPr>
                <w:rFonts w:ascii="Times New Roman" w:hAnsi="Times New Roman" w:cs="Times New Roman"/>
                <w:sz w:val="24"/>
                <w:szCs w:val="24"/>
              </w:rPr>
            </w:pPr>
          </w:p>
        </w:tc>
        <w:tc>
          <w:tcPr>
            <w:tcW w:w="1890" w:type="dxa"/>
            <w:vMerge/>
          </w:tcPr>
          <w:p w14:paraId="72FB97C8" w14:textId="77777777" w:rsidR="002029C0" w:rsidRPr="0086640D" w:rsidRDefault="002029C0" w:rsidP="0086640D">
            <w:pPr>
              <w:rPr>
                <w:rFonts w:ascii="Times New Roman" w:hAnsi="Times New Roman" w:cs="Times New Roman"/>
                <w:sz w:val="24"/>
                <w:szCs w:val="24"/>
              </w:rPr>
            </w:pPr>
          </w:p>
        </w:tc>
        <w:tc>
          <w:tcPr>
            <w:tcW w:w="2700" w:type="dxa"/>
            <w:gridSpan w:val="3"/>
          </w:tcPr>
          <w:p w14:paraId="38FAC2ED" w14:textId="77777777" w:rsidR="002029C0" w:rsidRPr="0086640D" w:rsidRDefault="002029C0" w:rsidP="0086640D">
            <w:pPr>
              <w:rPr>
                <w:rFonts w:ascii="Times New Roman" w:hAnsi="Times New Roman" w:cs="Times New Roman"/>
                <w:sz w:val="24"/>
                <w:szCs w:val="24"/>
              </w:rPr>
            </w:pPr>
            <w:r w:rsidRPr="0086640D">
              <w:rPr>
                <w:rFonts w:ascii="Times New Roman" w:hAnsi="Times New Roman" w:cs="Times New Roman"/>
                <w:sz w:val="24"/>
                <w:szCs w:val="24"/>
              </w:rPr>
              <w:t>Total Population of Urban and Rural</w:t>
            </w:r>
          </w:p>
        </w:tc>
        <w:tc>
          <w:tcPr>
            <w:tcW w:w="2520" w:type="dxa"/>
            <w:gridSpan w:val="3"/>
          </w:tcPr>
          <w:p w14:paraId="0714CDE6" w14:textId="77777777" w:rsidR="002029C0" w:rsidRPr="0086640D" w:rsidRDefault="002029C0" w:rsidP="0086640D">
            <w:pPr>
              <w:rPr>
                <w:rFonts w:ascii="Times New Roman" w:hAnsi="Times New Roman" w:cs="Times New Roman"/>
                <w:sz w:val="24"/>
                <w:szCs w:val="24"/>
              </w:rPr>
            </w:pPr>
            <w:r w:rsidRPr="0086640D">
              <w:rPr>
                <w:rFonts w:ascii="Times New Roman" w:hAnsi="Times New Roman" w:cs="Times New Roman"/>
                <w:sz w:val="24"/>
                <w:szCs w:val="24"/>
              </w:rPr>
              <w:t>Urban Population Projection</w:t>
            </w:r>
          </w:p>
        </w:tc>
        <w:tc>
          <w:tcPr>
            <w:tcW w:w="2700" w:type="dxa"/>
            <w:gridSpan w:val="3"/>
          </w:tcPr>
          <w:p w14:paraId="442BB530" w14:textId="77777777" w:rsidR="002029C0" w:rsidRPr="0086640D" w:rsidRDefault="002029C0" w:rsidP="0086640D">
            <w:pPr>
              <w:rPr>
                <w:rFonts w:ascii="Times New Roman" w:hAnsi="Times New Roman" w:cs="Times New Roman"/>
                <w:sz w:val="24"/>
                <w:szCs w:val="24"/>
              </w:rPr>
            </w:pPr>
            <w:r w:rsidRPr="0086640D">
              <w:rPr>
                <w:rFonts w:ascii="Times New Roman" w:hAnsi="Times New Roman" w:cs="Times New Roman"/>
                <w:sz w:val="24"/>
                <w:szCs w:val="24"/>
              </w:rPr>
              <w:t>Rural Population Projection</w:t>
            </w:r>
          </w:p>
        </w:tc>
      </w:tr>
      <w:tr w:rsidR="00E2517E" w:rsidRPr="0086640D" w14:paraId="6652600D" w14:textId="77777777" w:rsidTr="00372DEE">
        <w:tc>
          <w:tcPr>
            <w:tcW w:w="540" w:type="dxa"/>
            <w:vMerge/>
          </w:tcPr>
          <w:p w14:paraId="4326F81E" w14:textId="77777777" w:rsidR="009F0794" w:rsidRPr="0086640D" w:rsidRDefault="009F0794" w:rsidP="0086640D">
            <w:pPr>
              <w:rPr>
                <w:rFonts w:ascii="Times New Roman" w:hAnsi="Times New Roman" w:cs="Times New Roman"/>
                <w:sz w:val="24"/>
                <w:szCs w:val="24"/>
              </w:rPr>
            </w:pPr>
          </w:p>
        </w:tc>
        <w:tc>
          <w:tcPr>
            <w:tcW w:w="1890" w:type="dxa"/>
            <w:vMerge/>
          </w:tcPr>
          <w:p w14:paraId="49096E31" w14:textId="77777777" w:rsidR="009F0794" w:rsidRPr="0086640D" w:rsidRDefault="009F0794" w:rsidP="0086640D">
            <w:pPr>
              <w:rPr>
                <w:rFonts w:ascii="Times New Roman" w:hAnsi="Times New Roman" w:cs="Times New Roman"/>
                <w:sz w:val="24"/>
                <w:szCs w:val="24"/>
              </w:rPr>
            </w:pPr>
          </w:p>
        </w:tc>
        <w:tc>
          <w:tcPr>
            <w:tcW w:w="900" w:type="dxa"/>
          </w:tcPr>
          <w:p w14:paraId="09D518BC" w14:textId="77777777" w:rsidR="009F0794" w:rsidRPr="00756EF6" w:rsidRDefault="009F0794" w:rsidP="0086640D">
            <w:pPr>
              <w:rPr>
                <w:rFonts w:ascii="Times New Roman" w:hAnsi="Times New Roman" w:cs="Times New Roman"/>
              </w:rPr>
            </w:pPr>
            <w:r w:rsidRPr="00756EF6">
              <w:rPr>
                <w:rFonts w:ascii="Times New Roman" w:hAnsi="Times New Roman" w:cs="Times New Roman"/>
              </w:rPr>
              <w:t>Total</w:t>
            </w:r>
          </w:p>
        </w:tc>
        <w:tc>
          <w:tcPr>
            <w:tcW w:w="900" w:type="dxa"/>
          </w:tcPr>
          <w:p w14:paraId="4F2289FC" w14:textId="77777777" w:rsidR="009F0794" w:rsidRPr="00756EF6" w:rsidRDefault="009F0794" w:rsidP="0086640D">
            <w:pPr>
              <w:rPr>
                <w:rFonts w:ascii="Times New Roman" w:hAnsi="Times New Roman" w:cs="Times New Roman"/>
              </w:rPr>
            </w:pPr>
            <w:r w:rsidRPr="00756EF6">
              <w:rPr>
                <w:rFonts w:ascii="Times New Roman" w:hAnsi="Times New Roman" w:cs="Times New Roman"/>
              </w:rPr>
              <w:t>M</w:t>
            </w:r>
          </w:p>
        </w:tc>
        <w:tc>
          <w:tcPr>
            <w:tcW w:w="900" w:type="dxa"/>
          </w:tcPr>
          <w:p w14:paraId="7B147065" w14:textId="77777777" w:rsidR="009F0794" w:rsidRPr="00756EF6" w:rsidRDefault="009F0794" w:rsidP="0086640D">
            <w:pPr>
              <w:rPr>
                <w:rFonts w:ascii="Times New Roman" w:hAnsi="Times New Roman" w:cs="Times New Roman"/>
              </w:rPr>
            </w:pPr>
            <w:r w:rsidRPr="00756EF6">
              <w:rPr>
                <w:rFonts w:ascii="Times New Roman" w:hAnsi="Times New Roman" w:cs="Times New Roman"/>
              </w:rPr>
              <w:t>F</w:t>
            </w:r>
          </w:p>
        </w:tc>
        <w:tc>
          <w:tcPr>
            <w:tcW w:w="900" w:type="dxa"/>
          </w:tcPr>
          <w:p w14:paraId="5A28C974" w14:textId="77777777" w:rsidR="009F0794" w:rsidRPr="00756EF6" w:rsidRDefault="009F0794" w:rsidP="0086640D">
            <w:pPr>
              <w:rPr>
                <w:rFonts w:ascii="Times New Roman" w:hAnsi="Times New Roman" w:cs="Times New Roman"/>
              </w:rPr>
            </w:pPr>
            <w:r w:rsidRPr="00756EF6">
              <w:rPr>
                <w:rFonts w:ascii="Times New Roman" w:hAnsi="Times New Roman" w:cs="Times New Roman"/>
              </w:rPr>
              <w:t>Total</w:t>
            </w:r>
          </w:p>
        </w:tc>
        <w:tc>
          <w:tcPr>
            <w:tcW w:w="810" w:type="dxa"/>
          </w:tcPr>
          <w:p w14:paraId="69C53D3B" w14:textId="77777777" w:rsidR="009F0794" w:rsidRPr="00756EF6" w:rsidRDefault="009F0794" w:rsidP="0086640D">
            <w:pPr>
              <w:rPr>
                <w:rFonts w:ascii="Times New Roman" w:hAnsi="Times New Roman" w:cs="Times New Roman"/>
              </w:rPr>
            </w:pPr>
            <w:r w:rsidRPr="00756EF6">
              <w:rPr>
                <w:rFonts w:ascii="Times New Roman" w:hAnsi="Times New Roman" w:cs="Times New Roman"/>
              </w:rPr>
              <w:t>M</w:t>
            </w:r>
          </w:p>
        </w:tc>
        <w:tc>
          <w:tcPr>
            <w:tcW w:w="810" w:type="dxa"/>
          </w:tcPr>
          <w:p w14:paraId="4ECAF552" w14:textId="77777777" w:rsidR="009F0794" w:rsidRPr="00756EF6" w:rsidRDefault="009F0794" w:rsidP="0086640D">
            <w:pPr>
              <w:rPr>
                <w:rFonts w:ascii="Times New Roman" w:hAnsi="Times New Roman" w:cs="Times New Roman"/>
              </w:rPr>
            </w:pPr>
            <w:r w:rsidRPr="00756EF6">
              <w:rPr>
                <w:rFonts w:ascii="Times New Roman" w:hAnsi="Times New Roman" w:cs="Times New Roman"/>
              </w:rPr>
              <w:t>F</w:t>
            </w:r>
          </w:p>
        </w:tc>
        <w:tc>
          <w:tcPr>
            <w:tcW w:w="900" w:type="dxa"/>
          </w:tcPr>
          <w:p w14:paraId="5B32326A" w14:textId="77777777" w:rsidR="009F0794" w:rsidRPr="00756EF6" w:rsidRDefault="009F0794" w:rsidP="0086640D">
            <w:pPr>
              <w:rPr>
                <w:rFonts w:ascii="Times New Roman" w:hAnsi="Times New Roman" w:cs="Times New Roman"/>
              </w:rPr>
            </w:pPr>
            <w:r w:rsidRPr="00756EF6">
              <w:rPr>
                <w:rFonts w:ascii="Times New Roman" w:hAnsi="Times New Roman" w:cs="Times New Roman"/>
              </w:rPr>
              <w:t>Total</w:t>
            </w:r>
          </w:p>
        </w:tc>
        <w:tc>
          <w:tcPr>
            <w:tcW w:w="900" w:type="dxa"/>
          </w:tcPr>
          <w:p w14:paraId="2FC4EE5E" w14:textId="77777777" w:rsidR="009F0794" w:rsidRPr="00756EF6" w:rsidRDefault="009F0794" w:rsidP="0086640D">
            <w:pPr>
              <w:rPr>
                <w:rFonts w:ascii="Times New Roman" w:hAnsi="Times New Roman" w:cs="Times New Roman"/>
              </w:rPr>
            </w:pPr>
            <w:r w:rsidRPr="00756EF6">
              <w:rPr>
                <w:rFonts w:ascii="Times New Roman" w:hAnsi="Times New Roman" w:cs="Times New Roman"/>
              </w:rPr>
              <w:t>M</w:t>
            </w:r>
          </w:p>
        </w:tc>
        <w:tc>
          <w:tcPr>
            <w:tcW w:w="900" w:type="dxa"/>
          </w:tcPr>
          <w:p w14:paraId="30F9482B" w14:textId="77777777" w:rsidR="009F0794" w:rsidRPr="00756EF6" w:rsidRDefault="009F0794" w:rsidP="0086640D">
            <w:pPr>
              <w:rPr>
                <w:rFonts w:ascii="Times New Roman" w:hAnsi="Times New Roman" w:cs="Times New Roman"/>
              </w:rPr>
            </w:pPr>
            <w:r w:rsidRPr="00756EF6">
              <w:rPr>
                <w:rFonts w:ascii="Times New Roman" w:hAnsi="Times New Roman" w:cs="Times New Roman"/>
              </w:rPr>
              <w:t>F</w:t>
            </w:r>
          </w:p>
        </w:tc>
      </w:tr>
      <w:tr w:rsidR="00E2517E" w:rsidRPr="0086640D" w14:paraId="55662B42" w14:textId="77777777" w:rsidTr="00372DEE">
        <w:tc>
          <w:tcPr>
            <w:tcW w:w="540" w:type="dxa"/>
          </w:tcPr>
          <w:p w14:paraId="013BC90A" w14:textId="77777777" w:rsidR="009558FA" w:rsidRPr="0086640D" w:rsidRDefault="009558FA" w:rsidP="0086640D">
            <w:pPr>
              <w:rPr>
                <w:rFonts w:ascii="Times New Roman" w:hAnsi="Times New Roman" w:cs="Times New Roman"/>
                <w:sz w:val="24"/>
                <w:szCs w:val="24"/>
              </w:rPr>
            </w:pPr>
            <w:r w:rsidRPr="0086640D">
              <w:rPr>
                <w:rFonts w:ascii="Times New Roman" w:hAnsi="Times New Roman" w:cs="Times New Roman"/>
                <w:sz w:val="24"/>
                <w:szCs w:val="24"/>
              </w:rPr>
              <w:t>1</w:t>
            </w:r>
          </w:p>
        </w:tc>
        <w:tc>
          <w:tcPr>
            <w:tcW w:w="1890" w:type="dxa"/>
          </w:tcPr>
          <w:p w14:paraId="6D9C30D7" w14:textId="77777777" w:rsidR="009558FA" w:rsidRPr="0086640D" w:rsidRDefault="009558FA" w:rsidP="0086640D">
            <w:pPr>
              <w:rPr>
                <w:rFonts w:ascii="Times New Roman" w:hAnsi="Times New Roman" w:cs="Times New Roman"/>
                <w:sz w:val="24"/>
                <w:szCs w:val="24"/>
              </w:rPr>
            </w:pPr>
            <w:r w:rsidRPr="0086640D">
              <w:rPr>
                <w:rFonts w:ascii="Times New Roman" w:hAnsi="Times New Roman" w:cs="Times New Roman"/>
                <w:sz w:val="24"/>
                <w:szCs w:val="24"/>
              </w:rPr>
              <w:t>Horo Wereda</w:t>
            </w:r>
          </w:p>
        </w:tc>
        <w:tc>
          <w:tcPr>
            <w:tcW w:w="900" w:type="dxa"/>
          </w:tcPr>
          <w:p w14:paraId="1C0A8864" w14:textId="77777777" w:rsidR="009558FA" w:rsidRPr="00756EF6" w:rsidRDefault="009558FA" w:rsidP="0086640D">
            <w:pPr>
              <w:rPr>
                <w:rFonts w:ascii="Times New Roman" w:hAnsi="Times New Roman" w:cs="Times New Roman"/>
              </w:rPr>
            </w:pPr>
            <w:r w:rsidRPr="00756EF6">
              <w:rPr>
                <w:rFonts w:ascii="Times New Roman" w:hAnsi="Times New Roman" w:cs="Times New Roman"/>
              </w:rPr>
              <w:t>47505</w:t>
            </w:r>
          </w:p>
        </w:tc>
        <w:tc>
          <w:tcPr>
            <w:tcW w:w="900" w:type="dxa"/>
          </w:tcPr>
          <w:p w14:paraId="5B1F3314" w14:textId="77777777" w:rsidR="009558FA" w:rsidRPr="00756EF6" w:rsidRDefault="009558FA" w:rsidP="0086640D">
            <w:pPr>
              <w:rPr>
                <w:rFonts w:ascii="Times New Roman" w:hAnsi="Times New Roman" w:cs="Times New Roman"/>
              </w:rPr>
            </w:pPr>
            <w:r w:rsidRPr="00756EF6">
              <w:rPr>
                <w:rFonts w:ascii="Times New Roman" w:hAnsi="Times New Roman" w:cs="Times New Roman"/>
              </w:rPr>
              <w:t>23460</w:t>
            </w:r>
          </w:p>
        </w:tc>
        <w:tc>
          <w:tcPr>
            <w:tcW w:w="900" w:type="dxa"/>
          </w:tcPr>
          <w:p w14:paraId="56F75C6F" w14:textId="77777777" w:rsidR="009558FA" w:rsidRPr="00756EF6" w:rsidRDefault="009558FA" w:rsidP="0086640D">
            <w:pPr>
              <w:rPr>
                <w:rFonts w:ascii="Times New Roman" w:hAnsi="Times New Roman" w:cs="Times New Roman"/>
              </w:rPr>
            </w:pPr>
            <w:r w:rsidRPr="00756EF6">
              <w:rPr>
                <w:rFonts w:ascii="Times New Roman" w:hAnsi="Times New Roman" w:cs="Times New Roman"/>
              </w:rPr>
              <w:t>24045</w:t>
            </w:r>
          </w:p>
        </w:tc>
        <w:tc>
          <w:tcPr>
            <w:tcW w:w="900" w:type="dxa"/>
          </w:tcPr>
          <w:p w14:paraId="6AA1E3D1" w14:textId="77777777" w:rsidR="009558FA" w:rsidRPr="00756EF6" w:rsidRDefault="009558FA" w:rsidP="0086640D">
            <w:pPr>
              <w:rPr>
                <w:rFonts w:ascii="Times New Roman" w:hAnsi="Times New Roman" w:cs="Times New Roman"/>
              </w:rPr>
            </w:pPr>
            <w:r w:rsidRPr="00756EF6">
              <w:rPr>
                <w:rFonts w:ascii="Times New Roman" w:hAnsi="Times New Roman" w:cs="Times New Roman"/>
              </w:rPr>
              <w:t>-</w:t>
            </w:r>
          </w:p>
        </w:tc>
        <w:tc>
          <w:tcPr>
            <w:tcW w:w="810" w:type="dxa"/>
          </w:tcPr>
          <w:p w14:paraId="5FADAC6E" w14:textId="77777777" w:rsidR="009558FA" w:rsidRPr="00756EF6" w:rsidRDefault="009558FA" w:rsidP="0086640D">
            <w:pPr>
              <w:rPr>
                <w:rFonts w:ascii="Times New Roman" w:hAnsi="Times New Roman" w:cs="Times New Roman"/>
              </w:rPr>
            </w:pPr>
            <w:r w:rsidRPr="00756EF6">
              <w:rPr>
                <w:rFonts w:ascii="Times New Roman" w:hAnsi="Times New Roman" w:cs="Times New Roman"/>
              </w:rPr>
              <w:t>-</w:t>
            </w:r>
          </w:p>
        </w:tc>
        <w:tc>
          <w:tcPr>
            <w:tcW w:w="810" w:type="dxa"/>
          </w:tcPr>
          <w:p w14:paraId="24BCDA32" w14:textId="77777777" w:rsidR="009558FA" w:rsidRPr="00756EF6" w:rsidRDefault="009558FA" w:rsidP="0086640D">
            <w:pPr>
              <w:rPr>
                <w:rFonts w:ascii="Times New Roman" w:hAnsi="Times New Roman" w:cs="Times New Roman"/>
              </w:rPr>
            </w:pPr>
            <w:r w:rsidRPr="00756EF6">
              <w:rPr>
                <w:rFonts w:ascii="Times New Roman" w:hAnsi="Times New Roman" w:cs="Times New Roman"/>
              </w:rPr>
              <w:t>-</w:t>
            </w:r>
          </w:p>
        </w:tc>
        <w:tc>
          <w:tcPr>
            <w:tcW w:w="900" w:type="dxa"/>
          </w:tcPr>
          <w:p w14:paraId="7C0B68A8" w14:textId="77777777" w:rsidR="009558FA" w:rsidRPr="00756EF6" w:rsidRDefault="009558FA" w:rsidP="0086640D">
            <w:pPr>
              <w:rPr>
                <w:rFonts w:ascii="Times New Roman" w:hAnsi="Times New Roman" w:cs="Times New Roman"/>
              </w:rPr>
            </w:pPr>
            <w:r w:rsidRPr="00756EF6">
              <w:rPr>
                <w:rFonts w:ascii="Times New Roman" w:hAnsi="Times New Roman" w:cs="Times New Roman"/>
              </w:rPr>
              <w:t>47505</w:t>
            </w:r>
          </w:p>
        </w:tc>
        <w:tc>
          <w:tcPr>
            <w:tcW w:w="900" w:type="dxa"/>
          </w:tcPr>
          <w:p w14:paraId="5CBAF395" w14:textId="77777777" w:rsidR="009558FA" w:rsidRPr="00756EF6" w:rsidRDefault="009558FA" w:rsidP="0086640D">
            <w:pPr>
              <w:rPr>
                <w:rFonts w:ascii="Times New Roman" w:hAnsi="Times New Roman" w:cs="Times New Roman"/>
              </w:rPr>
            </w:pPr>
            <w:r w:rsidRPr="00756EF6">
              <w:rPr>
                <w:rFonts w:ascii="Times New Roman" w:hAnsi="Times New Roman" w:cs="Times New Roman"/>
              </w:rPr>
              <w:t>23460</w:t>
            </w:r>
          </w:p>
        </w:tc>
        <w:tc>
          <w:tcPr>
            <w:tcW w:w="900" w:type="dxa"/>
          </w:tcPr>
          <w:p w14:paraId="0B1F9364" w14:textId="77777777" w:rsidR="009558FA" w:rsidRPr="00756EF6" w:rsidRDefault="009558FA" w:rsidP="0086640D">
            <w:pPr>
              <w:rPr>
                <w:rFonts w:ascii="Times New Roman" w:hAnsi="Times New Roman" w:cs="Times New Roman"/>
              </w:rPr>
            </w:pPr>
            <w:r w:rsidRPr="00756EF6">
              <w:rPr>
                <w:rFonts w:ascii="Times New Roman" w:hAnsi="Times New Roman" w:cs="Times New Roman"/>
              </w:rPr>
              <w:t>24045</w:t>
            </w:r>
          </w:p>
        </w:tc>
      </w:tr>
      <w:tr w:rsidR="00E2517E" w:rsidRPr="0086640D" w14:paraId="24CBAD7A" w14:textId="77777777" w:rsidTr="00372DEE">
        <w:tc>
          <w:tcPr>
            <w:tcW w:w="540" w:type="dxa"/>
          </w:tcPr>
          <w:p w14:paraId="4B966B34" w14:textId="77777777" w:rsidR="009558FA" w:rsidRPr="0086640D" w:rsidRDefault="009558FA" w:rsidP="0086640D">
            <w:pPr>
              <w:rPr>
                <w:rFonts w:ascii="Times New Roman" w:hAnsi="Times New Roman" w:cs="Times New Roman"/>
                <w:sz w:val="24"/>
                <w:szCs w:val="24"/>
              </w:rPr>
            </w:pPr>
            <w:r w:rsidRPr="0086640D">
              <w:rPr>
                <w:rFonts w:ascii="Times New Roman" w:hAnsi="Times New Roman" w:cs="Times New Roman"/>
                <w:sz w:val="24"/>
                <w:szCs w:val="24"/>
              </w:rPr>
              <w:t>2</w:t>
            </w:r>
          </w:p>
        </w:tc>
        <w:tc>
          <w:tcPr>
            <w:tcW w:w="1890" w:type="dxa"/>
          </w:tcPr>
          <w:p w14:paraId="649B76C4" w14:textId="77777777" w:rsidR="009558FA" w:rsidRPr="0086640D" w:rsidRDefault="009558FA" w:rsidP="0086640D">
            <w:pPr>
              <w:rPr>
                <w:rFonts w:ascii="Times New Roman" w:hAnsi="Times New Roman" w:cs="Times New Roman"/>
                <w:sz w:val="24"/>
                <w:szCs w:val="24"/>
              </w:rPr>
            </w:pPr>
            <w:r w:rsidRPr="0086640D">
              <w:rPr>
                <w:rFonts w:ascii="Times New Roman" w:hAnsi="Times New Roman" w:cs="Times New Roman"/>
                <w:sz w:val="24"/>
                <w:szCs w:val="24"/>
              </w:rPr>
              <w:t>Horo Buluk</w:t>
            </w:r>
          </w:p>
        </w:tc>
        <w:tc>
          <w:tcPr>
            <w:tcW w:w="900" w:type="dxa"/>
          </w:tcPr>
          <w:p w14:paraId="3B2824FB" w14:textId="77777777" w:rsidR="009558FA" w:rsidRPr="00756EF6" w:rsidRDefault="00AD6D0D" w:rsidP="0086640D">
            <w:pPr>
              <w:rPr>
                <w:rFonts w:ascii="Times New Roman" w:hAnsi="Times New Roman" w:cs="Times New Roman"/>
              </w:rPr>
            </w:pPr>
            <w:r w:rsidRPr="00756EF6">
              <w:rPr>
                <w:rFonts w:ascii="Times New Roman" w:hAnsi="Times New Roman" w:cs="Times New Roman"/>
              </w:rPr>
              <w:t>56182</w:t>
            </w:r>
          </w:p>
        </w:tc>
        <w:tc>
          <w:tcPr>
            <w:tcW w:w="900" w:type="dxa"/>
          </w:tcPr>
          <w:p w14:paraId="0E1F7A9E" w14:textId="77777777" w:rsidR="009558FA" w:rsidRPr="00756EF6" w:rsidRDefault="00AD6D0D" w:rsidP="0086640D">
            <w:pPr>
              <w:rPr>
                <w:rFonts w:ascii="Times New Roman" w:hAnsi="Times New Roman" w:cs="Times New Roman"/>
              </w:rPr>
            </w:pPr>
            <w:r w:rsidRPr="00756EF6">
              <w:rPr>
                <w:rFonts w:ascii="Times New Roman" w:hAnsi="Times New Roman" w:cs="Times New Roman"/>
              </w:rPr>
              <w:t>28119</w:t>
            </w:r>
          </w:p>
        </w:tc>
        <w:tc>
          <w:tcPr>
            <w:tcW w:w="900" w:type="dxa"/>
          </w:tcPr>
          <w:p w14:paraId="68AFB32C" w14:textId="77777777" w:rsidR="009558FA" w:rsidRPr="00756EF6" w:rsidRDefault="00AD6D0D" w:rsidP="0086640D">
            <w:pPr>
              <w:rPr>
                <w:rFonts w:ascii="Times New Roman" w:hAnsi="Times New Roman" w:cs="Times New Roman"/>
              </w:rPr>
            </w:pPr>
            <w:r w:rsidRPr="00756EF6">
              <w:rPr>
                <w:rFonts w:ascii="Times New Roman" w:hAnsi="Times New Roman" w:cs="Times New Roman"/>
              </w:rPr>
              <w:t>28063</w:t>
            </w:r>
          </w:p>
        </w:tc>
        <w:tc>
          <w:tcPr>
            <w:tcW w:w="900" w:type="dxa"/>
          </w:tcPr>
          <w:p w14:paraId="37798C88" w14:textId="77777777" w:rsidR="009558FA" w:rsidRPr="00756EF6" w:rsidRDefault="00AD6D0D" w:rsidP="0086640D">
            <w:pPr>
              <w:rPr>
                <w:rFonts w:ascii="Times New Roman" w:hAnsi="Times New Roman" w:cs="Times New Roman"/>
              </w:rPr>
            </w:pPr>
            <w:r w:rsidRPr="00756EF6">
              <w:rPr>
                <w:rFonts w:ascii="Times New Roman" w:hAnsi="Times New Roman" w:cs="Times New Roman"/>
              </w:rPr>
              <w:t>602</w:t>
            </w:r>
            <w:r w:rsidR="00A06D79" w:rsidRPr="00756EF6">
              <w:rPr>
                <w:rFonts w:ascii="Times New Roman" w:hAnsi="Times New Roman" w:cs="Times New Roman"/>
              </w:rPr>
              <w:t>4</w:t>
            </w:r>
          </w:p>
        </w:tc>
        <w:tc>
          <w:tcPr>
            <w:tcW w:w="810" w:type="dxa"/>
          </w:tcPr>
          <w:p w14:paraId="4D110650" w14:textId="77777777" w:rsidR="009558FA" w:rsidRPr="00756EF6" w:rsidRDefault="00AD6D0D" w:rsidP="0086640D">
            <w:pPr>
              <w:rPr>
                <w:rFonts w:ascii="Times New Roman" w:hAnsi="Times New Roman" w:cs="Times New Roman"/>
              </w:rPr>
            </w:pPr>
            <w:r w:rsidRPr="00756EF6">
              <w:rPr>
                <w:rFonts w:ascii="Times New Roman" w:hAnsi="Times New Roman" w:cs="Times New Roman"/>
              </w:rPr>
              <w:t>3008</w:t>
            </w:r>
          </w:p>
        </w:tc>
        <w:tc>
          <w:tcPr>
            <w:tcW w:w="810" w:type="dxa"/>
          </w:tcPr>
          <w:p w14:paraId="212BFACA" w14:textId="77777777" w:rsidR="009558FA" w:rsidRPr="00756EF6" w:rsidRDefault="00AD6D0D" w:rsidP="0086640D">
            <w:pPr>
              <w:rPr>
                <w:rFonts w:ascii="Times New Roman" w:hAnsi="Times New Roman" w:cs="Times New Roman"/>
              </w:rPr>
            </w:pPr>
            <w:r w:rsidRPr="00756EF6">
              <w:rPr>
                <w:rFonts w:ascii="Times New Roman" w:hAnsi="Times New Roman" w:cs="Times New Roman"/>
              </w:rPr>
              <w:t>3016</w:t>
            </w:r>
          </w:p>
        </w:tc>
        <w:tc>
          <w:tcPr>
            <w:tcW w:w="900" w:type="dxa"/>
          </w:tcPr>
          <w:p w14:paraId="2F40D50D" w14:textId="77777777" w:rsidR="009558FA" w:rsidRPr="00756EF6" w:rsidRDefault="00F26164" w:rsidP="0086640D">
            <w:pPr>
              <w:rPr>
                <w:rFonts w:ascii="Times New Roman" w:hAnsi="Times New Roman" w:cs="Times New Roman"/>
              </w:rPr>
            </w:pPr>
            <w:r w:rsidRPr="00756EF6">
              <w:rPr>
                <w:rFonts w:ascii="Times New Roman" w:hAnsi="Times New Roman" w:cs="Times New Roman"/>
              </w:rPr>
              <w:t>50158</w:t>
            </w:r>
          </w:p>
        </w:tc>
        <w:tc>
          <w:tcPr>
            <w:tcW w:w="900" w:type="dxa"/>
          </w:tcPr>
          <w:p w14:paraId="653A1A01" w14:textId="77777777" w:rsidR="009558FA" w:rsidRPr="00756EF6" w:rsidRDefault="00F26164" w:rsidP="0086640D">
            <w:pPr>
              <w:rPr>
                <w:rFonts w:ascii="Times New Roman" w:hAnsi="Times New Roman" w:cs="Times New Roman"/>
              </w:rPr>
            </w:pPr>
            <w:r w:rsidRPr="00756EF6">
              <w:rPr>
                <w:rFonts w:ascii="Times New Roman" w:hAnsi="Times New Roman" w:cs="Times New Roman"/>
              </w:rPr>
              <w:t>25111</w:t>
            </w:r>
          </w:p>
        </w:tc>
        <w:tc>
          <w:tcPr>
            <w:tcW w:w="900" w:type="dxa"/>
          </w:tcPr>
          <w:p w14:paraId="010480BE" w14:textId="77777777" w:rsidR="009558FA" w:rsidRPr="00756EF6" w:rsidRDefault="00F26164" w:rsidP="0086640D">
            <w:pPr>
              <w:rPr>
                <w:rFonts w:ascii="Times New Roman" w:hAnsi="Times New Roman" w:cs="Times New Roman"/>
              </w:rPr>
            </w:pPr>
            <w:r w:rsidRPr="00756EF6">
              <w:rPr>
                <w:rFonts w:ascii="Times New Roman" w:hAnsi="Times New Roman" w:cs="Times New Roman"/>
              </w:rPr>
              <w:t>25047</w:t>
            </w:r>
          </w:p>
        </w:tc>
      </w:tr>
      <w:tr w:rsidR="00E2517E" w:rsidRPr="0086640D" w14:paraId="53407896" w14:textId="77777777" w:rsidTr="00372DEE">
        <w:tc>
          <w:tcPr>
            <w:tcW w:w="540" w:type="dxa"/>
          </w:tcPr>
          <w:p w14:paraId="34CADA7E" w14:textId="77777777" w:rsidR="009558FA" w:rsidRPr="0086640D" w:rsidRDefault="009558FA" w:rsidP="0086640D">
            <w:pPr>
              <w:rPr>
                <w:rFonts w:ascii="Times New Roman" w:hAnsi="Times New Roman" w:cs="Times New Roman"/>
                <w:sz w:val="24"/>
                <w:szCs w:val="24"/>
              </w:rPr>
            </w:pPr>
            <w:r w:rsidRPr="0086640D">
              <w:rPr>
                <w:rFonts w:ascii="Times New Roman" w:hAnsi="Times New Roman" w:cs="Times New Roman"/>
                <w:sz w:val="24"/>
                <w:szCs w:val="24"/>
              </w:rPr>
              <w:t>3</w:t>
            </w:r>
          </w:p>
        </w:tc>
        <w:tc>
          <w:tcPr>
            <w:tcW w:w="1890" w:type="dxa"/>
          </w:tcPr>
          <w:p w14:paraId="652CE974" w14:textId="77777777" w:rsidR="009558FA" w:rsidRPr="0086640D" w:rsidRDefault="009558FA" w:rsidP="0086640D">
            <w:pPr>
              <w:rPr>
                <w:rFonts w:ascii="Times New Roman" w:hAnsi="Times New Roman" w:cs="Times New Roman"/>
                <w:sz w:val="24"/>
                <w:szCs w:val="24"/>
              </w:rPr>
            </w:pPr>
            <w:r w:rsidRPr="0086640D">
              <w:rPr>
                <w:rFonts w:ascii="Times New Roman" w:hAnsi="Times New Roman" w:cs="Times New Roman"/>
                <w:sz w:val="24"/>
                <w:szCs w:val="24"/>
              </w:rPr>
              <w:t>Shambu Town</w:t>
            </w:r>
          </w:p>
        </w:tc>
        <w:tc>
          <w:tcPr>
            <w:tcW w:w="900" w:type="dxa"/>
          </w:tcPr>
          <w:p w14:paraId="0704E8E3" w14:textId="77777777" w:rsidR="009558FA" w:rsidRPr="00756EF6" w:rsidRDefault="00F26164" w:rsidP="0086640D">
            <w:pPr>
              <w:rPr>
                <w:rFonts w:ascii="Times New Roman" w:hAnsi="Times New Roman" w:cs="Times New Roman"/>
              </w:rPr>
            </w:pPr>
            <w:r w:rsidRPr="00756EF6">
              <w:rPr>
                <w:rFonts w:ascii="Times New Roman" w:hAnsi="Times New Roman" w:cs="Times New Roman"/>
              </w:rPr>
              <w:t>24617</w:t>
            </w:r>
          </w:p>
        </w:tc>
        <w:tc>
          <w:tcPr>
            <w:tcW w:w="900" w:type="dxa"/>
          </w:tcPr>
          <w:p w14:paraId="6267113F" w14:textId="77777777" w:rsidR="009558FA" w:rsidRPr="00756EF6" w:rsidRDefault="00581515" w:rsidP="0086640D">
            <w:pPr>
              <w:rPr>
                <w:rFonts w:ascii="Times New Roman" w:hAnsi="Times New Roman" w:cs="Times New Roman"/>
              </w:rPr>
            </w:pPr>
            <w:r w:rsidRPr="00756EF6">
              <w:rPr>
                <w:rFonts w:ascii="Times New Roman" w:hAnsi="Times New Roman" w:cs="Times New Roman"/>
              </w:rPr>
              <w:t>12754</w:t>
            </w:r>
          </w:p>
        </w:tc>
        <w:tc>
          <w:tcPr>
            <w:tcW w:w="900" w:type="dxa"/>
          </w:tcPr>
          <w:p w14:paraId="270D945A" w14:textId="77777777" w:rsidR="009558FA" w:rsidRPr="00756EF6" w:rsidRDefault="00581515" w:rsidP="0086640D">
            <w:pPr>
              <w:rPr>
                <w:rFonts w:ascii="Times New Roman" w:hAnsi="Times New Roman" w:cs="Times New Roman"/>
              </w:rPr>
            </w:pPr>
            <w:r w:rsidRPr="00756EF6">
              <w:rPr>
                <w:rFonts w:ascii="Times New Roman" w:hAnsi="Times New Roman" w:cs="Times New Roman"/>
              </w:rPr>
              <w:t>1188</w:t>
            </w:r>
            <w:r w:rsidR="0023662E" w:rsidRPr="00756EF6">
              <w:rPr>
                <w:rFonts w:ascii="Times New Roman" w:hAnsi="Times New Roman" w:cs="Times New Roman"/>
              </w:rPr>
              <w:t>3</w:t>
            </w:r>
          </w:p>
        </w:tc>
        <w:tc>
          <w:tcPr>
            <w:tcW w:w="900" w:type="dxa"/>
          </w:tcPr>
          <w:p w14:paraId="4F00FAD7" w14:textId="77777777" w:rsidR="009558FA" w:rsidRPr="00756EF6" w:rsidRDefault="00581515" w:rsidP="0086640D">
            <w:pPr>
              <w:rPr>
                <w:rFonts w:ascii="Times New Roman" w:hAnsi="Times New Roman" w:cs="Times New Roman"/>
              </w:rPr>
            </w:pPr>
            <w:r w:rsidRPr="00756EF6">
              <w:rPr>
                <w:rFonts w:ascii="Times New Roman" w:hAnsi="Times New Roman" w:cs="Times New Roman"/>
              </w:rPr>
              <w:t>24617</w:t>
            </w:r>
          </w:p>
        </w:tc>
        <w:tc>
          <w:tcPr>
            <w:tcW w:w="810" w:type="dxa"/>
          </w:tcPr>
          <w:p w14:paraId="73A3E225" w14:textId="77777777" w:rsidR="009558FA" w:rsidRPr="00756EF6" w:rsidRDefault="00E2517E" w:rsidP="0086640D">
            <w:pPr>
              <w:rPr>
                <w:rFonts w:ascii="Times New Roman" w:hAnsi="Times New Roman" w:cs="Times New Roman"/>
              </w:rPr>
            </w:pPr>
            <w:r w:rsidRPr="00756EF6">
              <w:rPr>
                <w:rFonts w:ascii="Times New Roman" w:hAnsi="Times New Roman" w:cs="Times New Roman"/>
              </w:rPr>
              <w:t>12734</w:t>
            </w:r>
          </w:p>
        </w:tc>
        <w:tc>
          <w:tcPr>
            <w:tcW w:w="810" w:type="dxa"/>
          </w:tcPr>
          <w:p w14:paraId="71278FB0" w14:textId="77777777" w:rsidR="009558FA" w:rsidRPr="00756EF6" w:rsidRDefault="00C364CB" w:rsidP="0086640D">
            <w:pPr>
              <w:rPr>
                <w:rFonts w:ascii="Times New Roman" w:hAnsi="Times New Roman" w:cs="Times New Roman"/>
              </w:rPr>
            </w:pPr>
            <w:r w:rsidRPr="00756EF6">
              <w:rPr>
                <w:rFonts w:ascii="Times New Roman" w:hAnsi="Times New Roman" w:cs="Times New Roman"/>
              </w:rPr>
              <w:t>1188</w:t>
            </w:r>
            <w:r w:rsidR="00A06D79" w:rsidRPr="00756EF6">
              <w:rPr>
                <w:rFonts w:ascii="Times New Roman" w:hAnsi="Times New Roman" w:cs="Times New Roman"/>
              </w:rPr>
              <w:t>3</w:t>
            </w:r>
          </w:p>
        </w:tc>
        <w:tc>
          <w:tcPr>
            <w:tcW w:w="900" w:type="dxa"/>
          </w:tcPr>
          <w:p w14:paraId="15C042A9" w14:textId="77777777" w:rsidR="009558FA" w:rsidRPr="00756EF6" w:rsidRDefault="00372DEE" w:rsidP="0086640D">
            <w:pPr>
              <w:rPr>
                <w:rFonts w:ascii="Times New Roman" w:hAnsi="Times New Roman" w:cs="Times New Roman"/>
              </w:rPr>
            </w:pPr>
            <w:r w:rsidRPr="00756EF6">
              <w:rPr>
                <w:rFonts w:ascii="Times New Roman" w:hAnsi="Times New Roman" w:cs="Times New Roman"/>
              </w:rPr>
              <w:t>-</w:t>
            </w:r>
          </w:p>
        </w:tc>
        <w:tc>
          <w:tcPr>
            <w:tcW w:w="900" w:type="dxa"/>
          </w:tcPr>
          <w:p w14:paraId="0BC9FA48" w14:textId="77777777" w:rsidR="009558FA" w:rsidRPr="00756EF6" w:rsidRDefault="00372DEE" w:rsidP="0086640D">
            <w:pPr>
              <w:rPr>
                <w:rFonts w:ascii="Times New Roman" w:hAnsi="Times New Roman" w:cs="Times New Roman"/>
              </w:rPr>
            </w:pPr>
            <w:r w:rsidRPr="00756EF6">
              <w:rPr>
                <w:rFonts w:ascii="Times New Roman" w:hAnsi="Times New Roman" w:cs="Times New Roman"/>
              </w:rPr>
              <w:t>-</w:t>
            </w:r>
          </w:p>
        </w:tc>
        <w:tc>
          <w:tcPr>
            <w:tcW w:w="900" w:type="dxa"/>
          </w:tcPr>
          <w:p w14:paraId="5E934810" w14:textId="77777777" w:rsidR="009558FA" w:rsidRPr="00756EF6" w:rsidRDefault="00372DEE" w:rsidP="0086640D">
            <w:pPr>
              <w:rPr>
                <w:rFonts w:ascii="Times New Roman" w:hAnsi="Times New Roman" w:cs="Times New Roman"/>
              </w:rPr>
            </w:pPr>
            <w:r w:rsidRPr="00756EF6">
              <w:rPr>
                <w:rFonts w:ascii="Times New Roman" w:hAnsi="Times New Roman" w:cs="Times New Roman"/>
              </w:rPr>
              <w:t>-</w:t>
            </w:r>
          </w:p>
        </w:tc>
      </w:tr>
      <w:tr w:rsidR="00E2517E" w:rsidRPr="0086640D" w14:paraId="01038971" w14:textId="77777777" w:rsidTr="00372DEE">
        <w:tc>
          <w:tcPr>
            <w:tcW w:w="540" w:type="dxa"/>
          </w:tcPr>
          <w:p w14:paraId="6B5EE61C" w14:textId="77777777" w:rsidR="009558FA" w:rsidRPr="0086640D" w:rsidRDefault="009558FA" w:rsidP="0086640D">
            <w:pPr>
              <w:rPr>
                <w:rFonts w:ascii="Times New Roman" w:hAnsi="Times New Roman" w:cs="Times New Roman"/>
                <w:sz w:val="24"/>
                <w:szCs w:val="24"/>
              </w:rPr>
            </w:pPr>
            <w:r w:rsidRPr="0086640D">
              <w:rPr>
                <w:rFonts w:ascii="Times New Roman" w:hAnsi="Times New Roman" w:cs="Times New Roman"/>
                <w:sz w:val="24"/>
                <w:szCs w:val="24"/>
              </w:rPr>
              <w:t>4</w:t>
            </w:r>
          </w:p>
        </w:tc>
        <w:tc>
          <w:tcPr>
            <w:tcW w:w="1890" w:type="dxa"/>
          </w:tcPr>
          <w:p w14:paraId="32AEB549" w14:textId="77777777" w:rsidR="009558FA" w:rsidRPr="0086640D" w:rsidRDefault="009558FA" w:rsidP="0086640D">
            <w:pPr>
              <w:rPr>
                <w:rFonts w:ascii="Times New Roman" w:hAnsi="Times New Roman" w:cs="Times New Roman"/>
                <w:sz w:val="24"/>
                <w:szCs w:val="24"/>
              </w:rPr>
            </w:pPr>
            <w:r w:rsidRPr="0086640D">
              <w:rPr>
                <w:rFonts w:ascii="Times New Roman" w:hAnsi="Times New Roman" w:cs="Times New Roman"/>
                <w:sz w:val="24"/>
                <w:szCs w:val="24"/>
              </w:rPr>
              <w:t>Guduru</w:t>
            </w:r>
          </w:p>
        </w:tc>
        <w:tc>
          <w:tcPr>
            <w:tcW w:w="900" w:type="dxa"/>
          </w:tcPr>
          <w:p w14:paraId="736D87C2" w14:textId="77777777" w:rsidR="009558FA" w:rsidRPr="00756EF6" w:rsidRDefault="00372DEE" w:rsidP="0086640D">
            <w:pPr>
              <w:rPr>
                <w:rFonts w:ascii="Times New Roman" w:hAnsi="Times New Roman" w:cs="Times New Roman"/>
              </w:rPr>
            </w:pPr>
            <w:r w:rsidRPr="00756EF6">
              <w:rPr>
                <w:rFonts w:ascii="Times New Roman" w:hAnsi="Times New Roman" w:cs="Times New Roman"/>
              </w:rPr>
              <w:t>88768</w:t>
            </w:r>
          </w:p>
        </w:tc>
        <w:tc>
          <w:tcPr>
            <w:tcW w:w="900" w:type="dxa"/>
          </w:tcPr>
          <w:p w14:paraId="4BFE204D" w14:textId="77777777" w:rsidR="009558FA" w:rsidRPr="00756EF6" w:rsidRDefault="00372DEE" w:rsidP="0086640D">
            <w:pPr>
              <w:rPr>
                <w:rFonts w:ascii="Times New Roman" w:hAnsi="Times New Roman" w:cs="Times New Roman"/>
              </w:rPr>
            </w:pPr>
            <w:r w:rsidRPr="00756EF6">
              <w:rPr>
                <w:rFonts w:ascii="Times New Roman" w:hAnsi="Times New Roman" w:cs="Times New Roman"/>
              </w:rPr>
              <w:t>44423</w:t>
            </w:r>
          </w:p>
        </w:tc>
        <w:tc>
          <w:tcPr>
            <w:tcW w:w="900" w:type="dxa"/>
          </w:tcPr>
          <w:p w14:paraId="6F2A0981" w14:textId="77777777" w:rsidR="009558FA" w:rsidRPr="00756EF6" w:rsidRDefault="00372DEE" w:rsidP="0086640D">
            <w:pPr>
              <w:rPr>
                <w:rFonts w:ascii="Times New Roman" w:hAnsi="Times New Roman" w:cs="Times New Roman"/>
              </w:rPr>
            </w:pPr>
            <w:r w:rsidRPr="00756EF6">
              <w:rPr>
                <w:rFonts w:ascii="Times New Roman" w:hAnsi="Times New Roman" w:cs="Times New Roman"/>
              </w:rPr>
              <w:t>4434</w:t>
            </w:r>
            <w:r w:rsidR="0023662E" w:rsidRPr="00756EF6">
              <w:rPr>
                <w:rFonts w:ascii="Times New Roman" w:hAnsi="Times New Roman" w:cs="Times New Roman"/>
              </w:rPr>
              <w:t>5</w:t>
            </w:r>
          </w:p>
        </w:tc>
        <w:tc>
          <w:tcPr>
            <w:tcW w:w="900" w:type="dxa"/>
          </w:tcPr>
          <w:p w14:paraId="3ABB8A68" w14:textId="77777777" w:rsidR="009558FA" w:rsidRPr="00756EF6" w:rsidRDefault="00372DEE" w:rsidP="0086640D">
            <w:pPr>
              <w:rPr>
                <w:rFonts w:ascii="Times New Roman" w:hAnsi="Times New Roman" w:cs="Times New Roman"/>
              </w:rPr>
            </w:pPr>
            <w:r w:rsidRPr="00756EF6">
              <w:rPr>
                <w:rFonts w:ascii="Times New Roman" w:hAnsi="Times New Roman" w:cs="Times New Roman"/>
              </w:rPr>
              <w:t>10677</w:t>
            </w:r>
          </w:p>
        </w:tc>
        <w:tc>
          <w:tcPr>
            <w:tcW w:w="810" w:type="dxa"/>
          </w:tcPr>
          <w:p w14:paraId="47B98B07" w14:textId="77777777" w:rsidR="009558FA" w:rsidRPr="00756EF6" w:rsidRDefault="007A447D" w:rsidP="0086640D">
            <w:pPr>
              <w:rPr>
                <w:rFonts w:ascii="Times New Roman" w:hAnsi="Times New Roman" w:cs="Times New Roman"/>
              </w:rPr>
            </w:pPr>
            <w:r w:rsidRPr="00756EF6">
              <w:rPr>
                <w:rFonts w:ascii="Times New Roman" w:hAnsi="Times New Roman" w:cs="Times New Roman"/>
              </w:rPr>
              <w:t>5626</w:t>
            </w:r>
          </w:p>
        </w:tc>
        <w:tc>
          <w:tcPr>
            <w:tcW w:w="810" w:type="dxa"/>
          </w:tcPr>
          <w:p w14:paraId="34175DD1" w14:textId="77777777" w:rsidR="009558FA" w:rsidRPr="00756EF6" w:rsidRDefault="007A447D" w:rsidP="0086640D">
            <w:pPr>
              <w:rPr>
                <w:rFonts w:ascii="Times New Roman" w:hAnsi="Times New Roman" w:cs="Times New Roman"/>
              </w:rPr>
            </w:pPr>
            <w:r w:rsidRPr="00756EF6">
              <w:rPr>
                <w:rFonts w:ascii="Times New Roman" w:hAnsi="Times New Roman" w:cs="Times New Roman"/>
              </w:rPr>
              <w:t>5051</w:t>
            </w:r>
          </w:p>
        </w:tc>
        <w:tc>
          <w:tcPr>
            <w:tcW w:w="900" w:type="dxa"/>
          </w:tcPr>
          <w:p w14:paraId="7F76DF55" w14:textId="77777777" w:rsidR="009558FA" w:rsidRPr="00756EF6" w:rsidRDefault="007A447D" w:rsidP="0086640D">
            <w:pPr>
              <w:rPr>
                <w:rFonts w:ascii="Times New Roman" w:hAnsi="Times New Roman" w:cs="Times New Roman"/>
              </w:rPr>
            </w:pPr>
            <w:r w:rsidRPr="00756EF6">
              <w:rPr>
                <w:rFonts w:ascii="Times New Roman" w:hAnsi="Times New Roman" w:cs="Times New Roman"/>
              </w:rPr>
              <w:t>78090</w:t>
            </w:r>
          </w:p>
        </w:tc>
        <w:tc>
          <w:tcPr>
            <w:tcW w:w="900" w:type="dxa"/>
          </w:tcPr>
          <w:p w14:paraId="0E62B9DE" w14:textId="77777777" w:rsidR="009558FA" w:rsidRPr="00756EF6" w:rsidRDefault="007A447D" w:rsidP="0086640D">
            <w:pPr>
              <w:rPr>
                <w:rFonts w:ascii="Times New Roman" w:hAnsi="Times New Roman" w:cs="Times New Roman"/>
              </w:rPr>
            </w:pPr>
            <w:r w:rsidRPr="00756EF6">
              <w:rPr>
                <w:rFonts w:ascii="Times New Roman" w:hAnsi="Times New Roman" w:cs="Times New Roman"/>
              </w:rPr>
              <w:t>38797</w:t>
            </w:r>
          </w:p>
        </w:tc>
        <w:tc>
          <w:tcPr>
            <w:tcW w:w="900" w:type="dxa"/>
          </w:tcPr>
          <w:p w14:paraId="7C812208" w14:textId="77777777" w:rsidR="009558FA" w:rsidRPr="00756EF6" w:rsidRDefault="007A447D" w:rsidP="0086640D">
            <w:pPr>
              <w:rPr>
                <w:rFonts w:ascii="Times New Roman" w:hAnsi="Times New Roman" w:cs="Times New Roman"/>
              </w:rPr>
            </w:pPr>
            <w:r w:rsidRPr="00756EF6">
              <w:rPr>
                <w:rFonts w:ascii="Times New Roman" w:hAnsi="Times New Roman" w:cs="Times New Roman"/>
              </w:rPr>
              <w:t>39293</w:t>
            </w:r>
          </w:p>
        </w:tc>
      </w:tr>
      <w:tr w:rsidR="00A12363" w:rsidRPr="0086640D" w14:paraId="47B995FB" w14:textId="77777777" w:rsidTr="00372DEE">
        <w:tc>
          <w:tcPr>
            <w:tcW w:w="540" w:type="dxa"/>
          </w:tcPr>
          <w:p w14:paraId="7FBC6354" w14:textId="77777777" w:rsidR="00A12363" w:rsidRPr="0086640D" w:rsidRDefault="00A12363" w:rsidP="0086640D">
            <w:pPr>
              <w:rPr>
                <w:rFonts w:ascii="Times New Roman" w:hAnsi="Times New Roman" w:cs="Times New Roman"/>
                <w:sz w:val="24"/>
                <w:szCs w:val="24"/>
              </w:rPr>
            </w:pPr>
            <w:r w:rsidRPr="0086640D">
              <w:rPr>
                <w:rFonts w:ascii="Times New Roman" w:hAnsi="Times New Roman" w:cs="Times New Roman"/>
                <w:sz w:val="24"/>
                <w:szCs w:val="24"/>
              </w:rPr>
              <w:t>5</w:t>
            </w:r>
          </w:p>
        </w:tc>
        <w:tc>
          <w:tcPr>
            <w:tcW w:w="1890" w:type="dxa"/>
          </w:tcPr>
          <w:p w14:paraId="793B7EF4" w14:textId="77777777" w:rsidR="00A12363" w:rsidRPr="0086640D" w:rsidRDefault="00A12363" w:rsidP="0086640D">
            <w:pPr>
              <w:rPr>
                <w:rFonts w:ascii="Times New Roman" w:hAnsi="Times New Roman" w:cs="Times New Roman"/>
                <w:sz w:val="24"/>
                <w:szCs w:val="24"/>
              </w:rPr>
            </w:pPr>
            <w:r w:rsidRPr="0086640D">
              <w:rPr>
                <w:rFonts w:ascii="Times New Roman" w:hAnsi="Times New Roman" w:cs="Times New Roman"/>
                <w:sz w:val="24"/>
                <w:szCs w:val="24"/>
              </w:rPr>
              <w:t>Chomen Guduru</w:t>
            </w:r>
          </w:p>
        </w:tc>
        <w:tc>
          <w:tcPr>
            <w:tcW w:w="900" w:type="dxa"/>
          </w:tcPr>
          <w:p w14:paraId="7A826287" w14:textId="77777777" w:rsidR="00A12363" w:rsidRPr="00756EF6" w:rsidRDefault="00A12363" w:rsidP="0086640D">
            <w:pPr>
              <w:rPr>
                <w:rFonts w:ascii="Times New Roman" w:hAnsi="Times New Roman" w:cs="Times New Roman"/>
              </w:rPr>
            </w:pPr>
            <w:r w:rsidRPr="00756EF6">
              <w:rPr>
                <w:rFonts w:ascii="Times New Roman" w:hAnsi="Times New Roman" w:cs="Times New Roman"/>
              </w:rPr>
              <w:t>47317</w:t>
            </w:r>
          </w:p>
        </w:tc>
        <w:tc>
          <w:tcPr>
            <w:tcW w:w="900" w:type="dxa"/>
          </w:tcPr>
          <w:p w14:paraId="770ADA0A" w14:textId="77777777" w:rsidR="00A12363" w:rsidRPr="00756EF6" w:rsidRDefault="00A12363" w:rsidP="0086640D">
            <w:pPr>
              <w:rPr>
                <w:rFonts w:ascii="Times New Roman" w:hAnsi="Times New Roman" w:cs="Times New Roman"/>
              </w:rPr>
            </w:pPr>
            <w:r w:rsidRPr="00756EF6">
              <w:rPr>
                <w:rFonts w:ascii="Times New Roman" w:hAnsi="Times New Roman" w:cs="Times New Roman"/>
              </w:rPr>
              <w:t>23401</w:t>
            </w:r>
          </w:p>
        </w:tc>
        <w:tc>
          <w:tcPr>
            <w:tcW w:w="900" w:type="dxa"/>
          </w:tcPr>
          <w:p w14:paraId="765B9B5B" w14:textId="77777777" w:rsidR="00A12363" w:rsidRPr="00756EF6" w:rsidRDefault="00A12363" w:rsidP="0086640D">
            <w:pPr>
              <w:rPr>
                <w:rFonts w:ascii="Times New Roman" w:hAnsi="Times New Roman" w:cs="Times New Roman"/>
              </w:rPr>
            </w:pPr>
            <w:r w:rsidRPr="00756EF6">
              <w:rPr>
                <w:rFonts w:ascii="Times New Roman" w:hAnsi="Times New Roman" w:cs="Times New Roman"/>
              </w:rPr>
              <w:t>23916</w:t>
            </w:r>
          </w:p>
        </w:tc>
        <w:tc>
          <w:tcPr>
            <w:tcW w:w="900" w:type="dxa"/>
          </w:tcPr>
          <w:p w14:paraId="3363D74A" w14:textId="77777777" w:rsidR="00A12363" w:rsidRPr="00756EF6" w:rsidRDefault="00A12363" w:rsidP="0086640D">
            <w:pPr>
              <w:rPr>
                <w:rFonts w:ascii="Times New Roman" w:hAnsi="Times New Roman" w:cs="Times New Roman"/>
              </w:rPr>
            </w:pPr>
            <w:r w:rsidRPr="00756EF6">
              <w:rPr>
                <w:rFonts w:ascii="Times New Roman" w:hAnsi="Times New Roman" w:cs="Times New Roman"/>
              </w:rPr>
              <w:t>-</w:t>
            </w:r>
          </w:p>
        </w:tc>
        <w:tc>
          <w:tcPr>
            <w:tcW w:w="810" w:type="dxa"/>
          </w:tcPr>
          <w:p w14:paraId="1846F4A6" w14:textId="77777777" w:rsidR="00A12363" w:rsidRPr="00756EF6" w:rsidRDefault="00A12363" w:rsidP="0086640D">
            <w:pPr>
              <w:rPr>
                <w:rFonts w:ascii="Times New Roman" w:hAnsi="Times New Roman" w:cs="Times New Roman"/>
              </w:rPr>
            </w:pPr>
            <w:r w:rsidRPr="00756EF6">
              <w:rPr>
                <w:rFonts w:ascii="Times New Roman" w:hAnsi="Times New Roman" w:cs="Times New Roman"/>
              </w:rPr>
              <w:t>-</w:t>
            </w:r>
          </w:p>
        </w:tc>
        <w:tc>
          <w:tcPr>
            <w:tcW w:w="810" w:type="dxa"/>
          </w:tcPr>
          <w:p w14:paraId="752431B5" w14:textId="77777777" w:rsidR="00A12363" w:rsidRPr="00756EF6" w:rsidRDefault="00A12363" w:rsidP="0086640D">
            <w:pPr>
              <w:rPr>
                <w:rFonts w:ascii="Times New Roman" w:hAnsi="Times New Roman" w:cs="Times New Roman"/>
              </w:rPr>
            </w:pPr>
            <w:r w:rsidRPr="00756EF6">
              <w:rPr>
                <w:rFonts w:ascii="Times New Roman" w:hAnsi="Times New Roman" w:cs="Times New Roman"/>
              </w:rPr>
              <w:t>-</w:t>
            </w:r>
          </w:p>
        </w:tc>
        <w:tc>
          <w:tcPr>
            <w:tcW w:w="900" w:type="dxa"/>
          </w:tcPr>
          <w:p w14:paraId="0893EFCF" w14:textId="77777777" w:rsidR="00A12363" w:rsidRPr="00756EF6" w:rsidRDefault="00A12363" w:rsidP="0086640D">
            <w:pPr>
              <w:rPr>
                <w:rFonts w:ascii="Times New Roman" w:hAnsi="Times New Roman" w:cs="Times New Roman"/>
              </w:rPr>
            </w:pPr>
            <w:r w:rsidRPr="00756EF6">
              <w:rPr>
                <w:rFonts w:ascii="Times New Roman" w:hAnsi="Times New Roman" w:cs="Times New Roman"/>
              </w:rPr>
              <w:t>47317</w:t>
            </w:r>
          </w:p>
        </w:tc>
        <w:tc>
          <w:tcPr>
            <w:tcW w:w="900" w:type="dxa"/>
          </w:tcPr>
          <w:p w14:paraId="2E637FD6" w14:textId="77777777" w:rsidR="00A12363" w:rsidRPr="00756EF6" w:rsidRDefault="00A12363" w:rsidP="0086640D">
            <w:pPr>
              <w:rPr>
                <w:rFonts w:ascii="Times New Roman" w:hAnsi="Times New Roman" w:cs="Times New Roman"/>
              </w:rPr>
            </w:pPr>
            <w:r w:rsidRPr="00756EF6">
              <w:rPr>
                <w:rFonts w:ascii="Times New Roman" w:hAnsi="Times New Roman" w:cs="Times New Roman"/>
              </w:rPr>
              <w:t>23401</w:t>
            </w:r>
          </w:p>
        </w:tc>
        <w:tc>
          <w:tcPr>
            <w:tcW w:w="900" w:type="dxa"/>
          </w:tcPr>
          <w:p w14:paraId="3A2C11F4" w14:textId="77777777" w:rsidR="00A12363" w:rsidRPr="00756EF6" w:rsidRDefault="00A12363" w:rsidP="0086640D">
            <w:pPr>
              <w:rPr>
                <w:rFonts w:ascii="Times New Roman" w:hAnsi="Times New Roman" w:cs="Times New Roman"/>
              </w:rPr>
            </w:pPr>
            <w:r w:rsidRPr="00756EF6">
              <w:rPr>
                <w:rFonts w:ascii="Times New Roman" w:hAnsi="Times New Roman" w:cs="Times New Roman"/>
              </w:rPr>
              <w:t>23916</w:t>
            </w:r>
          </w:p>
        </w:tc>
      </w:tr>
      <w:tr w:rsidR="00A12363" w:rsidRPr="0086640D" w14:paraId="36EBB648" w14:textId="77777777" w:rsidTr="00372DEE">
        <w:tc>
          <w:tcPr>
            <w:tcW w:w="540" w:type="dxa"/>
          </w:tcPr>
          <w:p w14:paraId="35BB9DF1" w14:textId="77777777" w:rsidR="00A12363" w:rsidRPr="0086640D" w:rsidRDefault="00A12363" w:rsidP="0086640D">
            <w:pPr>
              <w:rPr>
                <w:rFonts w:ascii="Times New Roman" w:hAnsi="Times New Roman" w:cs="Times New Roman"/>
                <w:sz w:val="24"/>
                <w:szCs w:val="24"/>
              </w:rPr>
            </w:pPr>
            <w:r w:rsidRPr="0086640D">
              <w:rPr>
                <w:rFonts w:ascii="Times New Roman" w:hAnsi="Times New Roman" w:cs="Times New Roman"/>
                <w:sz w:val="24"/>
                <w:szCs w:val="24"/>
              </w:rPr>
              <w:t>6</w:t>
            </w:r>
          </w:p>
        </w:tc>
        <w:tc>
          <w:tcPr>
            <w:tcW w:w="1890" w:type="dxa"/>
          </w:tcPr>
          <w:p w14:paraId="79A705A2" w14:textId="77777777" w:rsidR="00A12363" w:rsidRPr="0086640D" w:rsidRDefault="00A12363" w:rsidP="0086640D">
            <w:pPr>
              <w:rPr>
                <w:rFonts w:ascii="Times New Roman" w:hAnsi="Times New Roman" w:cs="Times New Roman"/>
                <w:sz w:val="24"/>
                <w:szCs w:val="24"/>
              </w:rPr>
            </w:pPr>
            <w:r w:rsidRPr="0086640D">
              <w:rPr>
                <w:rFonts w:ascii="Times New Roman" w:hAnsi="Times New Roman" w:cs="Times New Roman"/>
                <w:sz w:val="24"/>
                <w:szCs w:val="24"/>
              </w:rPr>
              <w:t>Hababo Guduru</w:t>
            </w:r>
          </w:p>
        </w:tc>
        <w:tc>
          <w:tcPr>
            <w:tcW w:w="900" w:type="dxa"/>
          </w:tcPr>
          <w:p w14:paraId="179004F3" w14:textId="77777777" w:rsidR="00A12363" w:rsidRPr="00756EF6" w:rsidRDefault="00A12363" w:rsidP="0086640D">
            <w:pPr>
              <w:rPr>
                <w:rFonts w:ascii="Times New Roman" w:hAnsi="Times New Roman" w:cs="Times New Roman"/>
              </w:rPr>
            </w:pPr>
            <w:r w:rsidRPr="00756EF6">
              <w:rPr>
                <w:rFonts w:ascii="Times New Roman" w:hAnsi="Times New Roman" w:cs="Times New Roman"/>
              </w:rPr>
              <w:t>62710</w:t>
            </w:r>
          </w:p>
        </w:tc>
        <w:tc>
          <w:tcPr>
            <w:tcW w:w="900" w:type="dxa"/>
          </w:tcPr>
          <w:p w14:paraId="0B1AA3BD" w14:textId="77777777" w:rsidR="00A12363" w:rsidRPr="00756EF6" w:rsidRDefault="00A12363" w:rsidP="0086640D">
            <w:pPr>
              <w:rPr>
                <w:rFonts w:ascii="Times New Roman" w:hAnsi="Times New Roman" w:cs="Times New Roman"/>
              </w:rPr>
            </w:pPr>
            <w:r w:rsidRPr="00756EF6">
              <w:rPr>
                <w:rFonts w:ascii="Times New Roman" w:hAnsi="Times New Roman" w:cs="Times New Roman"/>
              </w:rPr>
              <w:t>31493</w:t>
            </w:r>
          </w:p>
        </w:tc>
        <w:tc>
          <w:tcPr>
            <w:tcW w:w="900" w:type="dxa"/>
          </w:tcPr>
          <w:p w14:paraId="18084BC0" w14:textId="77777777" w:rsidR="00A12363" w:rsidRPr="00756EF6" w:rsidRDefault="00A12363" w:rsidP="0086640D">
            <w:pPr>
              <w:rPr>
                <w:rFonts w:ascii="Times New Roman" w:hAnsi="Times New Roman" w:cs="Times New Roman"/>
              </w:rPr>
            </w:pPr>
            <w:r w:rsidRPr="00756EF6">
              <w:rPr>
                <w:rFonts w:ascii="Times New Roman" w:hAnsi="Times New Roman" w:cs="Times New Roman"/>
              </w:rPr>
              <w:t>3121</w:t>
            </w:r>
            <w:r w:rsidR="0023662E" w:rsidRPr="00756EF6">
              <w:rPr>
                <w:rFonts w:ascii="Times New Roman" w:hAnsi="Times New Roman" w:cs="Times New Roman"/>
              </w:rPr>
              <w:t>7</w:t>
            </w:r>
          </w:p>
        </w:tc>
        <w:tc>
          <w:tcPr>
            <w:tcW w:w="900" w:type="dxa"/>
          </w:tcPr>
          <w:p w14:paraId="114EC02C" w14:textId="77777777" w:rsidR="00A12363" w:rsidRPr="00756EF6" w:rsidRDefault="00A12363" w:rsidP="0086640D">
            <w:pPr>
              <w:rPr>
                <w:rFonts w:ascii="Times New Roman" w:hAnsi="Times New Roman" w:cs="Times New Roman"/>
              </w:rPr>
            </w:pPr>
            <w:r w:rsidRPr="00756EF6">
              <w:rPr>
                <w:rFonts w:ascii="Times New Roman" w:hAnsi="Times New Roman" w:cs="Times New Roman"/>
              </w:rPr>
              <w:t>3881</w:t>
            </w:r>
          </w:p>
        </w:tc>
        <w:tc>
          <w:tcPr>
            <w:tcW w:w="810" w:type="dxa"/>
          </w:tcPr>
          <w:p w14:paraId="152F0D09" w14:textId="77777777" w:rsidR="00A12363" w:rsidRPr="00756EF6" w:rsidRDefault="00A12363" w:rsidP="0086640D">
            <w:pPr>
              <w:rPr>
                <w:rFonts w:ascii="Times New Roman" w:hAnsi="Times New Roman" w:cs="Times New Roman"/>
              </w:rPr>
            </w:pPr>
            <w:r w:rsidRPr="00756EF6">
              <w:rPr>
                <w:rFonts w:ascii="Times New Roman" w:hAnsi="Times New Roman" w:cs="Times New Roman"/>
              </w:rPr>
              <w:t>2096</w:t>
            </w:r>
          </w:p>
        </w:tc>
        <w:tc>
          <w:tcPr>
            <w:tcW w:w="810" w:type="dxa"/>
          </w:tcPr>
          <w:p w14:paraId="4913DCD3" w14:textId="77777777" w:rsidR="00A12363" w:rsidRPr="00756EF6" w:rsidRDefault="00A12363" w:rsidP="0086640D">
            <w:pPr>
              <w:rPr>
                <w:rFonts w:ascii="Times New Roman" w:hAnsi="Times New Roman" w:cs="Times New Roman"/>
              </w:rPr>
            </w:pPr>
            <w:r w:rsidRPr="00756EF6">
              <w:rPr>
                <w:rFonts w:ascii="Times New Roman" w:hAnsi="Times New Roman" w:cs="Times New Roman"/>
              </w:rPr>
              <w:t>178</w:t>
            </w:r>
            <w:r w:rsidR="00A06D79" w:rsidRPr="00756EF6">
              <w:rPr>
                <w:rFonts w:ascii="Times New Roman" w:hAnsi="Times New Roman" w:cs="Times New Roman"/>
              </w:rPr>
              <w:t>5</w:t>
            </w:r>
          </w:p>
        </w:tc>
        <w:tc>
          <w:tcPr>
            <w:tcW w:w="900" w:type="dxa"/>
          </w:tcPr>
          <w:p w14:paraId="1A0B5A3B" w14:textId="77777777" w:rsidR="00A12363" w:rsidRPr="00756EF6" w:rsidRDefault="00A12363" w:rsidP="0086640D">
            <w:pPr>
              <w:rPr>
                <w:rFonts w:ascii="Times New Roman" w:hAnsi="Times New Roman" w:cs="Times New Roman"/>
              </w:rPr>
            </w:pPr>
            <w:r w:rsidRPr="00756EF6">
              <w:rPr>
                <w:rFonts w:ascii="Times New Roman" w:hAnsi="Times New Roman" w:cs="Times New Roman"/>
              </w:rPr>
              <w:t>58829</w:t>
            </w:r>
          </w:p>
        </w:tc>
        <w:tc>
          <w:tcPr>
            <w:tcW w:w="900" w:type="dxa"/>
          </w:tcPr>
          <w:p w14:paraId="4091392A" w14:textId="77777777" w:rsidR="00A12363" w:rsidRPr="00756EF6" w:rsidRDefault="00A12363" w:rsidP="0086640D">
            <w:pPr>
              <w:rPr>
                <w:rFonts w:ascii="Times New Roman" w:hAnsi="Times New Roman" w:cs="Times New Roman"/>
              </w:rPr>
            </w:pPr>
            <w:r w:rsidRPr="00756EF6">
              <w:rPr>
                <w:rFonts w:ascii="Times New Roman" w:hAnsi="Times New Roman" w:cs="Times New Roman"/>
              </w:rPr>
              <w:t>29396</w:t>
            </w:r>
          </w:p>
        </w:tc>
        <w:tc>
          <w:tcPr>
            <w:tcW w:w="900" w:type="dxa"/>
          </w:tcPr>
          <w:p w14:paraId="1E4ACEC9" w14:textId="77777777" w:rsidR="00A12363" w:rsidRPr="00756EF6" w:rsidRDefault="00A12363" w:rsidP="0086640D">
            <w:pPr>
              <w:rPr>
                <w:rFonts w:ascii="Times New Roman" w:hAnsi="Times New Roman" w:cs="Times New Roman"/>
              </w:rPr>
            </w:pPr>
            <w:r w:rsidRPr="00756EF6">
              <w:rPr>
                <w:rFonts w:ascii="Times New Roman" w:hAnsi="Times New Roman" w:cs="Times New Roman"/>
              </w:rPr>
              <w:t>29433</w:t>
            </w:r>
          </w:p>
        </w:tc>
      </w:tr>
      <w:tr w:rsidR="00A12363" w:rsidRPr="0086640D" w14:paraId="35F29728" w14:textId="77777777" w:rsidTr="00372DEE">
        <w:tc>
          <w:tcPr>
            <w:tcW w:w="540" w:type="dxa"/>
          </w:tcPr>
          <w:p w14:paraId="0BBCCA04" w14:textId="77777777" w:rsidR="00A12363" w:rsidRPr="0086640D" w:rsidRDefault="00A12363" w:rsidP="0086640D">
            <w:pPr>
              <w:rPr>
                <w:rFonts w:ascii="Times New Roman" w:hAnsi="Times New Roman" w:cs="Times New Roman"/>
                <w:sz w:val="24"/>
                <w:szCs w:val="24"/>
              </w:rPr>
            </w:pPr>
            <w:r w:rsidRPr="0086640D">
              <w:rPr>
                <w:rFonts w:ascii="Times New Roman" w:hAnsi="Times New Roman" w:cs="Times New Roman"/>
                <w:sz w:val="24"/>
                <w:szCs w:val="24"/>
              </w:rPr>
              <w:t>7</w:t>
            </w:r>
          </w:p>
        </w:tc>
        <w:tc>
          <w:tcPr>
            <w:tcW w:w="1890" w:type="dxa"/>
          </w:tcPr>
          <w:p w14:paraId="649EB778" w14:textId="77777777" w:rsidR="00A12363" w:rsidRPr="0086640D" w:rsidRDefault="00A12363" w:rsidP="0086640D">
            <w:pPr>
              <w:rPr>
                <w:rFonts w:ascii="Times New Roman" w:hAnsi="Times New Roman" w:cs="Times New Roman"/>
                <w:sz w:val="24"/>
                <w:szCs w:val="24"/>
              </w:rPr>
            </w:pPr>
            <w:r w:rsidRPr="0086640D">
              <w:rPr>
                <w:rFonts w:ascii="Times New Roman" w:hAnsi="Times New Roman" w:cs="Times New Roman"/>
                <w:sz w:val="24"/>
                <w:szCs w:val="24"/>
              </w:rPr>
              <w:t>Abay Chomen</w:t>
            </w:r>
          </w:p>
        </w:tc>
        <w:tc>
          <w:tcPr>
            <w:tcW w:w="900" w:type="dxa"/>
          </w:tcPr>
          <w:p w14:paraId="37F16364" w14:textId="77777777" w:rsidR="00A12363" w:rsidRPr="00756EF6" w:rsidRDefault="00D55116" w:rsidP="0086640D">
            <w:pPr>
              <w:rPr>
                <w:rFonts w:ascii="Times New Roman" w:hAnsi="Times New Roman" w:cs="Times New Roman"/>
              </w:rPr>
            </w:pPr>
            <w:r w:rsidRPr="00756EF6">
              <w:rPr>
                <w:rFonts w:ascii="Times New Roman" w:hAnsi="Times New Roman" w:cs="Times New Roman"/>
              </w:rPr>
              <w:t>68733</w:t>
            </w:r>
          </w:p>
        </w:tc>
        <w:tc>
          <w:tcPr>
            <w:tcW w:w="900" w:type="dxa"/>
          </w:tcPr>
          <w:p w14:paraId="427EC347" w14:textId="77777777" w:rsidR="00A12363" w:rsidRPr="00756EF6" w:rsidRDefault="00D55116" w:rsidP="0086640D">
            <w:pPr>
              <w:rPr>
                <w:rFonts w:ascii="Times New Roman" w:hAnsi="Times New Roman" w:cs="Times New Roman"/>
              </w:rPr>
            </w:pPr>
            <w:r w:rsidRPr="00756EF6">
              <w:rPr>
                <w:rFonts w:ascii="Times New Roman" w:hAnsi="Times New Roman" w:cs="Times New Roman"/>
              </w:rPr>
              <w:t>35320</w:t>
            </w:r>
          </w:p>
        </w:tc>
        <w:tc>
          <w:tcPr>
            <w:tcW w:w="900" w:type="dxa"/>
          </w:tcPr>
          <w:p w14:paraId="14164D5E" w14:textId="77777777" w:rsidR="00A12363" w:rsidRPr="00756EF6" w:rsidRDefault="00D55116" w:rsidP="0086640D">
            <w:pPr>
              <w:rPr>
                <w:rFonts w:ascii="Times New Roman" w:hAnsi="Times New Roman" w:cs="Times New Roman"/>
              </w:rPr>
            </w:pPr>
            <w:r w:rsidRPr="00756EF6">
              <w:rPr>
                <w:rFonts w:ascii="Times New Roman" w:hAnsi="Times New Roman" w:cs="Times New Roman"/>
              </w:rPr>
              <w:t>33213</w:t>
            </w:r>
          </w:p>
        </w:tc>
        <w:tc>
          <w:tcPr>
            <w:tcW w:w="900" w:type="dxa"/>
          </w:tcPr>
          <w:p w14:paraId="36A2C912" w14:textId="77777777" w:rsidR="00A12363" w:rsidRPr="00756EF6" w:rsidRDefault="00D55116" w:rsidP="0086640D">
            <w:pPr>
              <w:rPr>
                <w:rFonts w:ascii="Times New Roman" w:hAnsi="Times New Roman" w:cs="Times New Roman"/>
              </w:rPr>
            </w:pPr>
            <w:r w:rsidRPr="00756EF6">
              <w:rPr>
                <w:rFonts w:ascii="Times New Roman" w:hAnsi="Times New Roman" w:cs="Times New Roman"/>
              </w:rPr>
              <w:t>1549</w:t>
            </w:r>
            <w:r w:rsidR="00A06D79" w:rsidRPr="00756EF6">
              <w:rPr>
                <w:rFonts w:ascii="Times New Roman" w:hAnsi="Times New Roman" w:cs="Times New Roman"/>
              </w:rPr>
              <w:t>8</w:t>
            </w:r>
          </w:p>
        </w:tc>
        <w:tc>
          <w:tcPr>
            <w:tcW w:w="810" w:type="dxa"/>
          </w:tcPr>
          <w:p w14:paraId="1E087AAD" w14:textId="77777777" w:rsidR="00A12363" w:rsidRPr="00756EF6" w:rsidRDefault="00D55116" w:rsidP="0086640D">
            <w:pPr>
              <w:rPr>
                <w:rFonts w:ascii="Times New Roman" w:hAnsi="Times New Roman" w:cs="Times New Roman"/>
              </w:rPr>
            </w:pPr>
            <w:r w:rsidRPr="00756EF6">
              <w:rPr>
                <w:rFonts w:ascii="Times New Roman" w:hAnsi="Times New Roman" w:cs="Times New Roman"/>
              </w:rPr>
              <w:t>7982</w:t>
            </w:r>
          </w:p>
        </w:tc>
        <w:tc>
          <w:tcPr>
            <w:tcW w:w="810" w:type="dxa"/>
          </w:tcPr>
          <w:p w14:paraId="46570F19" w14:textId="77777777" w:rsidR="00A12363" w:rsidRPr="00756EF6" w:rsidRDefault="00D55116" w:rsidP="0086640D">
            <w:pPr>
              <w:rPr>
                <w:rFonts w:ascii="Times New Roman" w:hAnsi="Times New Roman" w:cs="Times New Roman"/>
              </w:rPr>
            </w:pPr>
            <w:r w:rsidRPr="00756EF6">
              <w:rPr>
                <w:rFonts w:ascii="Times New Roman" w:hAnsi="Times New Roman" w:cs="Times New Roman"/>
              </w:rPr>
              <w:t>7516</w:t>
            </w:r>
          </w:p>
        </w:tc>
        <w:tc>
          <w:tcPr>
            <w:tcW w:w="900" w:type="dxa"/>
          </w:tcPr>
          <w:p w14:paraId="14EAFA2A" w14:textId="77777777" w:rsidR="00A12363" w:rsidRPr="00756EF6" w:rsidRDefault="00D55116" w:rsidP="0086640D">
            <w:pPr>
              <w:rPr>
                <w:rFonts w:ascii="Times New Roman" w:hAnsi="Times New Roman" w:cs="Times New Roman"/>
              </w:rPr>
            </w:pPr>
            <w:r w:rsidRPr="00756EF6">
              <w:rPr>
                <w:rFonts w:ascii="Times New Roman" w:hAnsi="Times New Roman" w:cs="Times New Roman"/>
              </w:rPr>
              <w:t>53236</w:t>
            </w:r>
          </w:p>
        </w:tc>
        <w:tc>
          <w:tcPr>
            <w:tcW w:w="900" w:type="dxa"/>
          </w:tcPr>
          <w:p w14:paraId="158BED0F" w14:textId="77777777" w:rsidR="00A12363" w:rsidRPr="00756EF6" w:rsidRDefault="00D55116" w:rsidP="0086640D">
            <w:pPr>
              <w:rPr>
                <w:rFonts w:ascii="Times New Roman" w:hAnsi="Times New Roman" w:cs="Times New Roman"/>
              </w:rPr>
            </w:pPr>
            <w:r w:rsidRPr="00756EF6">
              <w:rPr>
                <w:rFonts w:ascii="Times New Roman" w:hAnsi="Times New Roman" w:cs="Times New Roman"/>
              </w:rPr>
              <w:t>27538</w:t>
            </w:r>
          </w:p>
        </w:tc>
        <w:tc>
          <w:tcPr>
            <w:tcW w:w="900" w:type="dxa"/>
          </w:tcPr>
          <w:p w14:paraId="34121D16" w14:textId="77777777" w:rsidR="00A12363" w:rsidRPr="00756EF6" w:rsidRDefault="00D55116" w:rsidP="0086640D">
            <w:pPr>
              <w:rPr>
                <w:rFonts w:ascii="Times New Roman" w:hAnsi="Times New Roman" w:cs="Times New Roman"/>
              </w:rPr>
            </w:pPr>
            <w:r w:rsidRPr="00756EF6">
              <w:rPr>
                <w:rFonts w:ascii="Times New Roman" w:hAnsi="Times New Roman" w:cs="Times New Roman"/>
              </w:rPr>
              <w:t>25698</w:t>
            </w:r>
          </w:p>
        </w:tc>
      </w:tr>
      <w:tr w:rsidR="00A12363" w:rsidRPr="0086640D" w14:paraId="0F9C9D72" w14:textId="77777777" w:rsidTr="00372DEE">
        <w:tc>
          <w:tcPr>
            <w:tcW w:w="540" w:type="dxa"/>
          </w:tcPr>
          <w:p w14:paraId="369D9BEB" w14:textId="77777777" w:rsidR="00A12363" w:rsidRPr="0086640D" w:rsidRDefault="00A12363" w:rsidP="0086640D">
            <w:pPr>
              <w:rPr>
                <w:rFonts w:ascii="Times New Roman" w:hAnsi="Times New Roman" w:cs="Times New Roman"/>
                <w:sz w:val="24"/>
                <w:szCs w:val="24"/>
              </w:rPr>
            </w:pPr>
            <w:r w:rsidRPr="0086640D">
              <w:rPr>
                <w:rFonts w:ascii="Times New Roman" w:hAnsi="Times New Roman" w:cs="Times New Roman"/>
                <w:sz w:val="24"/>
                <w:szCs w:val="24"/>
              </w:rPr>
              <w:t>8</w:t>
            </w:r>
          </w:p>
        </w:tc>
        <w:tc>
          <w:tcPr>
            <w:tcW w:w="1890" w:type="dxa"/>
          </w:tcPr>
          <w:p w14:paraId="57735DA9" w14:textId="77777777" w:rsidR="00A12363" w:rsidRPr="0086640D" w:rsidRDefault="00A12363" w:rsidP="0086640D">
            <w:pPr>
              <w:rPr>
                <w:rFonts w:ascii="Times New Roman" w:hAnsi="Times New Roman" w:cs="Times New Roman"/>
                <w:sz w:val="24"/>
                <w:szCs w:val="24"/>
              </w:rPr>
            </w:pPr>
            <w:r w:rsidRPr="0086640D">
              <w:rPr>
                <w:rFonts w:ascii="Times New Roman" w:hAnsi="Times New Roman" w:cs="Times New Roman"/>
                <w:sz w:val="24"/>
                <w:szCs w:val="24"/>
              </w:rPr>
              <w:t>Jimma Genete</w:t>
            </w:r>
          </w:p>
        </w:tc>
        <w:tc>
          <w:tcPr>
            <w:tcW w:w="900" w:type="dxa"/>
          </w:tcPr>
          <w:p w14:paraId="7FDD0DAF" w14:textId="77777777" w:rsidR="00A12363" w:rsidRPr="00756EF6" w:rsidRDefault="00885B1A" w:rsidP="0086640D">
            <w:pPr>
              <w:rPr>
                <w:rFonts w:ascii="Times New Roman" w:hAnsi="Times New Roman" w:cs="Times New Roman"/>
              </w:rPr>
            </w:pPr>
            <w:r w:rsidRPr="00756EF6">
              <w:rPr>
                <w:rFonts w:ascii="Times New Roman" w:hAnsi="Times New Roman" w:cs="Times New Roman"/>
              </w:rPr>
              <w:t>89753</w:t>
            </w:r>
          </w:p>
        </w:tc>
        <w:tc>
          <w:tcPr>
            <w:tcW w:w="900" w:type="dxa"/>
          </w:tcPr>
          <w:p w14:paraId="5E62E4FD" w14:textId="77777777" w:rsidR="00A12363" w:rsidRPr="00756EF6" w:rsidRDefault="00885B1A" w:rsidP="0086640D">
            <w:pPr>
              <w:rPr>
                <w:rFonts w:ascii="Times New Roman" w:hAnsi="Times New Roman" w:cs="Times New Roman"/>
              </w:rPr>
            </w:pPr>
            <w:r w:rsidRPr="00756EF6">
              <w:rPr>
                <w:rFonts w:ascii="Times New Roman" w:hAnsi="Times New Roman" w:cs="Times New Roman"/>
              </w:rPr>
              <w:t>44435</w:t>
            </w:r>
          </w:p>
        </w:tc>
        <w:tc>
          <w:tcPr>
            <w:tcW w:w="900" w:type="dxa"/>
          </w:tcPr>
          <w:p w14:paraId="12F7A5D7" w14:textId="77777777" w:rsidR="00A12363" w:rsidRPr="00756EF6" w:rsidRDefault="00885B1A" w:rsidP="0086640D">
            <w:pPr>
              <w:rPr>
                <w:rFonts w:ascii="Times New Roman" w:hAnsi="Times New Roman" w:cs="Times New Roman"/>
              </w:rPr>
            </w:pPr>
            <w:r w:rsidRPr="00756EF6">
              <w:rPr>
                <w:rFonts w:ascii="Times New Roman" w:hAnsi="Times New Roman" w:cs="Times New Roman"/>
              </w:rPr>
              <w:t>45318</w:t>
            </w:r>
          </w:p>
        </w:tc>
        <w:tc>
          <w:tcPr>
            <w:tcW w:w="900" w:type="dxa"/>
          </w:tcPr>
          <w:p w14:paraId="41A1DA1C" w14:textId="77777777" w:rsidR="00A12363" w:rsidRPr="00756EF6" w:rsidRDefault="00885B1A" w:rsidP="0086640D">
            <w:pPr>
              <w:rPr>
                <w:rFonts w:ascii="Times New Roman" w:hAnsi="Times New Roman" w:cs="Times New Roman"/>
              </w:rPr>
            </w:pPr>
            <w:r w:rsidRPr="00756EF6">
              <w:rPr>
                <w:rFonts w:ascii="Times New Roman" w:hAnsi="Times New Roman" w:cs="Times New Roman"/>
              </w:rPr>
              <w:t>11436</w:t>
            </w:r>
          </w:p>
        </w:tc>
        <w:tc>
          <w:tcPr>
            <w:tcW w:w="810" w:type="dxa"/>
          </w:tcPr>
          <w:p w14:paraId="79393611" w14:textId="77777777" w:rsidR="00A12363" w:rsidRPr="00756EF6" w:rsidRDefault="00885B1A" w:rsidP="0086640D">
            <w:pPr>
              <w:rPr>
                <w:rFonts w:ascii="Times New Roman" w:hAnsi="Times New Roman" w:cs="Times New Roman"/>
              </w:rPr>
            </w:pPr>
            <w:r w:rsidRPr="00756EF6">
              <w:rPr>
                <w:rFonts w:ascii="Times New Roman" w:hAnsi="Times New Roman" w:cs="Times New Roman"/>
              </w:rPr>
              <w:t>5721</w:t>
            </w:r>
          </w:p>
        </w:tc>
        <w:tc>
          <w:tcPr>
            <w:tcW w:w="810" w:type="dxa"/>
          </w:tcPr>
          <w:p w14:paraId="22DC1879" w14:textId="77777777" w:rsidR="00A12363" w:rsidRPr="00756EF6" w:rsidRDefault="00885B1A" w:rsidP="0086640D">
            <w:pPr>
              <w:rPr>
                <w:rFonts w:ascii="Times New Roman" w:hAnsi="Times New Roman" w:cs="Times New Roman"/>
              </w:rPr>
            </w:pPr>
            <w:r w:rsidRPr="00756EF6">
              <w:rPr>
                <w:rFonts w:ascii="Times New Roman" w:hAnsi="Times New Roman" w:cs="Times New Roman"/>
              </w:rPr>
              <w:t>5715</w:t>
            </w:r>
          </w:p>
        </w:tc>
        <w:tc>
          <w:tcPr>
            <w:tcW w:w="900" w:type="dxa"/>
          </w:tcPr>
          <w:p w14:paraId="70A39BD1" w14:textId="77777777" w:rsidR="00A12363" w:rsidRPr="00756EF6" w:rsidRDefault="00885B1A" w:rsidP="0086640D">
            <w:pPr>
              <w:rPr>
                <w:rFonts w:ascii="Times New Roman" w:hAnsi="Times New Roman" w:cs="Times New Roman"/>
              </w:rPr>
            </w:pPr>
            <w:r w:rsidRPr="00756EF6">
              <w:rPr>
                <w:rFonts w:ascii="Times New Roman" w:hAnsi="Times New Roman" w:cs="Times New Roman"/>
              </w:rPr>
              <w:t>78317</w:t>
            </w:r>
          </w:p>
        </w:tc>
        <w:tc>
          <w:tcPr>
            <w:tcW w:w="900" w:type="dxa"/>
          </w:tcPr>
          <w:p w14:paraId="4F9D942A" w14:textId="77777777" w:rsidR="00A12363" w:rsidRPr="00756EF6" w:rsidRDefault="00885B1A" w:rsidP="0086640D">
            <w:pPr>
              <w:rPr>
                <w:rFonts w:ascii="Times New Roman" w:hAnsi="Times New Roman" w:cs="Times New Roman"/>
              </w:rPr>
            </w:pPr>
            <w:r w:rsidRPr="00756EF6">
              <w:rPr>
                <w:rFonts w:ascii="Times New Roman" w:hAnsi="Times New Roman" w:cs="Times New Roman"/>
              </w:rPr>
              <w:t>38713</w:t>
            </w:r>
          </w:p>
        </w:tc>
        <w:tc>
          <w:tcPr>
            <w:tcW w:w="900" w:type="dxa"/>
          </w:tcPr>
          <w:p w14:paraId="6B49F72E" w14:textId="77777777" w:rsidR="00A12363" w:rsidRPr="00756EF6" w:rsidRDefault="00885B1A" w:rsidP="0086640D">
            <w:pPr>
              <w:rPr>
                <w:rFonts w:ascii="Times New Roman" w:hAnsi="Times New Roman" w:cs="Times New Roman"/>
              </w:rPr>
            </w:pPr>
            <w:r w:rsidRPr="00756EF6">
              <w:rPr>
                <w:rFonts w:ascii="Times New Roman" w:hAnsi="Times New Roman" w:cs="Times New Roman"/>
              </w:rPr>
              <w:t>39604</w:t>
            </w:r>
          </w:p>
        </w:tc>
      </w:tr>
      <w:tr w:rsidR="00A12363" w:rsidRPr="0086640D" w14:paraId="65388C76" w14:textId="77777777" w:rsidTr="00372DEE">
        <w:tc>
          <w:tcPr>
            <w:tcW w:w="540" w:type="dxa"/>
          </w:tcPr>
          <w:p w14:paraId="0650CA1A" w14:textId="77777777" w:rsidR="00A12363" w:rsidRPr="0086640D" w:rsidRDefault="00A12363" w:rsidP="0086640D">
            <w:pPr>
              <w:rPr>
                <w:rFonts w:ascii="Times New Roman" w:hAnsi="Times New Roman" w:cs="Times New Roman"/>
                <w:sz w:val="24"/>
                <w:szCs w:val="24"/>
              </w:rPr>
            </w:pPr>
            <w:r w:rsidRPr="0086640D">
              <w:rPr>
                <w:rFonts w:ascii="Times New Roman" w:hAnsi="Times New Roman" w:cs="Times New Roman"/>
                <w:sz w:val="24"/>
                <w:szCs w:val="24"/>
              </w:rPr>
              <w:t>9</w:t>
            </w:r>
          </w:p>
        </w:tc>
        <w:tc>
          <w:tcPr>
            <w:tcW w:w="1890" w:type="dxa"/>
          </w:tcPr>
          <w:p w14:paraId="6465F6F3" w14:textId="77777777" w:rsidR="00A12363" w:rsidRPr="0086640D" w:rsidRDefault="00A12363" w:rsidP="0086640D">
            <w:pPr>
              <w:rPr>
                <w:rFonts w:ascii="Times New Roman" w:hAnsi="Times New Roman" w:cs="Times New Roman"/>
                <w:sz w:val="24"/>
                <w:szCs w:val="24"/>
              </w:rPr>
            </w:pPr>
            <w:r w:rsidRPr="0086640D">
              <w:rPr>
                <w:rFonts w:ascii="Times New Roman" w:hAnsi="Times New Roman" w:cs="Times New Roman"/>
                <w:sz w:val="24"/>
                <w:szCs w:val="24"/>
              </w:rPr>
              <w:t>Jimma Rare</w:t>
            </w:r>
          </w:p>
        </w:tc>
        <w:tc>
          <w:tcPr>
            <w:tcW w:w="900" w:type="dxa"/>
          </w:tcPr>
          <w:p w14:paraId="36BFA843" w14:textId="77777777" w:rsidR="00A12363" w:rsidRPr="00756EF6" w:rsidRDefault="005F6B11" w:rsidP="0086640D">
            <w:pPr>
              <w:rPr>
                <w:rFonts w:ascii="Times New Roman" w:hAnsi="Times New Roman" w:cs="Times New Roman"/>
              </w:rPr>
            </w:pPr>
            <w:r w:rsidRPr="00756EF6">
              <w:rPr>
                <w:rFonts w:ascii="Times New Roman" w:hAnsi="Times New Roman" w:cs="Times New Roman"/>
              </w:rPr>
              <w:t>78460</w:t>
            </w:r>
          </w:p>
        </w:tc>
        <w:tc>
          <w:tcPr>
            <w:tcW w:w="900" w:type="dxa"/>
          </w:tcPr>
          <w:p w14:paraId="71A6DFF6" w14:textId="77777777" w:rsidR="00A12363" w:rsidRPr="00756EF6" w:rsidRDefault="005F6B11" w:rsidP="0086640D">
            <w:pPr>
              <w:rPr>
                <w:rFonts w:ascii="Times New Roman" w:hAnsi="Times New Roman" w:cs="Times New Roman"/>
              </w:rPr>
            </w:pPr>
            <w:r w:rsidRPr="00756EF6">
              <w:rPr>
                <w:rFonts w:ascii="Times New Roman" w:hAnsi="Times New Roman" w:cs="Times New Roman"/>
              </w:rPr>
              <w:t>38674</w:t>
            </w:r>
          </w:p>
        </w:tc>
        <w:tc>
          <w:tcPr>
            <w:tcW w:w="900" w:type="dxa"/>
          </w:tcPr>
          <w:p w14:paraId="29EAE777" w14:textId="77777777" w:rsidR="00A12363" w:rsidRPr="00756EF6" w:rsidRDefault="005F6B11" w:rsidP="0086640D">
            <w:pPr>
              <w:rPr>
                <w:rFonts w:ascii="Times New Roman" w:hAnsi="Times New Roman" w:cs="Times New Roman"/>
              </w:rPr>
            </w:pPr>
            <w:r w:rsidRPr="00756EF6">
              <w:rPr>
                <w:rFonts w:ascii="Times New Roman" w:hAnsi="Times New Roman" w:cs="Times New Roman"/>
              </w:rPr>
              <w:t>39786</w:t>
            </w:r>
          </w:p>
        </w:tc>
        <w:tc>
          <w:tcPr>
            <w:tcW w:w="900" w:type="dxa"/>
          </w:tcPr>
          <w:p w14:paraId="33BE86E4" w14:textId="77777777" w:rsidR="00A12363" w:rsidRPr="00756EF6" w:rsidRDefault="005F6B11" w:rsidP="0086640D">
            <w:pPr>
              <w:rPr>
                <w:rFonts w:ascii="Times New Roman" w:hAnsi="Times New Roman" w:cs="Times New Roman"/>
              </w:rPr>
            </w:pPr>
            <w:r w:rsidRPr="00756EF6">
              <w:rPr>
                <w:rFonts w:ascii="Times New Roman" w:hAnsi="Times New Roman" w:cs="Times New Roman"/>
              </w:rPr>
              <w:t>14172</w:t>
            </w:r>
          </w:p>
        </w:tc>
        <w:tc>
          <w:tcPr>
            <w:tcW w:w="810" w:type="dxa"/>
          </w:tcPr>
          <w:p w14:paraId="2F499752" w14:textId="77777777" w:rsidR="00A12363" w:rsidRPr="00756EF6" w:rsidRDefault="005F6B11" w:rsidP="0086640D">
            <w:pPr>
              <w:rPr>
                <w:rFonts w:ascii="Times New Roman" w:hAnsi="Times New Roman" w:cs="Times New Roman"/>
              </w:rPr>
            </w:pPr>
            <w:r w:rsidRPr="00756EF6">
              <w:rPr>
                <w:rFonts w:ascii="Times New Roman" w:hAnsi="Times New Roman" w:cs="Times New Roman"/>
              </w:rPr>
              <w:t>7020</w:t>
            </w:r>
          </w:p>
        </w:tc>
        <w:tc>
          <w:tcPr>
            <w:tcW w:w="810" w:type="dxa"/>
          </w:tcPr>
          <w:p w14:paraId="353EEAFF" w14:textId="77777777" w:rsidR="00A12363" w:rsidRPr="00756EF6" w:rsidRDefault="005F6B11" w:rsidP="0086640D">
            <w:pPr>
              <w:rPr>
                <w:rFonts w:ascii="Times New Roman" w:hAnsi="Times New Roman" w:cs="Times New Roman"/>
              </w:rPr>
            </w:pPr>
            <w:r w:rsidRPr="00756EF6">
              <w:rPr>
                <w:rFonts w:ascii="Times New Roman" w:hAnsi="Times New Roman" w:cs="Times New Roman"/>
              </w:rPr>
              <w:t>715</w:t>
            </w:r>
            <w:r w:rsidR="00A06D79" w:rsidRPr="00756EF6">
              <w:rPr>
                <w:rFonts w:ascii="Times New Roman" w:hAnsi="Times New Roman" w:cs="Times New Roman"/>
              </w:rPr>
              <w:t>2</w:t>
            </w:r>
          </w:p>
        </w:tc>
        <w:tc>
          <w:tcPr>
            <w:tcW w:w="900" w:type="dxa"/>
          </w:tcPr>
          <w:p w14:paraId="49CA1A0B" w14:textId="77777777" w:rsidR="00A12363" w:rsidRPr="00756EF6" w:rsidRDefault="005F6B11" w:rsidP="0086640D">
            <w:pPr>
              <w:rPr>
                <w:rFonts w:ascii="Times New Roman" w:hAnsi="Times New Roman" w:cs="Times New Roman"/>
              </w:rPr>
            </w:pPr>
            <w:r w:rsidRPr="00756EF6">
              <w:rPr>
                <w:rFonts w:ascii="Times New Roman" w:hAnsi="Times New Roman" w:cs="Times New Roman"/>
              </w:rPr>
              <w:t>64288</w:t>
            </w:r>
          </w:p>
        </w:tc>
        <w:tc>
          <w:tcPr>
            <w:tcW w:w="900" w:type="dxa"/>
          </w:tcPr>
          <w:p w14:paraId="6955F6EE" w14:textId="77777777" w:rsidR="00A12363" w:rsidRPr="00756EF6" w:rsidRDefault="005F6B11" w:rsidP="0086640D">
            <w:pPr>
              <w:rPr>
                <w:rFonts w:ascii="Times New Roman" w:hAnsi="Times New Roman" w:cs="Times New Roman"/>
              </w:rPr>
            </w:pPr>
            <w:r w:rsidRPr="00756EF6">
              <w:rPr>
                <w:rFonts w:ascii="Times New Roman" w:hAnsi="Times New Roman" w:cs="Times New Roman"/>
              </w:rPr>
              <w:t>31654</w:t>
            </w:r>
          </w:p>
        </w:tc>
        <w:tc>
          <w:tcPr>
            <w:tcW w:w="900" w:type="dxa"/>
          </w:tcPr>
          <w:p w14:paraId="21EEE79F" w14:textId="77777777" w:rsidR="00A12363" w:rsidRPr="00756EF6" w:rsidRDefault="005F6B11" w:rsidP="0086640D">
            <w:pPr>
              <w:rPr>
                <w:rFonts w:ascii="Times New Roman" w:hAnsi="Times New Roman" w:cs="Times New Roman"/>
              </w:rPr>
            </w:pPr>
            <w:r w:rsidRPr="00756EF6">
              <w:rPr>
                <w:rFonts w:ascii="Times New Roman" w:hAnsi="Times New Roman" w:cs="Times New Roman"/>
              </w:rPr>
              <w:t>32633</w:t>
            </w:r>
          </w:p>
        </w:tc>
      </w:tr>
      <w:tr w:rsidR="00A12363" w:rsidRPr="0086640D" w14:paraId="68143120" w14:textId="77777777" w:rsidTr="00372DEE">
        <w:tc>
          <w:tcPr>
            <w:tcW w:w="540" w:type="dxa"/>
          </w:tcPr>
          <w:p w14:paraId="45717291" w14:textId="77777777" w:rsidR="00A12363" w:rsidRPr="0086640D" w:rsidRDefault="00A12363" w:rsidP="0086640D">
            <w:pPr>
              <w:rPr>
                <w:rFonts w:ascii="Times New Roman" w:hAnsi="Times New Roman" w:cs="Times New Roman"/>
                <w:sz w:val="24"/>
                <w:szCs w:val="24"/>
              </w:rPr>
            </w:pPr>
            <w:r w:rsidRPr="0086640D">
              <w:rPr>
                <w:rFonts w:ascii="Times New Roman" w:hAnsi="Times New Roman" w:cs="Times New Roman"/>
                <w:sz w:val="24"/>
                <w:szCs w:val="24"/>
              </w:rPr>
              <w:t>10</w:t>
            </w:r>
          </w:p>
        </w:tc>
        <w:tc>
          <w:tcPr>
            <w:tcW w:w="1890" w:type="dxa"/>
          </w:tcPr>
          <w:p w14:paraId="2C450D81" w14:textId="77777777" w:rsidR="00A12363" w:rsidRPr="0086640D" w:rsidRDefault="00A12363" w:rsidP="0086640D">
            <w:pPr>
              <w:rPr>
                <w:rFonts w:ascii="Times New Roman" w:hAnsi="Times New Roman" w:cs="Times New Roman"/>
                <w:sz w:val="24"/>
                <w:szCs w:val="24"/>
              </w:rPr>
            </w:pPr>
            <w:r w:rsidRPr="0086640D">
              <w:rPr>
                <w:rFonts w:ascii="Times New Roman" w:hAnsi="Times New Roman" w:cs="Times New Roman"/>
                <w:sz w:val="24"/>
                <w:szCs w:val="24"/>
              </w:rPr>
              <w:t>Jardaga Jarte</w:t>
            </w:r>
          </w:p>
        </w:tc>
        <w:tc>
          <w:tcPr>
            <w:tcW w:w="900" w:type="dxa"/>
          </w:tcPr>
          <w:p w14:paraId="7023C5C2" w14:textId="77777777" w:rsidR="00A12363" w:rsidRPr="00756EF6" w:rsidRDefault="00B316FE" w:rsidP="0086640D">
            <w:pPr>
              <w:rPr>
                <w:rFonts w:ascii="Times New Roman" w:hAnsi="Times New Roman" w:cs="Times New Roman"/>
              </w:rPr>
            </w:pPr>
            <w:r w:rsidRPr="00756EF6">
              <w:rPr>
                <w:rFonts w:ascii="Times New Roman" w:hAnsi="Times New Roman" w:cs="Times New Roman"/>
              </w:rPr>
              <w:t>68316</w:t>
            </w:r>
          </w:p>
        </w:tc>
        <w:tc>
          <w:tcPr>
            <w:tcW w:w="900" w:type="dxa"/>
          </w:tcPr>
          <w:p w14:paraId="276690A6" w14:textId="77777777" w:rsidR="00A12363" w:rsidRPr="00756EF6" w:rsidRDefault="00B316FE" w:rsidP="0086640D">
            <w:pPr>
              <w:rPr>
                <w:rFonts w:ascii="Times New Roman" w:hAnsi="Times New Roman" w:cs="Times New Roman"/>
              </w:rPr>
            </w:pPr>
            <w:r w:rsidRPr="00756EF6">
              <w:rPr>
                <w:rFonts w:ascii="Times New Roman" w:hAnsi="Times New Roman" w:cs="Times New Roman"/>
              </w:rPr>
              <w:t>34169</w:t>
            </w:r>
          </w:p>
        </w:tc>
        <w:tc>
          <w:tcPr>
            <w:tcW w:w="900" w:type="dxa"/>
          </w:tcPr>
          <w:p w14:paraId="24C7FCCF" w14:textId="77777777" w:rsidR="00A12363" w:rsidRPr="00756EF6" w:rsidRDefault="00B316FE" w:rsidP="0086640D">
            <w:pPr>
              <w:rPr>
                <w:rFonts w:ascii="Times New Roman" w:hAnsi="Times New Roman" w:cs="Times New Roman"/>
              </w:rPr>
            </w:pPr>
            <w:r w:rsidRPr="00756EF6">
              <w:rPr>
                <w:rFonts w:ascii="Times New Roman" w:hAnsi="Times New Roman" w:cs="Times New Roman"/>
              </w:rPr>
              <w:t>34147</w:t>
            </w:r>
          </w:p>
        </w:tc>
        <w:tc>
          <w:tcPr>
            <w:tcW w:w="900" w:type="dxa"/>
          </w:tcPr>
          <w:p w14:paraId="273A5623" w14:textId="77777777" w:rsidR="00A12363" w:rsidRPr="00756EF6" w:rsidRDefault="00B316FE" w:rsidP="0086640D">
            <w:pPr>
              <w:rPr>
                <w:rFonts w:ascii="Times New Roman" w:hAnsi="Times New Roman" w:cs="Times New Roman"/>
              </w:rPr>
            </w:pPr>
            <w:r w:rsidRPr="00756EF6">
              <w:rPr>
                <w:rFonts w:ascii="Times New Roman" w:hAnsi="Times New Roman" w:cs="Times New Roman"/>
              </w:rPr>
              <w:t>7809</w:t>
            </w:r>
          </w:p>
        </w:tc>
        <w:tc>
          <w:tcPr>
            <w:tcW w:w="810" w:type="dxa"/>
          </w:tcPr>
          <w:p w14:paraId="04073464" w14:textId="77777777" w:rsidR="00A12363" w:rsidRPr="00756EF6" w:rsidRDefault="00B316FE" w:rsidP="0086640D">
            <w:pPr>
              <w:rPr>
                <w:rFonts w:ascii="Times New Roman" w:hAnsi="Times New Roman" w:cs="Times New Roman"/>
              </w:rPr>
            </w:pPr>
            <w:r w:rsidRPr="00756EF6">
              <w:rPr>
                <w:rFonts w:ascii="Times New Roman" w:hAnsi="Times New Roman" w:cs="Times New Roman"/>
              </w:rPr>
              <w:t>3942</w:t>
            </w:r>
          </w:p>
        </w:tc>
        <w:tc>
          <w:tcPr>
            <w:tcW w:w="810" w:type="dxa"/>
          </w:tcPr>
          <w:p w14:paraId="2371923C" w14:textId="77777777" w:rsidR="00A12363" w:rsidRPr="00756EF6" w:rsidRDefault="00B316FE" w:rsidP="0086640D">
            <w:pPr>
              <w:rPr>
                <w:rFonts w:ascii="Times New Roman" w:hAnsi="Times New Roman" w:cs="Times New Roman"/>
              </w:rPr>
            </w:pPr>
            <w:r w:rsidRPr="00756EF6">
              <w:rPr>
                <w:rFonts w:ascii="Times New Roman" w:hAnsi="Times New Roman" w:cs="Times New Roman"/>
              </w:rPr>
              <w:t>386</w:t>
            </w:r>
            <w:r w:rsidR="00D016A6" w:rsidRPr="00756EF6">
              <w:rPr>
                <w:rFonts w:ascii="Times New Roman" w:hAnsi="Times New Roman" w:cs="Times New Roman"/>
              </w:rPr>
              <w:t>7</w:t>
            </w:r>
          </w:p>
        </w:tc>
        <w:tc>
          <w:tcPr>
            <w:tcW w:w="900" w:type="dxa"/>
          </w:tcPr>
          <w:p w14:paraId="5703BA39" w14:textId="77777777" w:rsidR="00A12363" w:rsidRPr="00756EF6" w:rsidRDefault="00B316FE" w:rsidP="0086640D">
            <w:pPr>
              <w:rPr>
                <w:rFonts w:ascii="Times New Roman" w:hAnsi="Times New Roman" w:cs="Times New Roman"/>
              </w:rPr>
            </w:pPr>
            <w:r w:rsidRPr="00756EF6">
              <w:rPr>
                <w:rFonts w:ascii="Times New Roman" w:hAnsi="Times New Roman" w:cs="Times New Roman"/>
              </w:rPr>
              <w:t>60507</w:t>
            </w:r>
          </w:p>
        </w:tc>
        <w:tc>
          <w:tcPr>
            <w:tcW w:w="900" w:type="dxa"/>
          </w:tcPr>
          <w:p w14:paraId="450BFFE9" w14:textId="77777777" w:rsidR="00A12363" w:rsidRPr="00756EF6" w:rsidRDefault="00B316FE" w:rsidP="0086640D">
            <w:pPr>
              <w:rPr>
                <w:rFonts w:ascii="Times New Roman" w:hAnsi="Times New Roman" w:cs="Times New Roman"/>
              </w:rPr>
            </w:pPr>
            <w:r w:rsidRPr="00756EF6">
              <w:rPr>
                <w:rFonts w:ascii="Times New Roman" w:hAnsi="Times New Roman" w:cs="Times New Roman"/>
              </w:rPr>
              <w:t>30227</w:t>
            </w:r>
          </w:p>
        </w:tc>
        <w:tc>
          <w:tcPr>
            <w:tcW w:w="900" w:type="dxa"/>
          </w:tcPr>
          <w:p w14:paraId="78657A5D" w14:textId="77777777" w:rsidR="00A12363" w:rsidRPr="00756EF6" w:rsidRDefault="00B316FE" w:rsidP="0086640D">
            <w:pPr>
              <w:rPr>
                <w:rFonts w:ascii="Times New Roman" w:hAnsi="Times New Roman" w:cs="Times New Roman"/>
              </w:rPr>
            </w:pPr>
            <w:r w:rsidRPr="00756EF6">
              <w:rPr>
                <w:rFonts w:ascii="Times New Roman" w:hAnsi="Times New Roman" w:cs="Times New Roman"/>
              </w:rPr>
              <w:t>30280</w:t>
            </w:r>
          </w:p>
        </w:tc>
      </w:tr>
      <w:tr w:rsidR="00A12363" w:rsidRPr="0086640D" w14:paraId="0725B14E" w14:textId="77777777" w:rsidTr="00372DEE">
        <w:tc>
          <w:tcPr>
            <w:tcW w:w="540" w:type="dxa"/>
          </w:tcPr>
          <w:p w14:paraId="69AD95D4" w14:textId="77777777" w:rsidR="00A12363" w:rsidRPr="0086640D" w:rsidRDefault="00A12363" w:rsidP="0086640D">
            <w:pPr>
              <w:rPr>
                <w:rFonts w:ascii="Times New Roman" w:hAnsi="Times New Roman" w:cs="Times New Roman"/>
                <w:sz w:val="24"/>
                <w:szCs w:val="24"/>
              </w:rPr>
            </w:pPr>
            <w:r w:rsidRPr="0086640D">
              <w:rPr>
                <w:rFonts w:ascii="Times New Roman" w:hAnsi="Times New Roman" w:cs="Times New Roman"/>
                <w:sz w:val="24"/>
                <w:szCs w:val="24"/>
              </w:rPr>
              <w:t>11</w:t>
            </w:r>
          </w:p>
        </w:tc>
        <w:tc>
          <w:tcPr>
            <w:tcW w:w="1890" w:type="dxa"/>
          </w:tcPr>
          <w:p w14:paraId="4359D3DC" w14:textId="77777777" w:rsidR="00A12363" w:rsidRPr="0086640D" w:rsidRDefault="00A12363" w:rsidP="0086640D">
            <w:pPr>
              <w:rPr>
                <w:rFonts w:ascii="Times New Roman" w:hAnsi="Times New Roman" w:cs="Times New Roman"/>
                <w:sz w:val="24"/>
                <w:szCs w:val="24"/>
              </w:rPr>
            </w:pPr>
            <w:r w:rsidRPr="0086640D">
              <w:rPr>
                <w:rFonts w:ascii="Times New Roman" w:hAnsi="Times New Roman" w:cs="Times New Roman"/>
                <w:sz w:val="24"/>
                <w:szCs w:val="24"/>
              </w:rPr>
              <w:t>Amuru</w:t>
            </w:r>
          </w:p>
        </w:tc>
        <w:tc>
          <w:tcPr>
            <w:tcW w:w="900" w:type="dxa"/>
          </w:tcPr>
          <w:p w14:paraId="682183B3" w14:textId="77777777" w:rsidR="00A12363" w:rsidRPr="00756EF6" w:rsidRDefault="00B316FE" w:rsidP="0086640D">
            <w:pPr>
              <w:rPr>
                <w:rFonts w:ascii="Times New Roman" w:hAnsi="Times New Roman" w:cs="Times New Roman"/>
              </w:rPr>
            </w:pPr>
            <w:r w:rsidRPr="00756EF6">
              <w:rPr>
                <w:rFonts w:ascii="Times New Roman" w:hAnsi="Times New Roman" w:cs="Times New Roman"/>
              </w:rPr>
              <w:t>74983</w:t>
            </w:r>
          </w:p>
        </w:tc>
        <w:tc>
          <w:tcPr>
            <w:tcW w:w="900" w:type="dxa"/>
          </w:tcPr>
          <w:p w14:paraId="68C64FA1" w14:textId="77777777" w:rsidR="00A12363" w:rsidRPr="00756EF6" w:rsidRDefault="00B316FE" w:rsidP="0086640D">
            <w:pPr>
              <w:rPr>
                <w:rFonts w:ascii="Times New Roman" w:hAnsi="Times New Roman" w:cs="Times New Roman"/>
              </w:rPr>
            </w:pPr>
            <w:r w:rsidRPr="00756EF6">
              <w:rPr>
                <w:rFonts w:ascii="Times New Roman" w:hAnsi="Times New Roman" w:cs="Times New Roman"/>
              </w:rPr>
              <w:t>3725</w:t>
            </w:r>
            <w:r w:rsidR="0023662E" w:rsidRPr="00756EF6">
              <w:rPr>
                <w:rFonts w:ascii="Times New Roman" w:hAnsi="Times New Roman" w:cs="Times New Roman"/>
              </w:rPr>
              <w:t>2</w:t>
            </w:r>
          </w:p>
        </w:tc>
        <w:tc>
          <w:tcPr>
            <w:tcW w:w="900" w:type="dxa"/>
          </w:tcPr>
          <w:p w14:paraId="1AE9B905" w14:textId="77777777" w:rsidR="00A12363" w:rsidRPr="00756EF6" w:rsidRDefault="00B316FE" w:rsidP="0086640D">
            <w:pPr>
              <w:rPr>
                <w:rFonts w:ascii="Times New Roman" w:hAnsi="Times New Roman" w:cs="Times New Roman"/>
              </w:rPr>
            </w:pPr>
            <w:r w:rsidRPr="00756EF6">
              <w:rPr>
                <w:rFonts w:ascii="Times New Roman" w:hAnsi="Times New Roman" w:cs="Times New Roman"/>
              </w:rPr>
              <w:t>37751</w:t>
            </w:r>
          </w:p>
        </w:tc>
        <w:tc>
          <w:tcPr>
            <w:tcW w:w="900" w:type="dxa"/>
          </w:tcPr>
          <w:p w14:paraId="136BAD04" w14:textId="77777777" w:rsidR="00A12363" w:rsidRPr="00756EF6" w:rsidRDefault="003D3C8B" w:rsidP="0086640D">
            <w:pPr>
              <w:rPr>
                <w:rFonts w:ascii="Times New Roman" w:hAnsi="Times New Roman" w:cs="Times New Roman"/>
              </w:rPr>
            </w:pPr>
            <w:r w:rsidRPr="00756EF6">
              <w:rPr>
                <w:rFonts w:ascii="Times New Roman" w:hAnsi="Times New Roman" w:cs="Times New Roman"/>
              </w:rPr>
              <w:t>8031</w:t>
            </w:r>
          </w:p>
        </w:tc>
        <w:tc>
          <w:tcPr>
            <w:tcW w:w="810" w:type="dxa"/>
          </w:tcPr>
          <w:p w14:paraId="24D92EC6" w14:textId="77777777" w:rsidR="00A12363" w:rsidRPr="00756EF6" w:rsidRDefault="003D3C8B" w:rsidP="0086640D">
            <w:pPr>
              <w:rPr>
                <w:rFonts w:ascii="Times New Roman" w:hAnsi="Times New Roman" w:cs="Times New Roman"/>
              </w:rPr>
            </w:pPr>
            <w:r w:rsidRPr="00756EF6">
              <w:rPr>
                <w:rFonts w:ascii="Times New Roman" w:hAnsi="Times New Roman" w:cs="Times New Roman"/>
              </w:rPr>
              <w:t>4030</w:t>
            </w:r>
          </w:p>
        </w:tc>
        <w:tc>
          <w:tcPr>
            <w:tcW w:w="810" w:type="dxa"/>
          </w:tcPr>
          <w:p w14:paraId="3AE41DDF" w14:textId="77777777" w:rsidR="00A12363" w:rsidRPr="00756EF6" w:rsidRDefault="003D3C8B" w:rsidP="0086640D">
            <w:pPr>
              <w:rPr>
                <w:rFonts w:ascii="Times New Roman" w:hAnsi="Times New Roman" w:cs="Times New Roman"/>
              </w:rPr>
            </w:pPr>
            <w:r w:rsidRPr="00756EF6">
              <w:rPr>
                <w:rFonts w:ascii="Times New Roman" w:hAnsi="Times New Roman" w:cs="Times New Roman"/>
              </w:rPr>
              <w:t>4001</w:t>
            </w:r>
          </w:p>
        </w:tc>
        <w:tc>
          <w:tcPr>
            <w:tcW w:w="900" w:type="dxa"/>
          </w:tcPr>
          <w:p w14:paraId="5C5AD9D6" w14:textId="77777777" w:rsidR="00A12363" w:rsidRPr="00756EF6" w:rsidRDefault="003D3C8B" w:rsidP="0086640D">
            <w:pPr>
              <w:rPr>
                <w:rFonts w:ascii="Times New Roman" w:hAnsi="Times New Roman" w:cs="Times New Roman"/>
              </w:rPr>
            </w:pPr>
            <w:r w:rsidRPr="00756EF6">
              <w:rPr>
                <w:rFonts w:ascii="Times New Roman" w:hAnsi="Times New Roman" w:cs="Times New Roman"/>
              </w:rPr>
              <w:t>66952</w:t>
            </w:r>
          </w:p>
        </w:tc>
        <w:tc>
          <w:tcPr>
            <w:tcW w:w="900" w:type="dxa"/>
          </w:tcPr>
          <w:p w14:paraId="2463E12D" w14:textId="77777777" w:rsidR="00A12363" w:rsidRPr="00756EF6" w:rsidRDefault="003D3C8B" w:rsidP="0086640D">
            <w:pPr>
              <w:rPr>
                <w:rFonts w:ascii="Times New Roman" w:hAnsi="Times New Roman" w:cs="Times New Roman"/>
              </w:rPr>
            </w:pPr>
            <w:r w:rsidRPr="00756EF6">
              <w:rPr>
                <w:rFonts w:ascii="Times New Roman" w:hAnsi="Times New Roman" w:cs="Times New Roman"/>
              </w:rPr>
              <w:t>33221</w:t>
            </w:r>
          </w:p>
        </w:tc>
        <w:tc>
          <w:tcPr>
            <w:tcW w:w="900" w:type="dxa"/>
          </w:tcPr>
          <w:p w14:paraId="26C24D8C" w14:textId="77777777" w:rsidR="00A12363" w:rsidRPr="00756EF6" w:rsidRDefault="003D3C8B" w:rsidP="0086640D">
            <w:pPr>
              <w:rPr>
                <w:rFonts w:ascii="Times New Roman" w:hAnsi="Times New Roman" w:cs="Times New Roman"/>
              </w:rPr>
            </w:pPr>
            <w:r w:rsidRPr="00756EF6">
              <w:rPr>
                <w:rFonts w:ascii="Times New Roman" w:hAnsi="Times New Roman" w:cs="Times New Roman"/>
              </w:rPr>
              <w:t>33731</w:t>
            </w:r>
          </w:p>
        </w:tc>
      </w:tr>
      <w:tr w:rsidR="00A12363" w:rsidRPr="0086640D" w14:paraId="437F364B" w14:textId="77777777" w:rsidTr="00372DEE">
        <w:tc>
          <w:tcPr>
            <w:tcW w:w="540" w:type="dxa"/>
          </w:tcPr>
          <w:p w14:paraId="4C0FAEB7" w14:textId="77777777" w:rsidR="00A12363" w:rsidRPr="0086640D" w:rsidRDefault="00A12363" w:rsidP="0086640D">
            <w:pPr>
              <w:rPr>
                <w:rFonts w:ascii="Times New Roman" w:hAnsi="Times New Roman" w:cs="Times New Roman"/>
                <w:sz w:val="24"/>
                <w:szCs w:val="24"/>
              </w:rPr>
            </w:pPr>
            <w:r w:rsidRPr="0086640D">
              <w:rPr>
                <w:rFonts w:ascii="Times New Roman" w:hAnsi="Times New Roman" w:cs="Times New Roman"/>
                <w:sz w:val="24"/>
                <w:szCs w:val="24"/>
              </w:rPr>
              <w:t>12</w:t>
            </w:r>
          </w:p>
        </w:tc>
        <w:tc>
          <w:tcPr>
            <w:tcW w:w="1890" w:type="dxa"/>
          </w:tcPr>
          <w:p w14:paraId="10AE70DC" w14:textId="77777777" w:rsidR="00A12363" w:rsidRPr="0086640D" w:rsidRDefault="00A12363" w:rsidP="0086640D">
            <w:pPr>
              <w:rPr>
                <w:rFonts w:ascii="Times New Roman" w:hAnsi="Times New Roman" w:cs="Times New Roman"/>
                <w:sz w:val="24"/>
                <w:szCs w:val="24"/>
              </w:rPr>
            </w:pPr>
            <w:r w:rsidRPr="0086640D">
              <w:rPr>
                <w:rFonts w:ascii="Times New Roman" w:hAnsi="Times New Roman" w:cs="Times New Roman"/>
                <w:sz w:val="24"/>
                <w:szCs w:val="24"/>
              </w:rPr>
              <w:t>Abe Dongoro</w:t>
            </w:r>
          </w:p>
        </w:tc>
        <w:tc>
          <w:tcPr>
            <w:tcW w:w="900" w:type="dxa"/>
          </w:tcPr>
          <w:p w14:paraId="0F2C5B40" w14:textId="77777777" w:rsidR="00A12363" w:rsidRPr="00756EF6" w:rsidRDefault="00D016A6" w:rsidP="0086640D">
            <w:pPr>
              <w:rPr>
                <w:rFonts w:ascii="Times New Roman" w:hAnsi="Times New Roman" w:cs="Times New Roman"/>
              </w:rPr>
            </w:pPr>
            <w:r w:rsidRPr="00756EF6">
              <w:rPr>
                <w:rFonts w:ascii="Times New Roman" w:hAnsi="Times New Roman" w:cs="Times New Roman"/>
              </w:rPr>
              <w:t>92457</w:t>
            </w:r>
          </w:p>
        </w:tc>
        <w:tc>
          <w:tcPr>
            <w:tcW w:w="900" w:type="dxa"/>
          </w:tcPr>
          <w:p w14:paraId="33B569FC" w14:textId="77777777" w:rsidR="00A12363" w:rsidRPr="00756EF6" w:rsidRDefault="00D016A6" w:rsidP="0086640D">
            <w:pPr>
              <w:rPr>
                <w:rFonts w:ascii="Times New Roman" w:hAnsi="Times New Roman" w:cs="Times New Roman"/>
              </w:rPr>
            </w:pPr>
            <w:r w:rsidRPr="00756EF6">
              <w:rPr>
                <w:rFonts w:ascii="Times New Roman" w:hAnsi="Times New Roman" w:cs="Times New Roman"/>
              </w:rPr>
              <w:t>47077</w:t>
            </w:r>
          </w:p>
        </w:tc>
        <w:tc>
          <w:tcPr>
            <w:tcW w:w="900" w:type="dxa"/>
          </w:tcPr>
          <w:p w14:paraId="51AFCA2D" w14:textId="77777777" w:rsidR="00A12363" w:rsidRPr="00756EF6" w:rsidRDefault="00D016A6" w:rsidP="0086640D">
            <w:pPr>
              <w:rPr>
                <w:rFonts w:ascii="Times New Roman" w:hAnsi="Times New Roman" w:cs="Times New Roman"/>
              </w:rPr>
            </w:pPr>
            <w:r w:rsidRPr="00756EF6">
              <w:rPr>
                <w:rFonts w:ascii="Times New Roman" w:hAnsi="Times New Roman" w:cs="Times New Roman"/>
              </w:rPr>
              <w:t>45380</w:t>
            </w:r>
          </w:p>
        </w:tc>
        <w:tc>
          <w:tcPr>
            <w:tcW w:w="900" w:type="dxa"/>
          </w:tcPr>
          <w:p w14:paraId="5FEC142F" w14:textId="77777777" w:rsidR="00A12363" w:rsidRPr="00756EF6" w:rsidRDefault="00D016A6" w:rsidP="0086640D">
            <w:pPr>
              <w:rPr>
                <w:rFonts w:ascii="Times New Roman" w:hAnsi="Times New Roman" w:cs="Times New Roman"/>
              </w:rPr>
            </w:pPr>
            <w:r w:rsidRPr="00756EF6">
              <w:rPr>
                <w:rFonts w:ascii="Times New Roman" w:hAnsi="Times New Roman" w:cs="Times New Roman"/>
              </w:rPr>
              <w:t>4135</w:t>
            </w:r>
          </w:p>
        </w:tc>
        <w:tc>
          <w:tcPr>
            <w:tcW w:w="810" w:type="dxa"/>
          </w:tcPr>
          <w:p w14:paraId="7ECF483B" w14:textId="77777777" w:rsidR="00A12363" w:rsidRPr="00756EF6" w:rsidRDefault="00D016A6" w:rsidP="0086640D">
            <w:pPr>
              <w:rPr>
                <w:rFonts w:ascii="Times New Roman" w:hAnsi="Times New Roman" w:cs="Times New Roman"/>
              </w:rPr>
            </w:pPr>
            <w:r w:rsidRPr="00756EF6">
              <w:rPr>
                <w:rFonts w:ascii="Times New Roman" w:hAnsi="Times New Roman" w:cs="Times New Roman"/>
              </w:rPr>
              <w:t>2083</w:t>
            </w:r>
          </w:p>
        </w:tc>
        <w:tc>
          <w:tcPr>
            <w:tcW w:w="810" w:type="dxa"/>
          </w:tcPr>
          <w:p w14:paraId="7112F49E" w14:textId="77777777" w:rsidR="00A12363" w:rsidRPr="00756EF6" w:rsidRDefault="00D016A6" w:rsidP="0086640D">
            <w:pPr>
              <w:rPr>
                <w:rFonts w:ascii="Times New Roman" w:hAnsi="Times New Roman" w:cs="Times New Roman"/>
              </w:rPr>
            </w:pPr>
            <w:r w:rsidRPr="00756EF6">
              <w:rPr>
                <w:rFonts w:ascii="Times New Roman" w:hAnsi="Times New Roman" w:cs="Times New Roman"/>
              </w:rPr>
              <w:t>2052</w:t>
            </w:r>
          </w:p>
        </w:tc>
        <w:tc>
          <w:tcPr>
            <w:tcW w:w="900" w:type="dxa"/>
          </w:tcPr>
          <w:p w14:paraId="7F3F54E5" w14:textId="77777777" w:rsidR="00A12363" w:rsidRPr="00756EF6" w:rsidRDefault="00D016A6" w:rsidP="0086640D">
            <w:pPr>
              <w:rPr>
                <w:rFonts w:ascii="Times New Roman" w:hAnsi="Times New Roman" w:cs="Times New Roman"/>
              </w:rPr>
            </w:pPr>
            <w:r w:rsidRPr="00756EF6">
              <w:rPr>
                <w:rFonts w:ascii="Times New Roman" w:hAnsi="Times New Roman" w:cs="Times New Roman"/>
              </w:rPr>
              <w:t>88322</w:t>
            </w:r>
          </w:p>
        </w:tc>
        <w:tc>
          <w:tcPr>
            <w:tcW w:w="900" w:type="dxa"/>
          </w:tcPr>
          <w:p w14:paraId="3BA8CD01" w14:textId="77777777" w:rsidR="00A12363" w:rsidRPr="00756EF6" w:rsidRDefault="00D016A6" w:rsidP="0086640D">
            <w:pPr>
              <w:rPr>
                <w:rFonts w:ascii="Times New Roman" w:hAnsi="Times New Roman" w:cs="Times New Roman"/>
              </w:rPr>
            </w:pPr>
            <w:r w:rsidRPr="00756EF6">
              <w:rPr>
                <w:rFonts w:ascii="Times New Roman" w:hAnsi="Times New Roman" w:cs="Times New Roman"/>
              </w:rPr>
              <w:t>4499</w:t>
            </w:r>
            <w:r w:rsidR="00B9199D" w:rsidRPr="00756EF6">
              <w:rPr>
                <w:rFonts w:ascii="Times New Roman" w:hAnsi="Times New Roman" w:cs="Times New Roman"/>
              </w:rPr>
              <w:t>4</w:t>
            </w:r>
          </w:p>
        </w:tc>
        <w:tc>
          <w:tcPr>
            <w:tcW w:w="900" w:type="dxa"/>
          </w:tcPr>
          <w:p w14:paraId="55CD63EC" w14:textId="77777777" w:rsidR="00A12363" w:rsidRPr="00756EF6" w:rsidRDefault="00B9199D" w:rsidP="0086640D">
            <w:pPr>
              <w:rPr>
                <w:rFonts w:ascii="Times New Roman" w:hAnsi="Times New Roman" w:cs="Times New Roman"/>
              </w:rPr>
            </w:pPr>
            <w:r w:rsidRPr="00756EF6">
              <w:rPr>
                <w:rFonts w:ascii="Times New Roman" w:hAnsi="Times New Roman" w:cs="Times New Roman"/>
              </w:rPr>
              <w:t>43328</w:t>
            </w:r>
          </w:p>
        </w:tc>
      </w:tr>
      <w:tr w:rsidR="0008452E" w:rsidRPr="0086640D" w14:paraId="1AF5619C" w14:textId="77777777" w:rsidTr="0008452E">
        <w:tc>
          <w:tcPr>
            <w:tcW w:w="540" w:type="dxa"/>
          </w:tcPr>
          <w:p w14:paraId="0252A1C2" w14:textId="77777777" w:rsidR="00A12363" w:rsidRPr="0086640D" w:rsidRDefault="00A12363" w:rsidP="0086640D">
            <w:pPr>
              <w:rPr>
                <w:rFonts w:ascii="Times New Roman" w:hAnsi="Times New Roman" w:cs="Times New Roman"/>
                <w:sz w:val="24"/>
                <w:szCs w:val="24"/>
              </w:rPr>
            </w:pPr>
          </w:p>
        </w:tc>
        <w:tc>
          <w:tcPr>
            <w:tcW w:w="1890" w:type="dxa"/>
            <w:shd w:val="clear" w:color="auto" w:fill="9BBB59" w:themeFill="accent3"/>
          </w:tcPr>
          <w:p w14:paraId="37144008" w14:textId="77777777" w:rsidR="00A12363" w:rsidRPr="0086640D" w:rsidRDefault="00A12363" w:rsidP="0086640D">
            <w:pPr>
              <w:rPr>
                <w:rFonts w:ascii="Times New Roman" w:hAnsi="Times New Roman" w:cs="Times New Roman"/>
                <w:sz w:val="24"/>
                <w:szCs w:val="24"/>
              </w:rPr>
            </w:pPr>
            <w:r w:rsidRPr="0086640D">
              <w:rPr>
                <w:rFonts w:ascii="Times New Roman" w:hAnsi="Times New Roman" w:cs="Times New Roman"/>
                <w:sz w:val="24"/>
                <w:szCs w:val="24"/>
              </w:rPr>
              <w:t xml:space="preserve">Total </w:t>
            </w:r>
          </w:p>
        </w:tc>
        <w:tc>
          <w:tcPr>
            <w:tcW w:w="900" w:type="dxa"/>
            <w:shd w:val="clear" w:color="auto" w:fill="9BBB59" w:themeFill="accent3"/>
          </w:tcPr>
          <w:p w14:paraId="1EE9415C" w14:textId="77777777" w:rsidR="00A12363" w:rsidRPr="00756EF6" w:rsidRDefault="002B751A" w:rsidP="0086640D">
            <w:pPr>
              <w:rPr>
                <w:rFonts w:ascii="Times New Roman" w:hAnsi="Times New Roman" w:cs="Times New Roman"/>
              </w:rPr>
            </w:pPr>
            <w:r w:rsidRPr="00756EF6">
              <w:rPr>
                <w:rFonts w:ascii="Times New Roman" w:hAnsi="Times New Roman" w:cs="Times New Roman"/>
              </w:rPr>
              <w:t>799301</w:t>
            </w:r>
          </w:p>
        </w:tc>
        <w:tc>
          <w:tcPr>
            <w:tcW w:w="900" w:type="dxa"/>
            <w:shd w:val="clear" w:color="auto" w:fill="9BBB59" w:themeFill="accent3"/>
          </w:tcPr>
          <w:p w14:paraId="757D37B7" w14:textId="77777777" w:rsidR="00A12363" w:rsidRPr="00756EF6" w:rsidRDefault="0008452E" w:rsidP="0086640D">
            <w:pPr>
              <w:rPr>
                <w:rFonts w:ascii="Times New Roman" w:hAnsi="Times New Roman" w:cs="Times New Roman"/>
              </w:rPr>
            </w:pPr>
            <w:r w:rsidRPr="00756EF6">
              <w:rPr>
                <w:rFonts w:ascii="Times New Roman" w:hAnsi="Times New Roman" w:cs="Times New Roman"/>
              </w:rPr>
              <w:t>400577</w:t>
            </w:r>
          </w:p>
        </w:tc>
        <w:tc>
          <w:tcPr>
            <w:tcW w:w="900" w:type="dxa"/>
            <w:shd w:val="clear" w:color="auto" w:fill="9BBB59" w:themeFill="accent3"/>
          </w:tcPr>
          <w:p w14:paraId="5FCF6AC1" w14:textId="77777777" w:rsidR="00A12363" w:rsidRPr="00756EF6" w:rsidRDefault="0008452E" w:rsidP="0086640D">
            <w:pPr>
              <w:rPr>
                <w:rFonts w:ascii="Times New Roman" w:hAnsi="Times New Roman" w:cs="Times New Roman"/>
              </w:rPr>
            </w:pPr>
            <w:r w:rsidRPr="00756EF6">
              <w:rPr>
                <w:rFonts w:ascii="Times New Roman" w:hAnsi="Times New Roman" w:cs="Times New Roman"/>
              </w:rPr>
              <w:t>399064</w:t>
            </w:r>
          </w:p>
        </w:tc>
        <w:tc>
          <w:tcPr>
            <w:tcW w:w="900" w:type="dxa"/>
            <w:shd w:val="clear" w:color="auto" w:fill="9BBB59" w:themeFill="accent3"/>
          </w:tcPr>
          <w:p w14:paraId="333F50F2" w14:textId="77777777" w:rsidR="00A12363" w:rsidRPr="00756EF6" w:rsidRDefault="0008452E" w:rsidP="0086640D">
            <w:pPr>
              <w:rPr>
                <w:rFonts w:ascii="Times New Roman" w:hAnsi="Times New Roman" w:cs="Times New Roman"/>
              </w:rPr>
            </w:pPr>
            <w:r w:rsidRPr="00756EF6">
              <w:rPr>
                <w:rFonts w:ascii="Times New Roman" w:hAnsi="Times New Roman" w:cs="Times New Roman"/>
              </w:rPr>
              <w:t>106280</w:t>
            </w:r>
          </w:p>
        </w:tc>
        <w:tc>
          <w:tcPr>
            <w:tcW w:w="810" w:type="dxa"/>
            <w:shd w:val="clear" w:color="auto" w:fill="9BBB59" w:themeFill="accent3"/>
          </w:tcPr>
          <w:p w14:paraId="1F111DCC" w14:textId="77777777" w:rsidR="00A12363" w:rsidRPr="00756EF6" w:rsidRDefault="0008452E" w:rsidP="0086640D">
            <w:pPr>
              <w:rPr>
                <w:rFonts w:ascii="Times New Roman" w:hAnsi="Times New Roman" w:cs="Times New Roman"/>
              </w:rPr>
            </w:pPr>
            <w:r w:rsidRPr="00756EF6">
              <w:rPr>
                <w:rFonts w:ascii="Times New Roman" w:hAnsi="Times New Roman" w:cs="Times New Roman"/>
              </w:rPr>
              <w:t>54242</w:t>
            </w:r>
          </w:p>
        </w:tc>
        <w:tc>
          <w:tcPr>
            <w:tcW w:w="810" w:type="dxa"/>
            <w:shd w:val="clear" w:color="auto" w:fill="9BBB59" w:themeFill="accent3"/>
          </w:tcPr>
          <w:p w14:paraId="6EB0D254" w14:textId="77777777" w:rsidR="00A12363" w:rsidRPr="00756EF6" w:rsidRDefault="0008452E" w:rsidP="0086640D">
            <w:pPr>
              <w:rPr>
                <w:rFonts w:ascii="Times New Roman" w:hAnsi="Times New Roman" w:cs="Times New Roman"/>
              </w:rPr>
            </w:pPr>
            <w:r w:rsidRPr="00756EF6">
              <w:rPr>
                <w:rFonts w:ascii="Times New Roman" w:hAnsi="Times New Roman" w:cs="Times New Roman"/>
              </w:rPr>
              <w:t>52038</w:t>
            </w:r>
          </w:p>
        </w:tc>
        <w:tc>
          <w:tcPr>
            <w:tcW w:w="900" w:type="dxa"/>
            <w:shd w:val="clear" w:color="auto" w:fill="9BBB59" w:themeFill="accent3"/>
          </w:tcPr>
          <w:p w14:paraId="1081DBB3" w14:textId="77777777" w:rsidR="00A12363" w:rsidRPr="00756EF6" w:rsidRDefault="0008452E" w:rsidP="0086640D">
            <w:pPr>
              <w:rPr>
                <w:rFonts w:ascii="Times New Roman" w:hAnsi="Times New Roman" w:cs="Times New Roman"/>
              </w:rPr>
            </w:pPr>
            <w:r w:rsidRPr="00756EF6">
              <w:rPr>
                <w:rFonts w:ascii="Times New Roman" w:hAnsi="Times New Roman" w:cs="Times New Roman"/>
              </w:rPr>
              <w:t>693521</w:t>
            </w:r>
          </w:p>
        </w:tc>
        <w:tc>
          <w:tcPr>
            <w:tcW w:w="900" w:type="dxa"/>
            <w:shd w:val="clear" w:color="auto" w:fill="9BBB59" w:themeFill="accent3"/>
          </w:tcPr>
          <w:p w14:paraId="60D62D2E" w14:textId="77777777" w:rsidR="00A12363" w:rsidRPr="00756EF6" w:rsidRDefault="0008452E" w:rsidP="0086640D">
            <w:pPr>
              <w:rPr>
                <w:rFonts w:ascii="Times New Roman" w:hAnsi="Times New Roman" w:cs="Times New Roman"/>
              </w:rPr>
            </w:pPr>
            <w:r w:rsidRPr="00756EF6">
              <w:rPr>
                <w:rFonts w:ascii="Times New Roman" w:hAnsi="Times New Roman" w:cs="Times New Roman"/>
              </w:rPr>
              <w:t>346512</w:t>
            </w:r>
          </w:p>
        </w:tc>
        <w:tc>
          <w:tcPr>
            <w:tcW w:w="900" w:type="dxa"/>
            <w:shd w:val="clear" w:color="auto" w:fill="9BBB59" w:themeFill="accent3"/>
          </w:tcPr>
          <w:p w14:paraId="13901EAC" w14:textId="77777777" w:rsidR="00A12363" w:rsidRPr="00756EF6" w:rsidRDefault="0008452E" w:rsidP="0086640D">
            <w:pPr>
              <w:rPr>
                <w:rFonts w:ascii="Times New Roman" w:hAnsi="Times New Roman" w:cs="Times New Roman"/>
              </w:rPr>
            </w:pPr>
            <w:r w:rsidRPr="00756EF6">
              <w:rPr>
                <w:rFonts w:ascii="Times New Roman" w:hAnsi="Times New Roman" w:cs="Times New Roman"/>
              </w:rPr>
              <w:t>347008</w:t>
            </w:r>
          </w:p>
        </w:tc>
      </w:tr>
    </w:tbl>
    <w:p w14:paraId="52AE6F31" w14:textId="77777777" w:rsidR="0054766A" w:rsidRPr="008458B3" w:rsidRDefault="009A5957" w:rsidP="0086640D">
      <w:pPr>
        <w:rPr>
          <w:rFonts w:ascii="Times New Roman" w:hAnsi="Times New Roman" w:cs="Times New Roman"/>
          <w:sz w:val="18"/>
          <w:szCs w:val="18"/>
        </w:rPr>
      </w:pPr>
      <w:r w:rsidRPr="008458B3">
        <w:rPr>
          <w:rFonts w:ascii="Times New Roman" w:hAnsi="Times New Roman" w:cs="Times New Roman"/>
          <w:sz w:val="18"/>
          <w:szCs w:val="18"/>
        </w:rPr>
        <w:t xml:space="preserve">Source; OPEDC, </w:t>
      </w:r>
      <w:r w:rsidR="0004537F" w:rsidRPr="008458B3">
        <w:rPr>
          <w:rFonts w:ascii="Times New Roman" w:hAnsi="Times New Roman" w:cs="Times New Roman"/>
          <w:sz w:val="18"/>
          <w:szCs w:val="18"/>
        </w:rPr>
        <w:t>Stactical Abstract Population Projection year 2011</w:t>
      </w:r>
      <w:r w:rsidR="001000EF" w:rsidRPr="008458B3">
        <w:rPr>
          <w:rFonts w:ascii="Times New Roman" w:hAnsi="Times New Roman" w:cs="Times New Roman"/>
          <w:sz w:val="18"/>
          <w:szCs w:val="18"/>
        </w:rPr>
        <w:t>E.C</w:t>
      </w:r>
      <w:r w:rsidRPr="008458B3">
        <w:rPr>
          <w:rFonts w:ascii="Times New Roman" w:hAnsi="Times New Roman" w:cs="Times New Roman"/>
          <w:sz w:val="18"/>
          <w:szCs w:val="18"/>
        </w:rPr>
        <w:t xml:space="preserve"> </w:t>
      </w:r>
    </w:p>
    <w:p w14:paraId="08EC9C9F" w14:textId="77777777" w:rsidR="0054766A" w:rsidRPr="0086640D" w:rsidRDefault="002029C0" w:rsidP="0086640D">
      <w:pPr>
        <w:rPr>
          <w:rFonts w:ascii="Times New Roman" w:hAnsi="Times New Roman" w:cs="Times New Roman"/>
          <w:sz w:val="24"/>
          <w:szCs w:val="24"/>
        </w:rPr>
      </w:pPr>
      <w:r w:rsidRPr="0086640D">
        <w:rPr>
          <w:rFonts w:ascii="Times New Roman" w:hAnsi="Times New Roman" w:cs="Times New Roman"/>
          <w:b/>
          <w:sz w:val="24"/>
          <w:szCs w:val="24"/>
        </w:rPr>
        <w:t xml:space="preserve">Table </w:t>
      </w:r>
      <w:r w:rsidR="001000EF" w:rsidRPr="0086640D">
        <w:rPr>
          <w:rFonts w:ascii="Times New Roman" w:hAnsi="Times New Roman" w:cs="Times New Roman"/>
          <w:b/>
          <w:sz w:val="24"/>
          <w:szCs w:val="24"/>
        </w:rPr>
        <w:t>3</w:t>
      </w:r>
      <w:r w:rsidRPr="0086640D">
        <w:rPr>
          <w:rFonts w:ascii="Times New Roman" w:hAnsi="Times New Roman" w:cs="Times New Roman"/>
          <w:b/>
          <w:sz w:val="24"/>
          <w:szCs w:val="24"/>
        </w:rPr>
        <w:t>;</w:t>
      </w:r>
      <w:r w:rsidRPr="0086640D">
        <w:rPr>
          <w:rFonts w:ascii="Times New Roman" w:hAnsi="Times New Roman" w:cs="Times New Roman"/>
          <w:sz w:val="24"/>
          <w:szCs w:val="24"/>
        </w:rPr>
        <w:t xml:space="preserve"> The total number of Population Projection of in the year 201</w:t>
      </w:r>
      <w:r w:rsidR="009A5957" w:rsidRPr="0086640D">
        <w:rPr>
          <w:rFonts w:ascii="Times New Roman" w:hAnsi="Times New Roman" w:cs="Times New Roman"/>
          <w:sz w:val="24"/>
          <w:szCs w:val="24"/>
        </w:rPr>
        <w:t>2</w:t>
      </w:r>
      <w:r w:rsidRPr="0086640D">
        <w:rPr>
          <w:rFonts w:ascii="Times New Roman" w:hAnsi="Times New Roman" w:cs="Times New Roman"/>
          <w:sz w:val="24"/>
          <w:szCs w:val="24"/>
        </w:rPr>
        <w:t>E.C</w:t>
      </w:r>
    </w:p>
    <w:tbl>
      <w:tblPr>
        <w:tblStyle w:val="TableGrid"/>
        <w:tblW w:w="10738" w:type="dxa"/>
        <w:tblInd w:w="-702" w:type="dxa"/>
        <w:tblLayout w:type="fixed"/>
        <w:tblLook w:val="04A0" w:firstRow="1" w:lastRow="0" w:firstColumn="1" w:lastColumn="0" w:noHBand="0" w:noVBand="1"/>
      </w:tblPr>
      <w:tblGrid>
        <w:gridCol w:w="540"/>
        <w:gridCol w:w="1890"/>
        <w:gridCol w:w="900"/>
        <w:gridCol w:w="900"/>
        <w:gridCol w:w="900"/>
        <w:gridCol w:w="900"/>
        <w:gridCol w:w="900"/>
        <w:gridCol w:w="900"/>
        <w:gridCol w:w="900"/>
        <w:gridCol w:w="900"/>
        <w:gridCol w:w="1108"/>
      </w:tblGrid>
      <w:tr w:rsidR="002029C0" w:rsidRPr="008458B3" w14:paraId="225AAA9D" w14:textId="77777777" w:rsidTr="002D0C0C">
        <w:tc>
          <w:tcPr>
            <w:tcW w:w="540" w:type="dxa"/>
            <w:vMerge w:val="restart"/>
          </w:tcPr>
          <w:p w14:paraId="78412FDD" w14:textId="77777777" w:rsidR="002029C0" w:rsidRPr="008458B3" w:rsidRDefault="002029C0" w:rsidP="0086640D">
            <w:pPr>
              <w:rPr>
                <w:rFonts w:ascii="Times New Roman" w:hAnsi="Times New Roman" w:cs="Times New Roman"/>
              </w:rPr>
            </w:pPr>
            <w:r w:rsidRPr="008458B3">
              <w:rPr>
                <w:rFonts w:ascii="Times New Roman" w:hAnsi="Times New Roman" w:cs="Times New Roman"/>
              </w:rPr>
              <w:t>No.</w:t>
            </w:r>
          </w:p>
        </w:tc>
        <w:tc>
          <w:tcPr>
            <w:tcW w:w="1890" w:type="dxa"/>
            <w:vMerge w:val="restart"/>
          </w:tcPr>
          <w:p w14:paraId="77D622A6" w14:textId="77777777" w:rsidR="002029C0" w:rsidRPr="008458B3" w:rsidRDefault="002029C0" w:rsidP="0086640D">
            <w:pPr>
              <w:rPr>
                <w:rFonts w:ascii="Times New Roman" w:hAnsi="Times New Roman" w:cs="Times New Roman"/>
              </w:rPr>
            </w:pPr>
            <w:r w:rsidRPr="008458B3">
              <w:rPr>
                <w:rFonts w:ascii="Times New Roman" w:hAnsi="Times New Roman" w:cs="Times New Roman"/>
              </w:rPr>
              <w:t>Name of Wereda</w:t>
            </w:r>
          </w:p>
        </w:tc>
        <w:tc>
          <w:tcPr>
            <w:tcW w:w="8308" w:type="dxa"/>
            <w:gridSpan w:val="9"/>
          </w:tcPr>
          <w:p w14:paraId="6CFC33C3" w14:textId="77777777" w:rsidR="002029C0" w:rsidRPr="008458B3" w:rsidRDefault="002029C0" w:rsidP="0086640D">
            <w:pPr>
              <w:rPr>
                <w:rFonts w:ascii="Times New Roman" w:hAnsi="Times New Roman" w:cs="Times New Roman"/>
              </w:rPr>
            </w:pPr>
            <w:r w:rsidRPr="008458B3">
              <w:rPr>
                <w:rFonts w:ascii="Times New Roman" w:hAnsi="Times New Roman" w:cs="Times New Roman"/>
              </w:rPr>
              <w:t>Total Number of Population Projection by Sex</w:t>
            </w:r>
          </w:p>
        </w:tc>
      </w:tr>
      <w:tr w:rsidR="002D0C0C" w:rsidRPr="008458B3" w14:paraId="13AD0FCC" w14:textId="77777777" w:rsidTr="003139DE">
        <w:tc>
          <w:tcPr>
            <w:tcW w:w="540" w:type="dxa"/>
            <w:vMerge/>
          </w:tcPr>
          <w:p w14:paraId="0B501CBC" w14:textId="77777777" w:rsidR="002029C0" w:rsidRPr="008458B3" w:rsidRDefault="002029C0" w:rsidP="0086640D">
            <w:pPr>
              <w:rPr>
                <w:rFonts w:ascii="Times New Roman" w:hAnsi="Times New Roman" w:cs="Times New Roman"/>
              </w:rPr>
            </w:pPr>
          </w:p>
        </w:tc>
        <w:tc>
          <w:tcPr>
            <w:tcW w:w="1890" w:type="dxa"/>
            <w:vMerge/>
          </w:tcPr>
          <w:p w14:paraId="1B6B07A7" w14:textId="77777777" w:rsidR="002029C0" w:rsidRPr="008458B3" w:rsidRDefault="002029C0" w:rsidP="0086640D">
            <w:pPr>
              <w:rPr>
                <w:rFonts w:ascii="Times New Roman" w:hAnsi="Times New Roman" w:cs="Times New Roman"/>
              </w:rPr>
            </w:pPr>
          </w:p>
        </w:tc>
        <w:tc>
          <w:tcPr>
            <w:tcW w:w="2700" w:type="dxa"/>
            <w:gridSpan w:val="3"/>
          </w:tcPr>
          <w:p w14:paraId="741163B6" w14:textId="77777777" w:rsidR="002029C0" w:rsidRPr="008458B3" w:rsidRDefault="002029C0" w:rsidP="0086640D">
            <w:pPr>
              <w:rPr>
                <w:rFonts w:ascii="Times New Roman" w:hAnsi="Times New Roman" w:cs="Times New Roman"/>
              </w:rPr>
            </w:pPr>
            <w:r w:rsidRPr="008458B3">
              <w:rPr>
                <w:rFonts w:ascii="Times New Roman" w:hAnsi="Times New Roman" w:cs="Times New Roman"/>
              </w:rPr>
              <w:t>Total Population of Urban and Rural</w:t>
            </w:r>
          </w:p>
        </w:tc>
        <w:tc>
          <w:tcPr>
            <w:tcW w:w="2700" w:type="dxa"/>
            <w:gridSpan w:val="3"/>
          </w:tcPr>
          <w:p w14:paraId="5A2B3959" w14:textId="77777777" w:rsidR="002029C0" w:rsidRPr="008458B3" w:rsidRDefault="002029C0" w:rsidP="0086640D">
            <w:pPr>
              <w:rPr>
                <w:rFonts w:ascii="Times New Roman" w:hAnsi="Times New Roman" w:cs="Times New Roman"/>
              </w:rPr>
            </w:pPr>
            <w:r w:rsidRPr="008458B3">
              <w:rPr>
                <w:rFonts w:ascii="Times New Roman" w:hAnsi="Times New Roman" w:cs="Times New Roman"/>
              </w:rPr>
              <w:t>Urban Population Projection</w:t>
            </w:r>
          </w:p>
        </w:tc>
        <w:tc>
          <w:tcPr>
            <w:tcW w:w="2908" w:type="dxa"/>
            <w:gridSpan w:val="3"/>
          </w:tcPr>
          <w:p w14:paraId="4743EB77" w14:textId="77777777" w:rsidR="002029C0" w:rsidRPr="008458B3" w:rsidRDefault="002029C0" w:rsidP="0086640D">
            <w:pPr>
              <w:rPr>
                <w:rFonts w:ascii="Times New Roman" w:hAnsi="Times New Roman" w:cs="Times New Roman"/>
              </w:rPr>
            </w:pPr>
            <w:r w:rsidRPr="008458B3">
              <w:rPr>
                <w:rFonts w:ascii="Times New Roman" w:hAnsi="Times New Roman" w:cs="Times New Roman"/>
              </w:rPr>
              <w:t>Rural Population Projection</w:t>
            </w:r>
          </w:p>
        </w:tc>
      </w:tr>
      <w:tr w:rsidR="002D0C0C" w:rsidRPr="008458B3" w14:paraId="3E260B65" w14:textId="77777777" w:rsidTr="00041CE6">
        <w:tc>
          <w:tcPr>
            <w:tcW w:w="540" w:type="dxa"/>
            <w:vMerge/>
          </w:tcPr>
          <w:p w14:paraId="7143B73C" w14:textId="77777777" w:rsidR="00A56126" w:rsidRPr="008458B3" w:rsidRDefault="00A56126" w:rsidP="0086640D">
            <w:pPr>
              <w:rPr>
                <w:rFonts w:ascii="Times New Roman" w:hAnsi="Times New Roman" w:cs="Times New Roman"/>
              </w:rPr>
            </w:pPr>
          </w:p>
        </w:tc>
        <w:tc>
          <w:tcPr>
            <w:tcW w:w="1890" w:type="dxa"/>
            <w:vMerge/>
          </w:tcPr>
          <w:p w14:paraId="4DD9667E" w14:textId="77777777" w:rsidR="00A56126" w:rsidRPr="008458B3" w:rsidRDefault="00A56126" w:rsidP="0086640D">
            <w:pPr>
              <w:rPr>
                <w:rFonts w:ascii="Times New Roman" w:hAnsi="Times New Roman" w:cs="Times New Roman"/>
              </w:rPr>
            </w:pPr>
          </w:p>
        </w:tc>
        <w:tc>
          <w:tcPr>
            <w:tcW w:w="900" w:type="dxa"/>
          </w:tcPr>
          <w:p w14:paraId="283DC69E" w14:textId="77777777" w:rsidR="00A56126" w:rsidRPr="008458B3" w:rsidRDefault="00A56126" w:rsidP="0086640D">
            <w:pPr>
              <w:rPr>
                <w:rFonts w:ascii="Times New Roman" w:hAnsi="Times New Roman" w:cs="Times New Roman"/>
              </w:rPr>
            </w:pPr>
            <w:r w:rsidRPr="008458B3">
              <w:rPr>
                <w:rFonts w:ascii="Times New Roman" w:hAnsi="Times New Roman" w:cs="Times New Roman"/>
              </w:rPr>
              <w:t>Total</w:t>
            </w:r>
          </w:p>
        </w:tc>
        <w:tc>
          <w:tcPr>
            <w:tcW w:w="900" w:type="dxa"/>
          </w:tcPr>
          <w:p w14:paraId="64F962E1" w14:textId="77777777" w:rsidR="00A56126" w:rsidRPr="008458B3" w:rsidRDefault="00A56126" w:rsidP="0086640D">
            <w:pPr>
              <w:rPr>
                <w:rFonts w:ascii="Times New Roman" w:hAnsi="Times New Roman" w:cs="Times New Roman"/>
              </w:rPr>
            </w:pPr>
            <w:r w:rsidRPr="008458B3">
              <w:rPr>
                <w:rFonts w:ascii="Times New Roman" w:hAnsi="Times New Roman" w:cs="Times New Roman"/>
              </w:rPr>
              <w:t>M</w:t>
            </w:r>
          </w:p>
        </w:tc>
        <w:tc>
          <w:tcPr>
            <w:tcW w:w="900" w:type="dxa"/>
          </w:tcPr>
          <w:p w14:paraId="4E533684" w14:textId="77777777" w:rsidR="00A56126" w:rsidRPr="008458B3" w:rsidRDefault="00A56126" w:rsidP="0086640D">
            <w:pPr>
              <w:rPr>
                <w:rFonts w:ascii="Times New Roman" w:hAnsi="Times New Roman" w:cs="Times New Roman"/>
              </w:rPr>
            </w:pPr>
            <w:r w:rsidRPr="008458B3">
              <w:rPr>
                <w:rFonts w:ascii="Times New Roman" w:hAnsi="Times New Roman" w:cs="Times New Roman"/>
              </w:rPr>
              <w:t>F</w:t>
            </w:r>
          </w:p>
        </w:tc>
        <w:tc>
          <w:tcPr>
            <w:tcW w:w="900" w:type="dxa"/>
          </w:tcPr>
          <w:p w14:paraId="695F4B8E" w14:textId="77777777" w:rsidR="00A56126" w:rsidRPr="008458B3" w:rsidRDefault="00A56126" w:rsidP="0086640D">
            <w:pPr>
              <w:rPr>
                <w:rFonts w:ascii="Times New Roman" w:hAnsi="Times New Roman" w:cs="Times New Roman"/>
              </w:rPr>
            </w:pPr>
            <w:r w:rsidRPr="008458B3">
              <w:rPr>
                <w:rFonts w:ascii="Times New Roman" w:hAnsi="Times New Roman" w:cs="Times New Roman"/>
              </w:rPr>
              <w:t>Total</w:t>
            </w:r>
          </w:p>
        </w:tc>
        <w:tc>
          <w:tcPr>
            <w:tcW w:w="900" w:type="dxa"/>
          </w:tcPr>
          <w:p w14:paraId="07E26C1E" w14:textId="77777777" w:rsidR="00A56126" w:rsidRPr="008458B3" w:rsidRDefault="00A56126" w:rsidP="0086640D">
            <w:pPr>
              <w:rPr>
                <w:rFonts w:ascii="Times New Roman" w:hAnsi="Times New Roman" w:cs="Times New Roman"/>
              </w:rPr>
            </w:pPr>
            <w:r w:rsidRPr="008458B3">
              <w:rPr>
                <w:rFonts w:ascii="Times New Roman" w:hAnsi="Times New Roman" w:cs="Times New Roman"/>
              </w:rPr>
              <w:t>M</w:t>
            </w:r>
          </w:p>
        </w:tc>
        <w:tc>
          <w:tcPr>
            <w:tcW w:w="900" w:type="dxa"/>
          </w:tcPr>
          <w:p w14:paraId="145A7319" w14:textId="77777777" w:rsidR="00A56126" w:rsidRPr="008458B3" w:rsidRDefault="00A56126" w:rsidP="0086640D">
            <w:pPr>
              <w:rPr>
                <w:rFonts w:ascii="Times New Roman" w:hAnsi="Times New Roman" w:cs="Times New Roman"/>
              </w:rPr>
            </w:pPr>
            <w:r w:rsidRPr="008458B3">
              <w:rPr>
                <w:rFonts w:ascii="Times New Roman" w:hAnsi="Times New Roman" w:cs="Times New Roman"/>
              </w:rPr>
              <w:t>F</w:t>
            </w:r>
          </w:p>
        </w:tc>
        <w:tc>
          <w:tcPr>
            <w:tcW w:w="900" w:type="dxa"/>
          </w:tcPr>
          <w:p w14:paraId="6CFE4266" w14:textId="77777777" w:rsidR="00A56126" w:rsidRPr="008458B3" w:rsidRDefault="00A56126" w:rsidP="0086640D">
            <w:pPr>
              <w:rPr>
                <w:rFonts w:ascii="Times New Roman" w:hAnsi="Times New Roman" w:cs="Times New Roman"/>
              </w:rPr>
            </w:pPr>
            <w:r w:rsidRPr="008458B3">
              <w:rPr>
                <w:rFonts w:ascii="Times New Roman" w:hAnsi="Times New Roman" w:cs="Times New Roman"/>
              </w:rPr>
              <w:t>Total</w:t>
            </w:r>
          </w:p>
        </w:tc>
        <w:tc>
          <w:tcPr>
            <w:tcW w:w="900" w:type="dxa"/>
          </w:tcPr>
          <w:p w14:paraId="7146255C" w14:textId="77777777" w:rsidR="00A56126" w:rsidRPr="008458B3" w:rsidRDefault="00A56126" w:rsidP="0086640D">
            <w:pPr>
              <w:rPr>
                <w:rFonts w:ascii="Times New Roman" w:hAnsi="Times New Roman" w:cs="Times New Roman"/>
              </w:rPr>
            </w:pPr>
            <w:r w:rsidRPr="008458B3">
              <w:rPr>
                <w:rFonts w:ascii="Times New Roman" w:hAnsi="Times New Roman" w:cs="Times New Roman"/>
              </w:rPr>
              <w:t>M</w:t>
            </w:r>
          </w:p>
        </w:tc>
        <w:tc>
          <w:tcPr>
            <w:tcW w:w="1108" w:type="dxa"/>
          </w:tcPr>
          <w:p w14:paraId="2B142040" w14:textId="77777777" w:rsidR="00A56126" w:rsidRPr="008458B3" w:rsidRDefault="00A56126" w:rsidP="0086640D">
            <w:pPr>
              <w:rPr>
                <w:rFonts w:ascii="Times New Roman" w:hAnsi="Times New Roman" w:cs="Times New Roman"/>
              </w:rPr>
            </w:pPr>
            <w:r w:rsidRPr="008458B3">
              <w:rPr>
                <w:rFonts w:ascii="Times New Roman" w:hAnsi="Times New Roman" w:cs="Times New Roman"/>
              </w:rPr>
              <w:t>F</w:t>
            </w:r>
          </w:p>
        </w:tc>
      </w:tr>
      <w:tr w:rsidR="00753E87" w:rsidRPr="008458B3" w14:paraId="04125714" w14:textId="77777777" w:rsidTr="00041CE6">
        <w:tc>
          <w:tcPr>
            <w:tcW w:w="540" w:type="dxa"/>
          </w:tcPr>
          <w:p w14:paraId="548FFADB"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1</w:t>
            </w:r>
          </w:p>
        </w:tc>
        <w:tc>
          <w:tcPr>
            <w:tcW w:w="1890" w:type="dxa"/>
          </w:tcPr>
          <w:p w14:paraId="3297833E"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Horo Wereda</w:t>
            </w:r>
          </w:p>
        </w:tc>
        <w:tc>
          <w:tcPr>
            <w:tcW w:w="900" w:type="dxa"/>
          </w:tcPr>
          <w:p w14:paraId="7992B9A3"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48756</w:t>
            </w:r>
          </w:p>
        </w:tc>
        <w:tc>
          <w:tcPr>
            <w:tcW w:w="900" w:type="dxa"/>
          </w:tcPr>
          <w:p w14:paraId="0CE8936F"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24078</w:t>
            </w:r>
          </w:p>
        </w:tc>
        <w:tc>
          <w:tcPr>
            <w:tcW w:w="900" w:type="dxa"/>
          </w:tcPr>
          <w:p w14:paraId="516CCE7B"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24678</w:t>
            </w:r>
          </w:p>
        </w:tc>
        <w:tc>
          <w:tcPr>
            <w:tcW w:w="900" w:type="dxa"/>
          </w:tcPr>
          <w:p w14:paraId="563A379F"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w:t>
            </w:r>
          </w:p>
        </w:tc>
        <w:tc>
          <w:tcPr>
            <w:tcW w:w="900" w:type="dxa"/>
          </w:tcPr>
          <w:p w14:paraId="1274C108"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w:t>
            </w:r>
          </w:p>
        </w:tc>
        <w:tc>
          <w:tcPr>
            <w:tcW w:w="900" w:type="dxa"/>
          </w:tcPr>
          <w:p w14:paraId="241E0375"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w:t>
            </w:r>
          </w:p>
        </w:tc>
        <w:tc>
          <w:tcPr>
            <w:tcW w:w="900" w:type="dxa"/>
          </w:tcPr>
          <w:p w14:paraId="2E777825"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48756</w:t>
            </w:r>
          </w:p>
        </w:tc>
        <w:tc>
          <w:tcPr>
            <w:tcW w:w="900" w:type="dxa"/>
          </w:tcPr>
          <w:p w14:paraId="3848F8B6"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24078</w:t>
            </w:r>
          </w:p>
        </w:tc>
        <w:tc>
          <w:tcPr>
            <w:tcW w:w="1108" w:type="dxa"/>
          </w:tcPr>
          <w:p w14:paraId="627A2CB7"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24678</w:t>
            </w:r>
          </w:p>
        </w:tc>
      </w:tr>
      <w:tr w:rsidR="00753E87" w:rsidRPr="008458B3" w14:paraId="661BCE4F" w14:textId="77777777" w:rsidTr="00041CE6">
        <w:tc>
          <w:tcPr>
            <w:tcW w:w="540" w:type="dxa"/>
          </w:tcPr>
          <w:p w14:paraId="4EA351A3"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w:t>
            </w:r>
          </w:p>
        </w:tc>
        <w:tc>
          <w:tcPr>
            <w:tcW w:w="1890" w:type="dxa"/>
          </w:tcPr>
          <w:p w14:paraId="6A7FBCF8"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Horo Buluk</w:t>
            </w:r>
          </w:p>
        </w:tc>
        <w:tc>
          <w:tcPr>
            <w:tcW w:w="900" w:type="dxa"/>
          </w:tcPr>
          <w:p w14:paraId="41815F5E"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57756</w:t>
            </w:r>
          </w:p>
        </w:tc>
        <w:tc>
          <w:tcPr>
            <w:tcW w:w="900" w:type="dxa"/>
          </w:tcPr>
          <w:p w14:paraId="1B347ADC"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28908</w:t>
            </w:r>
          </w:p>
        </w:tc>
        <w:tc>
          <w:tcPr>
            <w:tcW w:w="900" w:type="dxa"/>
          </w:tcPr>
          <w:p w14:paraId="4759F801"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28849</w:t>
            </w:r>
          </w:p>
        </w:tc>
        <w:tc>
          <w:tcPr>
            <w:tcW w:w="900" w:type="dxa"/>
          </w:tcPr>
          <w:p w14:paraId="618C0D09"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6276</w:t>
            </w:r>
          </w:p>
        </w:tc>
        <w:tc>
          <w:tcPr>
            <w:tcW w:w="900" w:type="dxa"/>
          </w:tcPr>
          <w:p w14:paraId="54DD07D5"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3133</w:t>
            </w:r>
          </w:p>
        </w:tc>
        <w:tc>
          <w:tcPr>
            <w:tcW w:w="900" w:type="dxa"/>
          </w:tcPr>
          <w:p w14:paraId="3E824FFE"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3142</w:t>
            </w:r>
          </w:p>
        </w:tc>
        <w:tc>
          <w:tcPr>
            <w:tcW w:w="900" w:type="dxa"/>
          </w:tcPr>
          <w:p w14:paraId="2843A668"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51480</w:t>
            </w:r>
          </w:p>
        </w:tc>
        <w:tc>
          <w:tcPr>
            <w:tcW w:w="900" w:type="dxa"/>
          </w:tcPr>
          <w:p w14:paraId="4653A32C"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25773</w:t>
            </w:r>
          </w:p>
        </w:tc>
        <w:tc>
          <w:tcPr>
            <w:tcW w:w="1108" w:type="dxa"/>
          </w:tcPr>
          <w:p w14:paraId="11A79C17"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25707</w:t>
            </w:r>
          </w:p>
        </w:tc>
      </w:tr>
      <w:tr w:rsidR="00753E87" w:rsidRPr="008458B3" w14:paraId="657C8BE8" w14:textId="77777777" w:rsidTr="00041CE6">
        <w:tc>
          <w:tcPr>
            <w:tcW w:w="540" w:type="dxa"/>
          </w:tcPr>
          <w:p w14:paraId="53C69021"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w:t>
            </w:r>
          </w:p>
        </w:tc>
        <w:tc>
          <w:tcPr>
            <w:tcW w:w="1890" w:type="dxa"/>
          </w:tcPr>
          <w:p w14:paraId="03941D41"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Shambu Town</w:t>
            </w:r>
          </w:p>
        </w:tc>
        <w:tc>
          <w:tcPr>
            <w:tcW w:w="900" w:type="dxa"/>
          </w:tcPr>
          <w:p w14:paraId="6433033A"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25647</w:t>
            </w:r>
          </w:p>
        </w:tc>
        <w:tc>
          <w:tcPr>
            <w:tcW w:w="900" w:type="dxa"/>
          </w:tcPr>
          <w:p w14:paraId="140FC641"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13267</w:t>
            </w:r>
          </w:p>
        </w:tc>
        <w:tc>
          <w:tcPr>
            <w:tcW w:w="900" w:type="dxa"/>
          </w:tcPr>
          <w:p w14:paraId="3C355A98"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12380</w:t>
            </w:r>
          </w:p>
        </w:tc>
        <w:tc>
          <w:tcPr>
            <w:tcW w:w="900" w:type="dxa"/>
          </w:tcPr>
          <w:p w14:paraId="65E14EC9"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25647</w:t>
            </w:r>
          </w:p>
        </w:tc>
        <w:tc>
          <w:tcPr>
            <w:tcW w:w="900" w:type="dxa"/>
          </w:tcPr>
          <w:p w14:paraId="0F985F7F"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13267</w:t>
            </w:r>
          </w:p>
        </w:tc>
        <w:tc>
          <w:tcPr>
            <w:tcW w:w="900" w:type="dxa"/>
          </w:tcPr>
          <w:p w14:paraId="639442E2"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12380</w:t>
            </w:r>
          </w:p>
        </w:tc>
        <w:tc>
          <w:tcPr>
            <w:tcW w:w="900" w:type="dxa"/>
          </w:tcPr>
          <w:p w14:paraId="49D6B756"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w:t>
            </w:r>
          </w:p>
        </w:tc>
        <w:tc>
          <w:tcPr>
            <w:tcW w:w="900" w:type="dxa"/>
          </w:tcPr>
          <w:p w14:paraId="4D4432E9"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w:t>
            </w:r>
          </w:p>
        </w:tc>
        <w:tc>
          <w:tcPr>
            <w:tcW w:w="1108" w:type="dxa"/>
          </w:tcPr>
          <w:p w14:paraId="4C61F839"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w:t>
            </w:r>
          </w:p>
        </w:tc>
      </w:tr>
      <w:tr w:rsidR="00753E87" w:rsidRPr="008458B3" w14:paraId="11EE2870" w14:textId="77777777" w:rsidTr="00041CE6">
        <w:tc>
          <w:tcPr>
            <w:tcW w:w="540" w:type="dxa"/>
          </w:tcPr>
          <w:p w14:paraId="76101E04"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w:t>
            </w:r>
          </w:p>
        </w:tc>
        <w:tc>
          <w:tcPr>
            <w:tcW w:w="1890" w:type="dxa"/>
          </w:tcPr>
          <w:p w14:paraId="635C7E61"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Guduru</w:t>
            </w:r>
          </w:p>
        </w:tc>
        <w:tc>
          <w:tcPr>
            <w:tcW w:w="900" w:type="dxa"/>
          </w:tcPr>
          <w:p w14:paraId="6E69440D"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91273</w:t>
            </w:r>
          </w:p>
        </w:tc>
        <w:tc>
          <w:tcPr>
            <w:tcW w:w="900" w:type="dxa"/>
          </w:tcPr>
          <w:p w14:paraId="57648761"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45681</w:t>
            </w:r>
          </w:p>
        </w:tc>
        <w:tc>
          <w:tcPr>
            <w:tcW w:w="900" w:type="dxa"/>
          </w:tcPr>
          <w:p w14:paraId="46AA7A5E"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45581</w:t>
            </w:r>
          </w:p>
        </w:tc>
        <w:tc>
          <w:tcPr>
            <w:tcW w:w="900" w:type="dxa"/>
          </w:tcPr>
          <w:p w14:paraId="152531BB"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11124</w:t>
            </w:r>
          </w:p>
        </w:tc>
        <w:tc>
          <w:tcPr>
            <w:tcW w:w="900" w:type="dxa"/>
          </w:tcPr>
          <w:p w14:paraId="4EF194A5"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5861</w:t>
            </w:r>
          </w:p>
        </w:tc>
        <w:tc>
          <w:tcPr>
            <w:tcW w:w="900" w:type="dxa"/>
          </w:tcPr>
          <w:p w14:paraId="24E0633F"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5263</w:t>
            </w:r>
          </w:p>
        </w:tc>
        <w:tc>
          <w:tcPr>
            <w:tcW w:w="900" w:type="dxa"/>
          </w:tcPr>
          <w:p w14:paraId="4F4C318A"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80149</w:t>
            </w:r>
          </w:p>
        </w:tc>
        <w:tc>
          <w:tcPr>
            <w:tcW w:w="900" w:type="dxa"/>
          </w:tcPr>
          <w:p w14:paraId="39156A2D"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39820</w:t>
            </w:r>
          </w:p>
        </w:tc>
        <w:tc>
          <w:tcPr>
            <w:tcW w:w="1108" w:type="dxa"/>
          </w:tcPr>
          <w:p w14:paraId="05972189"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40329</w:t>
            </w:r>
          </w:p>
        </w:tc>
      </w:tr>
      <w:tr w:rsidR="00753E87" w:rsidRPr="008458B3" w14:paraId="2E70529E" w14:textId="77777777" w:rsidTr="00041CE6">
        <w:tc>
          <w:tcPr>
            <w:tcW w:w="540" w:type="dxa"/>
          </w:tcPr>
          <w:p w14:paraId="789215D8"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5</w:t>
            </w:r>
          </w:p>
        </w:tc>
        <w:tc>
          <w:tcPr>
            <w:tcW w:w="1890" w:type="dxa"/>
          </w:tcPr>
          <w:p w14:paraId="175CF269"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Chomen Guduru</w:t>
            </w:r>
          </w:p>
        </w:tc>
        <w:tc>
          <w:tcPr>
            <w:tcW w:w="900" w:type="dxa"/>
          </w:tcPr>
          <w:p w14:paraId="63CC7232"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48562</w:t>
            </w:r>
          </w:p>
        </w:tc>
        <w:tc>
          <w:tcPr>
            <w:tcW w:w="900" w:type="dxa"/>
          </w:tcPr>
          <w:p w14:paraId="3545D004"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24017</w:t>
            </w:r>
          </w:p>
        </w:tc>
        <w:tc>
          <w:tcPr>
            <w:tcW w:w="900" w:type="dxa"/>
          </w:tcPr>
          <w:p w14:paraId="5249F9DA"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24545</w:t>
            </w:r>
          </w:p>
        </w:tc>
        <w:tc>
          <w:tcPr>
            <w:tcW w:w="900" w:type="dxa"/>
          </w:tcPr>
          <w:p w14:paraId="7B02F636"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w:t>
            </w:r>
          </w:p>
        </w:tc>
        <w:tc>
          <w:tcPr>
            <w:tcW w:w="900" w:type="dxa"/>
          </w:tcPr>
          <w:p w14:paraId="3BAC638A"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w:t>
            </w:r>
          </w:p>
        </w:tc>
        <w:tc>
          <w:tcPr>
            <w:tcW w:w="900" w:type="dxa"/>
          </w:tcPr>
          <w:p w14:paraId="5F736A97"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w:t>
            </w:r>
          </w:p>
        </w:tc>
        <w:tc>
          <w:tcPr>
            <w:tcW w:w="900" w:type="dxa"/>
          </w:tcPr>
          <w:p w14:paraId="69CD0B4E"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48562</w:t>
            </w:r>
          </w:p>
        </w:tc>
        <w:tc>
          <w:tcPr>
            <w:tcW w:w="900" w:type="dxa"/>
          </w:tcPr>
          <w:p w14:paraId="7A37911D"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24017</w:t>
            </w:r>
          </w:p>
        </w:tc>
        <w:tc>
          <w:tcPr>
            <w:tcW w:w="1108" w:type="dxa"/>
          </w:tcPr>
          <w:p w14:paraId="40C70750"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24545</w:t>
            </w:r>
          </w:p>
        </w:tc>
      </w:tr>
      <w:tr w:rsidR="00753E87" w:rsidRPr="008458B3" w14:paraId="3FB730A0" w14:textId="77777777" w:rsidTr="00041CE6">
        <w:tc>
          <w:tcPr>
            <w:tcW w:w="540" w:type="dxa"/>
          </w:tcPr>
          <w:p w14:paraId="261E46F9"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6</w:t>
            </w:r>
          </w:p>
        </w:tc>
        <w:tc>
          <w:tcPr>
            <w:tcW w:w="1890" w:type="dxa"/>
          </w:tcPr>
          <w:p w14:paraId="7295948C"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Hababo Guduru</w:t>
            </w:r>
          </w:p>
        </w:tc>
        <w:tc>
          <w:tcPr>
            <w:tcW w:w="900" w:type="dxa"/>
          </w:tcPr>
          <w:p w14:paraId="6F70B3BF"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64422</w:t>
            </w:r>
          </w:p>
        </w:tc>
        <w:tc>
          <w:tcPr>
            <w:tcW w:w="900" w:type="dxa"/>
          </w:tcPr>
          <w:p w14:paraId="51AC8E03"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32365</w:t>
            </w:r>
          </w:p>
        </w:tc>
        <w:tc>
          <w:tcPr>
            <w:tcW w:w="900" w:type="dxa"/>
          </w:tcPr>
          <w:p w14:paraId="63D0EB05"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32068</w:t>
            </w:r>
          </w:p>
        </w:tc>
        <w:tc>
          <w:tcPr>
            <w:tcW w:w="900" w:type="dxa"/>
          </w:tcPr>
          <w:p w14:paraId="60D5082A"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4043</w:t>
            </w:r>
          </w:p>
        </w:tc>
        <w:tc>
          <w:tcPr>
            <w:tcW w:w="900" w:type="dxa"/>
          </w:tcPr>
          <w:p w14:paraId="67A71BEE"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2184</w:t>
            </w:r>
          </w:p>
        </w:tc>
        <w:tc>
          <w:tcPr>
            <w:tcW w:w="900" w:type="dxa"/>
          </w:tcPr>
          <w:p w14:paraId="10E77027"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1859</w:t>
            </w:r>
          </w:p>
        </w:tc>
        <w:tc>
          <w:tcPr>
            <w:tcW w:w="900" w:type="dxa"/>
          </w:tcPr>
          <w:p w14:paraId="19C630DB"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60380</w:t>
            </w:r>
          </w:p>
        </w:tc>
        <w:tc>
          <w:tcPr>
            <w:tcW w:w="900" w:type="dxa"/>
          </w:tcPr>
          <w:p w14:paraId="634D0D3C"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30171</w:t>
            </w:r>
          </w:p>
        </w:tc>
        <w:tc>
          <w:tcPr>
            <w:tcW w:w="1108" w:type="dxa"/>
          </w:tcPr>
          <w:p w14:paraId="1E01A22C"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30209</w:t>
            </w:r>
          </w:p>
        </w:tc>
      </w:tr>
      <w:tr w:rsidR="00753E87" w:rsidRPr="008458B3" w14:paraId="17100C48" w14:textId="77777777" w:rsidTr="00041CE6">
        <w:tc>
          <w:tcPr>
            <w:tcW w:w="540" w:type="dxa"/>
          </w:tcPr>
          <w:p w14:paraId="71D13E44"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7</w:t>
            </w:r>
          </w:p>
        </w:tc>
        <w:tc>
          <w:tcPr>
            <w:tcW w:w="1890" w:type="dxa"/>
          </w:tcPr>
          <w:p w14:paraId="034EB63C"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Abay Chomen</w:t>
            </w:r>
          </w:p>
        </w:tc>
        <w:tc>
          <w:tcPr>
            <w:tcW w:w="900" w:type="dxa"/>
          </w:tcPr>
          <w:p w14:paraId="7DB1D543"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70784</w:t>
            </w:r>
          </w:p>
        </w:tc>
        <w:tc>
          <w:tcPr>
            <w:tcW w:w="900" w:type="dxa"/>
          </w:tcPr>
          <w:p w14:paraId="2A4F77C2"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36579</w:t>
            </w:r>
          </w:p>
        </w:tc>
        <w:tc>
          <w:tcPr>
            <w:tcW w:w="900" w:type="dxa"/>
          </w:tcPr>
          <w:p w14:paraId="45B2272A"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34205</w:t>
            </w:r>
          </w:p>
        </w:tc>
        <w:tc>
          <w:tcPr>
            <w:tcW w:w="900" w:type="dxa"/>
          </w:tcPr>
          <w:p w14:paraId="5E95605B"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16146</w:t>
            </w:r>
          </w:p>
        </w:tc>
        <w:tc>
          <w:tcPr>
            <w:tcW w:w="900" w:type="dxa"/>
          </w:tcPr>
          <w:p w14:paraId="239E64B1"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8316</w:t>
            </w:r>
          </w:p>
        </w:tc>
        <w:tc>
          <w:tcPr>
            <w:tcW w:w="900" w:type="dxa"/>
          </w:tcPr>
          <w:p w14:paraId="0E89A7C8"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7830</w:t>
            </w:r>
          </w:p>
        </w:tc>
        <w:tc>
          <w:tcPr>
            <w:tcW w:w="900" w:type="dxa"/>
          </w:tcPr>
          <w:p w14:paraId="51F65017"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54638</w:t>
            </w:r>
          </w:p>
        </w:tc>
        <w:tc>
          <w:tcPr>
            <w:tcW w:w="900" w:type="dxa"/>
          </w:tcPr>
          <w:p w14:paraId="716B512D"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28263</w:t>
            </w:r>
          </w:p>
        </w:tc>
        <w:tc>
          <w:tcPr>
            <w:tcW w:w="1108" w:type="dxa"/>
          </w:tcPr>
          <w:p w14:paraId="3D162ED9"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26375</w:t>
            </w:r>
          </w:p>
        </w:tc>
      </w:tr>
      <w:tr w:rsidR="00753E87" w:rsidRPr="008458B3" w14:paraId="7DA82F70" w14:textId="77777777" w:rsidTr="00041CE6">
        <w:tc>
          <w:tcPr>
            <w:tcW w:w="540" w:type="dxa"/>
          </w:tcPr>
          <w:p w14:paraId="5DB3EAA4"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8</w:t>
            </w:r>
          </w:p>
        </w:tc>
        <w:tc>
          <w:tcPr>
            <w:tcW w:w="1890" w:type="dxa"/>
          </w:tcPr>
          <w:p w14:paraId="5A3D702A"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Jimma Genete</w:t>
            </w:r>
          </w:p>
        </w:tc>
        <w:tc>
          <w:tcPr>
            <w:tcW w:w="900" w:type="dxa"/>
          </w:tcPr>
          <w:p w14:paraId="0204EC41"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92294</w:t>
            </w:r>
          </w:p>
        </w:tc>
        <w:tc>
          <w:tcPr>
            <w:tcW w:w="900" w:type="dxa"/>
          </w:tcPr>
          <w:p w14:paraId="11E829CC"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45694</w:t>
            </w:r>
          </w:p>
        </w:tc>
        <w:tc>
          <w:tcPr>
            <w:tcW w:w="900" w:type="dxa"/>
          </w:tcPr>
          <w:p w14:paraId="129822B9"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46601</w:t>
            </w:r>
          </w:p>
        </w:tc>
        <w:tc>
          <w:tcPr>
            <w:tcW w:w="900" w:type="dxa"/>
          </w:tcPr>
          <w:p w14:paraId="7178D2BE"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11914</w:t>
            </w:r>
          </w:p>
        </w:tc>
        <w:tc>
          <w:tcPr>
            <w:tcW w:w="900" w:type="dxa"/>
          </w:tcPr>
          <w:p w14:paraId="4339C46D"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5981</w:t>
            </w:r>
          </w:p>
        </w:tc>
        <w:tc>
          <w:tcPr>
            <w:tcW w:w="900" w:type="dxa"/>
          </w:tcPr>
          <w:p w14:paraId="1A3157C0"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5954</w:t>
            </w:r>
          </w:p>
        </w:tc>
        <w:tc>
          <w:tcPr>
            <w:tcW w:w="900" w:type="dxa"/>
          </w:tcPr>
          <w:p w14:paraId="72002588"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80380</w:t>
            </w:r>
          </w:p>
        </w:tc>
        <w:tc>
          <w:tcPr>
            <w:tcW w:w="900" w:type="dxa"/>
          </w:tcPr>
          <w:p w14:paraId="0AACC8DF"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39733</w:t>
            </w:r>
          </w:p>
        </w:tc>
        <w:tc>
          <w:tcPr>
            <w:tcW w:w="1108" w:type="dxa"/>
          </w:tcPr>
          <w:p w14:paraId="21A2CD3C"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40647</w:t>
            </w:r>
          </w:p>
        </w:tc>
      </w:tr>
      <w:tr w:rsidR="00753E87" w:rsidRPr="008458B3" w14:paraId="12CD9837" w14:textId="77777777" w:rsidTr="00041CE6">
        <w:tc>
          <w:tcPr>
            <w:tcW w:w="540" w:type="dxa"/>
          </w:tcPr>
          <w:p w14:paraId="3830E82E"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9</w:t>
            </w:r>
          </w:p>
        </w:tc>
        <w:tc>
          <w:tcPr>
            <w:tcW w:w="1890" w:type="dxa"/>
          </w:tcPr>
          <w:p w14:paraId="4747F65E"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Jimma Rare</w:t>
            </w:r>
          </w:p>
        </w:tc>
        <w:tc>
          <w:tcPr>
            <w:tcW w:w="900" w:type="dxa"/>
          </w:tcPr>
          <w:p w14:paraId="2EC33CD5"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80747</w:t>
            </w:r>
          </w:p>
        </w:tc>
        <w:tc>
          <w:tcPr>
            <w:tcW w:w="900" w:type="dxa"/>
          </w:tcPr>
          <w:p w14:paraId="13017233"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39802</w:t>
            </w:r>
          </w:p>
        </w:tc>
        <w:tc>
          <w:tcPr>
            <w:tcW w:w="900" w:type="dxa"/>
          </w:tcPr>
          <w:p w14:paraId="3986D88F"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40945</w:t>
            </w:r>
          </w:p>
        </w:tc>
        <w:tc>
          <w:tcPr>
            <w:tcW w:w="900" w:type="dxa"/>
          </w:tcPr>
          <w:p w14:paraId="052EAB1D"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14766</w:t>
            </w:r>
          </w:p>
        </w:tc>
        <w:tc>
          <w:tcPr>
            <w:tcW w:w="900" w:type="dxa"/>
          </w:tcPr>
          <w:p w14:paraId="6A671DBF"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7314</w:t>
            </w:r>
          </w:p>
        </w:tc>
        <w:tc>
          <w:tcPr>
            <w:tcW w:w="900" w:type="dxa"/>
          </w:tcPr>
          <w:p w14:paraId="10ED1AA8"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7452</w:t>
            </w:r>
          </w:p>
        </w:tc>
        <w:tc>
          <w:tcPr>
            <w:tcW w:w="900" w:type="dxa"/>
          </w:tcPr>
          <w:p w14:paraId="73245294"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65981</w:t>
            </w:r>
          </w:p>
        </w:tc>
        <w:tc>
          <w:tcPr>
            <w:tcW w:w="900" w:type="dxa"/>
          </w:tcPr>
          <w:p w14:paraId="5380F6C5"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32488</w:t>
            </w:r>
          </w:p>
        </w:tc>
        <w:tc>
          <w:tcPr>
            <w:tcW w:w="1108" w:type="dxa"/>
          </w:tcPr>
          <w:p w14:paraId="1587B8EA"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33493</w:t>
            </w:r>
          </w:p>
        </w:tc>
      </w:tr>
      <w:tr w:rsidR="00753E87" w:rsidRPr="008458B3" w14:paraId="48C434B2" w14:textId="77777777" w:rsidTr="00041CE6">
        <w:tc>
          <w:tcPr>
            <w:tcW w:w="540" w:type="dxa"/>
          </w:tcPr>
          <w:p w14:paraId="74553A16"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10</w:t>
            </w:r>
          </w:p>
        </w:tc>
        <w:tc>
          <w:tcPr>
            <w:tcW w:w="1890" w:type="dxa"/>
          </w:tcPr>
          <w:p w14:paraId="04A26278"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Jardaga Jarte</w:t>
            </w:r>
          </w:p>
        </w:tc>
        <w:tc>
          <w:tcPr>
            <w:tcW w:w="900" w:type="dxa"/>
          </w:tcPr>
          <w:p w14:paraId="64A84E76"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70237</w:t>
            </w:r>
          </w:p>
        </w:tc>
        <w:tc>
          <w:tcPr>
            <w:tcW w:w="900" w:type="dxa"/>
          </w:tcPr>
          <w:p w14:paraId="27D6FFE7"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35130</w:t>
            </w:r>
          </w:p>
        </w:tc>
        <w:tc>
          <w:tcPr>
            <w:tcW w:w="900" w:type="dxa"/>
          </w:tcPr>
          <w:p w14:paraId="7E23FE22"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35107</w:t>
            </w:r>
          </w:p>
        </w:tc>
        <w:tc>
          <w:tcPr>
            <w:tcW w:w="900" w:type="dxa"/>
          </w:tcPr>
          <w:p w14:paraId="45D9478D"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8137</w:t>
            </w:r>
          </w:p>
        </w:tc>
        <w:tc>
          <w:tcPr>
            <w:tcW w:w="900" w:type="dxa"/>
          </w:tcPr>
          <w:p w14:paraId="3B9AC6F6"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4107</w:t>
            </w:r>
          </w:p>
        </w:tc>
        <w:tc>
          <w:tcPr>
            <w:tcW w:w="900" w:type="dxa"/>
          </w:tcPr>
          <w:p w14:paraId="3BCFA3EF"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4030</w:t>
            </w:r>
          </w:p>
        </w:tc>
        <w:tc>
          <w:tcPr>
            <w:tcW w:w="900" w:type="dxa"/>
          </w:tcPr>
          <w:p w14:paraId="27D0D620"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62100</w:t>
            </w:r>
          </w:p>
        </w:tc>
        <w:tc>
          <w:tcPr>
            <w:tcW w:w="900" w:type="dxa"/>
          </w:tcPr>
          <w:p w14:paraId="11B35C59"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31023</w:t>
            </w:r>
          </w:p>
        </w:tc>
        <w:tc>
          <w:tcPr>
            <w:tcW w:w="1108" w:type="dxa"/>
          </w:tcPr>
          <w:p w14:paraId="28EA8A31"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31077</w:t>
            </w:r>
          </w:p>
        </w:tc>
      </w:tr>
      <w:tr w:rsidR="00753E87" w:rsidRPr="008458B3" w14:paraId="410CD98F" w14:textId="77777777" w:rsidTr="00041CE6">
        <w:tc>
          <w:tcPr>
            <w:tcW w:w="540" w:type="dxa"/>
          </w:tcPr>
          <w:p w14:paraId="2A2661AA"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11</w:t>
            </w:r>
          </w:p>
        </w:tc>
        <w:tc>
          <w:tcPr>
            <w:tcW w:w="1890" w:type="dxa"/>
          </w:tcPr>
          <w:p w14:paraId="1D7D77CC"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Amuru</w:t>
            </w:r>
          </w:p>
        </w:tc>
        <w:tc>
          <w:tcPr>
            <w:tcW w:w="900" w:type="dxa"/>
          </w:tcPr>
          <w:p w14:paraId="71699A0F"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77081</w:t>
            </w:r>
          </w:p>
        </w:tc>
        <w:tc>
          <w:tcPr>
            <w:tcW w:w="900" w:type="dxa"/>
          </w:tcPr>
          <w:p w14:paraId="7B482031"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38294</w:t>
            </w:r>
          </w:p>
        </w:tc>
        <w:tc>
          <w:tcPr>
            <w:tcW w:w="900" w:type="dxa"/>
          </w:tcPr>
          <w:p w14:paraId="1907E3A0"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38787</w:t>
            </w:r>
          </w:p>
        </w:tc>
        <w:tc>
          <w:tcPr>
            <w:tcW w:w="900" w:type="dxa"/>
          </w:tcPr>
          <w:p w14:paraId="5EB43349"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8366</w:t>
            </w:r>
          </w:p>
        </w:tc>
        <w:tc>
          <w:tcPr>
            <w:tcW w:w="900" w:type="dxa"/>
          </w:tcPr>
          <w:p w14:paraId="42206045"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4198</w:t>
            </w:r>
          </w:p>
        </w:tc>
        <w:tc>
          <w:tcPr>
            <w:tcW w:w="900" w:type="dxa"/>
          </w:tcPr>
          <w:p w14:paraId="6F1A0E5B"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4168</w:t>
            </w:r>
          </w:p>
        </w:tc>
        <w:tc>
          <w:tcPr>
            <w:tcW w:w="900" w:type="dxa"/>
          </w:tcPr>
          <w:p w14:paraId="55A5AA59"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68715</w:t>
            </w:r>
          </w:p>
        </w:tc>
        <w:tc>
          <w:tcPr>
            <w:tcW w:w="900" w:type="dxa"/>
          </w:tcPr>
          <w:p w14:paraId="4F850ABF"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34096</w:t>
            </w:r>
          </w:p>
        </w:tc>
        <w:tc>
          <w:tcPr>
            <w:tcW w:w="1108" w:type="dxa"/>
          </w:tcPr>
          <w:p w14:paraId="3DFA293D"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34619</w:t>
            </w:r>
          </w:p>
        </w:tc>
      </w:tr>
      <w:tr w:rsidR="00753E87" w:rsidRPr="008458B3" w14:paraId="6660C6C2" w14:textId="77777777" w:rsidTr="00041CE6">
        <w:tc>
          <w:tcPr>
            <w:tcW w:w="540" w:type="dxa"/>
          </w:tcPr>
          <w:p w14:paraId="250318F8"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12</w:t>
            </w:r>
          </w:p>
        </w:tc>
        <w:tc>
          <w:tcPr>
            <w:tcW w:w="1890" w:type="dxa"/>
          </w:tcPr>
          <w:p w14:paraId="02E1A9A8"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Abe Dongoro</w:t>
            </w:r>
          </w:p>
        </w:tc>
        <w:tc>
          <w:tcPr>
            <w:tcW w:w="900" w:type="dxa"/>
          </w:tcPr>
          <w:p w14:paraId="2636310E"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94957</w:t>
            </w:r>
          </w:p>
        </w:tc>
        <w:tc>
          <w:tcPr>
            <w:tcW w:w="900" w:type="dxa"/>
          </w:tcPr>
          <w:p w14:paraId="0804A136"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48349</w:t>
            </w:r>
          </w:p>
        </w:tc>
        <w:tc>
          <w:tcPr>
            <w:tcW w:w="900" w:type="dxa"/>
          </w:tcPr>
          <w:p w14:paraId="34A944CC"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46608</w:t>
            </w:r>
          </w:p>
        </w:tc>
        <w:tc>
          <w:tcPr>
            <w:tcW w:w="900" w:type="dxa"/>
          </w:tcPr>
          <w:p w14:paraId="5CC11814"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4308</w:t>
            </w:r>
          </w:p>
        </w:tc>
        <w:tc>
          <w:tcPr>
            <w:tcW w:w="900" w:type="dxa"/>
          </w:tcPr>
          <w:p w14:paraId="76C5AC86"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2170</w:t>
            </w:r>
          </w:p>
        </w:tc>
        <w:tc>
          <w:tcPr>
            <w:tcW w:w="900" w:type="dxa"/>
          </w:tcPr>
          <w:p w14:paraId="18789B26"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2138</w:t>
            </w:r>
          </w:p>
        </w:tc>
        <w:tc>
          <w:tcPr>
            <w:tcW w:w="900" w:type="dxa"/>
          </w:tcPr>
          <w:p w14:paraId="65E4CE0E"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90649</w:t>
            </w:r>
          </w:p>
        </w:tc>
        <w:tc>
          <w:tcPr>
            <w:tcW w:w="900" w:type="dxa"/>
          </w:tcPr>
          <w:p w14:paraId="15C1D358"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46179</w:t>
            </w:r>
          </w:p>
        </w:tc>
        <w:tc>
          <w:tcPr>
            <w:tcW w:w="1108" w:type="dxa"/>
          </w:tcPr>
          <w:p w14:paraId="47D58BCB"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44470</w:t>
            </w:r>
          </w:p>
        </w:tc>
      </w:tr>
      <w:tr w:rsidR="009E011B" w:rsidRPr="008458B3" w14:paraId="62E5F8AE" w14:textId="77777777" w:rsidTr="009E011B">
        <w:tc>
          <w:tcPr>
            <w:tcW w:w="540" w:type="dxa"/>
          </w:tcPr>
          <w:p w14:paraId="29B5DC6A" w14:textId="77777777" w:rsidR="00753E87" w:rsidRPr="008458B3" w:rsidRDefault="00753E87" w:rsidP="0086640D">
            <w:pPr>
              <w:rPr>
                <w:rFonts w:ascii="Times New Roman" w:hAnsi="Times New Roman" w:cs="Times New Roman"/>
              </w:rPr>
            </w:pPr>
          </w:p>
        </w:tc>
        <w:tc>
          <w:tcPr>
            <w:tcW w:w="1890" w:type="dxa"/>
            <w:shd w:val="clear" w:color="auto" w:fill="9BBB59" w:themeFill="accent3"/>
          </w:tcPr>
          <w:p w14:paraId="40D5A37A"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Total</w:t>
            </w:r>
          </w:p>
        </w:tc>
        <w:tc>
          <w:tcPr>
            <w:tcW w:w="900" w:type="dxa"/>
            <w:shd w:val="clear" w:color="auto" w:fill="9BBB59" w:themeFill="accent3"/>
            <w:vAlign w:val="bottom"/>
          </w:tcPr>
          <w:p w14:paraId="5EED5869"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822516</w:t>
            </w:r>
          </w:p>
        </w:tc>
        <w:tc>
          <w:tcPr>
            <w:tcW w:w="900" w:type="dxa"/>
            <w:shd w:val="clear" w:color="auto" w:fill="9BBB59" w:themeFill="accent3"/>
            <w:vAlign w:val="bottom"/>
          </w:tcPr>
          <w:p w14:paraId="52658CDC"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412162</w:t>
            </w:r>
          </w:p>
        </w:tc>
        <w:tc>
          <w:tcPr>
            <w:tcW w:w="900" w:type="dxa"/>
            <w:shd w:val="clear" w:color="auto" w:fill="9BBB59" w:themeFill="accent3"/>
            <w:vAlign w:val="bottom"/>
          </w:tcPr>
          <w:p w14:paraId="1CD9B029"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410354</w:t>
            </w:r>
          </w:p>
        </w:tc>
        <w:tc>
          <w:tcPr>
            <w:tcW w:w="900" w:type="dxa"/>
            <w:shd w:val="clear" w:color="auto" w:fill="9BBB59" w:themeFill="accent3"/>
            <w:vAlign w:val="bottom"/>
          </w:tcPr>
          <w:p w14:paraId="6647DF5F"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110727</w:t>
            </w:r>
          </w:p>
        </w:tc>
        <w:tc>
          <w:tcPr>
            <w:tcW w:w="900" w:type="dxa"/>
            <w:shd w:val="clear" w:color="auto" w:fill="9BBB59" w:themeFill="accent3"/>
            <w:vAlign w:val="bottom"/>
          </w:tcPr>
          <w:p w14:paraId="6E512E7A"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56531</w:t>
            </w:r>
          </w:p>
        </w:tc>
        <w:tc>
          <w:tcPr>
            <w:tcW w:w="900" w:type="dxa"/>
            <w:shd w:val="clear" w:color="auto" w:fill="9BBB59" w:themeFill="accent3"/>
            <w:vAlign w:val="bottom"/>
          </w:tcPr>
          <w:p w14:paraId="3B70FEE6"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54216</w:t>
            </w:r>
          </w:p>
        </w:tc>
        <w:tc>
          <w:tcPr>
            <w:tcW w:w="900" w:type="dxa"/>
            <w:shd w:val="clear" w:color="auto" w:fill="9BBB59" w:themeFill="accent3"/>
            <w:vAlign w:val="bottom"/>
          </w:tcPr>
          <w:p w14:paraId="78EF8BB4"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711790</w:t>
            </w:r>
          </w:p>
        </w:tc>
        <w:tc>
          <w:tcPr>
            <w:tcW w:w="900" w:type="dxa"/>
            <w:shd w:val="clear" w:color="auto" w:fill="9BBB59" w:themeFill="accent3"/>
            <w:vAlign w:val="bottom"/>
          </w:tcPr>
          <w:p w14:paraId="18CF638A"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355641</w:t>
            </w:r>
          </w:p>
        </w:tc>
        <w:tc>
          <w:tcPr>
            <w:tcW w:w="1108" w:type="dxa"/>
            <w:shd w:val="clear" w:color="auto" w:fill="9BBB59" w:themeFill="accent3"/>
            <w:vAlign w:val="bottom"/>
          </w:tcPr>
          <w:p w14:paraId="672A7561" w14:textId="77777777" w:rsidR="00753E87" w:rsidRPr="008458B3" w:rsidRDefault="00753E87" w:rsidP="0086640D">
            <w:pPr>
              <w:rPr>
                <w:rFonts w:ascii="Times New Roman" w:hAnsi="Times New Roman" w:cs="Times New Roman"/>
              </w:rPr>
            </w:pPr>
            <w:r w:rsidRPr="008458B3">
              <w:rPr>
                <w:rFonts w:ascii="Times New Roman" w:hAnsi="Times New Roman" w:cs="Times New Roman"/>
              </w:rPr>
              <w:t>356149</w:t>
            </w:r>
          </w:p>
        </w:tc>
      </w:tr>
    </w:tbl>
    <w:p w14:paraId="2B822160" w14:textId="77777777" w:rsidR="007F3906" w:rsidRPr="008458B3" w:rsidRDefault="0004537F" w:rsidP="0086640D">
      <w:pPr>
        <w:rPr>
          <w:rFonts w:ascii="Times New Roman" w:hAnsi="Times New Roman" w:cs="Times New Roman"/>
          <w:sz w:val="18"/>
          <w:szCs w:val="18"/>
        </w:rPr>
      </w:pPr>
      <w:r w:rsidRPr="008458B3">
        <w:rPr>
          <w:rFonts w:ascii="Times New Roman" w:hAnsi="Times New Roman" w:cs="Times New Roman"/>
          <w:sz w:val="18"/>
          <w:szCs w:val="18"/>
        </w:rPr>
        <w:t>Source; OPEDC, Stactical Abstract Population Projection year 201</w:t>
      </w:r>
      <w:r w:rsidR="001000EF" w:rsidRPr="008458B3">
        <w:rPr>
          <w:rFonts w:ascii="Times New Roman" w:hAnsi="Times New Roman" w:cs="Times New Roman"/>
          <w:sz w:val="18"/>
          <w:szCs w:val="18"/>
        </w:rPr>
        <w:t>2E.C</w:t>
      </w:r>
    </w:p>
    <w:p w14:paraId="3A472483" w14:textId="77777777" w:rsidR="0016226C" w:rsidRPr="0086640D" w:rsidRDefault="0016226C" w:rsidP="0086640D">
      <w:pPr>
        <w:rPr>
          <w:rFonts w:ascii="Times New Roman" w:hAnsi="Times New Roman" w:cs="Times New Roman"/>
          <w:sz w:val="24"/>
          <w:szCs w:val="24"/>
        </w:rPr>
      </w:pPr>
    </w:p>
    <w:p w14:paraId="565077C0" w14:textId="77777777" w:rsidR="008E72EB" w:rsidRPr="008458B3" w:rsidRDefault="0085780F" w:rsidP="0086640D">
      <w:pPr>
        <w:rPr>
          <w:rFonts w:ascii="Times New Roman" w:hAnsi="Times New Roman" w:cs="Times New Roman"/>
          <w:b/>
          <w:sz w:val="30"/>
          <w:szCs w:val="24"/>
        </w:rPr>
      </w:pPr>
      <w:r w:rsidRPr="008458B3">
        <w:rPr>
          <w:rFonts w:ascii="Times New Roman" w:hAnsi="Times New Roman" w:cs="Times New Roman"/>
          <w:b/>
          <w:sz w:val="30"/>
          <w:szCs w:val="24"/>
        </w:rPr>
        <w:t>Agriculture</w:t>
      </w:r>
      <w:bookmarkStart w:id="24" w:name="_Toc420885371"/>
      <w:bookmarkStart w:id="25" w:name="_Toc69383092"/>
      <w:bookmarkEnd w:id="23"/>
    </w:p>
    <w:p w14:paraId="680EE97F" w14:textId="77777777" w:rsidR="003805AD" w:rsidRPr="0086640D" w:rsidRDefault="0016226C" w:rsidP="008458B3">
      <w:pPr>
        <w:jc w:val="both"/>
        <w:rPr>
          <w:rFonts w:ascii="Times New Roman" w:hAnsi="Times New Roman" w:cs="Times New Roman"/>
          <w:sz w:val="24"/>
          <w:szCs w:val="24"/>
        </w:rPr>
      </w:pPr>
      <w:r w:rsidRPr="0086640D">
        <w:rPr>
          <w:rFonts w:ascii="Times New Roman" w:hAnsi="Times New Roman" w:cs="Times New Roman"/>
          <w:sz w:val="24"/>
          <w:szCs w:val="24"/>
        </w:rPr>
        <w:t>Agriculture is the minster of the zone people and hence it provides almost the largest shared of livelihood of the population. However, agriculture activities in the zone are characterized by a lack of access to modern technology, marketing Facilities low productivities dependence on seasonal rainfall, and lack of irrigation practices at large as a result agricultural economy remains subsistence in its nature. Despite the fact, still, Horo Guduru Wellega zone is potential rich infirming practice. The agro-climatic condition of the zone which is predominantly subtropical is suitable for cereal, pulse, and oilseed production.</w:t>
      </w:r>
    </w:p>
    <w:p w14:paraId="1F20AACB" w14:textId="77777777" w:rsidR="0016226C" w:rsidRPr="0086640D" w:rsidRDefault="0016226C" w:rsidP="008458B3">
      <w:pPr>
        <w:jc w:val="both"/>
        <w:rPr>
          <w:rFonts w:ascii="Times New Roman" w:hAnsi="Times New Roman" w:cs="Times New Roman"/>
          <w:sz w:val="24"/>
          <w:szCs w:val="24"/>
        </w:rPr>
      </w:pPr>
      <w:r w:rsidRPr="0086640D">
        <w:rPr>
          <w:rFonts w:ascii="Times New Roman" w:hAnsi="Times New Roman" w:cs="Times New Roman"/>
          <w:sz w:val="24"/>
          <w:szCs w:val="24"/>
        </w:rPr>
        <w:t xml:space="preserve">Horo Guduru Wellega zone is also ideal for the production of root crops such as, Vegetables, Root crops, </w:t>
      </w:r>
      <w:r w:rsidR="00CC1201" w:rsidRPr="0086640D">
        <w:rPr>
          <w:rFonts w:ascii="Times New Roman" w:hAnsi="Times New Roman" w:cs="Times New Roman"/>
          <w:sz w:val="24"/>
          <w:szCs w:val="24"/>
        </w:rPr>
        <w:t xml:space="preserve">and </w:t>
      </w:r>
      <w:r w:rsidRPr="0086640D">
        <w:rPr>
          <w:rFonts w:ascii="Times New Roman" w:hAnsi="Times New Roman" w:cs="Times New Roman"/>
          <w:sz w:val="24"/>
          <w:szCs w:val="24"/>
        </w:rPr>
        <w:t xml:space="preserve">Sugar </w:t>
      </w:r>
      <w:r w:rsidR="0031443E" w:rsidRPr="0086640D">
        <w:rPr>
          <w:rFonts w:ascii="Times New Roman" w:hAnsi="Times New Roman" w:cs="Times New Roman"/>
          <w:sz w:val="24"/>
          <w:szCs w:val="24"/>
        </w:rPr>
        <w:t>cane</w:t>
      </w:r>
      <w:r w:rsidRPr="0086640D">
        <w:rPr>
          <w:rFonts w:ascii="Times New Roman" w:hAnsi="Times New Roman" w:cs="Times New Roman"/>
          <w:sz w:val="24"/>
          <w:szCs w:val="24"/>
        </w:rPr>
        <w:t xml:space="preserve"> are also cultivated in the zone. In addition, it is relatively free from meager and erratic rainfall distribution, which has a great impact on rainfall for agriculture. Mixed farming is also the common practice prevailing in the zone. As a result, the level hood of the rural people is dependent on both crop cultivation and livestock rearing.</w:t>
      </w:r>
    </w:p>
    <w:p w14:paraId="4344F8AD" w14:textId="77777777" w:rsidR="0031443E" w:rsidRPr="0086640D" w:rsidRDefault="0031443E" w:rsidP="008458B3">
      <w:pPr>
        <w:jc w:val="both"/>
        <w:rPr>
          <w:rFonts w:ascii="Times New Roman" w:hAnsi="Times New Roman" w:cs="Times New Roman"/>
          <w:sz w:val="24"/>
          <w:szCs w:val="24"/>
        </w:rPr>
      </w:pPr>
      <w:r w:rsidRPr="0086640D">
        <w:rPr>
          <w:rFonts w:ascii="Times New Roman" w:hAnsi="Times New Roman" w:cs="Times New Roman"/>
          <w:sz w:val="24"/>
          <w:szCs w:val="24"/>
        </w:rPr>
        <w:t xml:space="preserve">This area received high rainfall and there is no drought-affected area in the past two years. </w:t>
      </w:r>
      <w:r w:rsidR="00890B62" w:rsidRPr="0086640D">
        <w:rPr>
          <w:rFonts w:ascii="Times New Roman" w:hAnsi="Times New Roman" w:cs="Times New Roman"/>
          <w:sz w:val="24"/>
          <w:szCs w:val="24"/>
        </w:rPr>
        <w:t>Horo Guduru Wellega</w:t>
      </w:r>
      <w:r w:rsidRPr="0086640D">
        <w:rPr>
          <w:rFonts w:ascii="Times New Roman" w:hAnsi="Times New Roman" w:cs="Times New Roman"/>
          <w:sz w:val="24"/>
          <w:szCs w:val="24"/>
        </w:rPr>
        <w:t xml:space="preserve"> zone is one of the agricultural areas of the Oromia region as well as Ethiopia. According to the statistical abstract collected by Woreda Planning and Economic Development office, the major parts of the population are rural dwellers and participated in agricultural practices.</w:t>
      </w:r>
    </w:p>
    <w:p w14:paraId="4804D0E6" w14:textId="77777777" w:rsidR="00031ED9" w:rsidRPr="008458B3" w:rsidRDefault="00031ED9" w:rsidP="008458B3">
      <w:pPr>
        <w:jc w:val="both"/>
        <w:rPr>
          <w:rFonts w:ascii="Times New Roman" w:hAnsi="Times New Roman" w:cs="Times New Roman"/>
          <w:b/>
          <w:sz w:val="24"/>
          <w:szCs w:val="24"/>
        </w:rPr>
      </w:pPr>
      <w:r w:rsidRPr="008458B3">
        <w:rPr>
          <w:rFonts w:ascii="Times New Roman" w:hAnsi="Times New Roman" w:cs="Times New Roman"/>
          <w:b/>
          <w:sz w:val="28"/>
          <w:szCs w:val="24"/>
        </w:rPr>
        <w:t>Peoples affected by Droughts</w:t>
      </w:r>
    </w:p>
    <w:p w14:paraId="7BCEEF67" w14:textId="77777777" w:rsidR="00031ED9" w:rsidRPr="0086640D" w:rsidRDefault="00031ED9" w:rsidP="008458B3">
      <w:pPr>
        <w:jc w:val="both"/>
        <w:rPr>
          <w:rFonts w:ascii="Times New Roman" w:hAnsi="Times New Roman" w:cs="Times New Roman"/>
          <w:sz w:val="24"/>
          <w:szCs w:val="24"/>
        </w:rPr>
      </w:pPr>
      <w:r w:rsidRPr="0086640D">
        <w:rPr>
          <w:rFonts w:ascii="Times New Roman" w:hAnsi="Times New Roman" w:cs="Times New Roman"/>
          <w:sz w:val="24"/>
          <w:szCs w:val="24"/>
        </w:rPr>
        <w:t>Basically, there is no country, region or locality that is self sufficient in food and non food items especially in developing countries like Ethiopia. Regarding the zone in consideration in particular, even though due to traditional farming and rain fed cultivation system, the output of agricultural production is low, food insufficiency is not regular relatively. However, due to the policy of the government to improve food security and poverty dimension of the region, people from food insecure and degraded areas were settled in to the zone in considerable number.  This condition, make the zone more susceptible to food insufficiency and expect food aid; although there was no tangible information on the mentioned issues. In the same way, no information available the occasion when drought was so sever in the last five years to the extent that affect the economic base of the zone.</w:t>
      </w:r>
    </w:p>
    <w:p w14:paraId="4CC3392E" w14:textId="77777777" w:rsidR="008E72EB" w:rsidRPr="00525B26" w:rsidRDefault="0085780F" w:rsidP="0086640D">
      <w:pPr>
        <w:rPr>
          <w:rFonts w:ascii="Times New Roman" w:hAnsi="Times New Roman" w:cs="Times New Roman"/>
          <w:b/>
          <w:sz w:val="28"/>
          <w:szCs w:val="24"/>
        </w:rPr>
      </w:pPr>
      <w:r w:rsidRPr="00525B26">
        <w:rPr>
          <w:rFonts w:ascii="Times New Roman" w:hAnsi="Times New Roman" w:cs="Times New Roman"/>
          <w:b/>
          <w:sz w:val="28"/>
          <w:szCs w:val="24"/>
        </w:rPr>
        <w:t xml:space="preserve">Cooperative </w:t>
      </w:r>
      <w:r w:rsidR="00525B26" w:rsidRPr="00525B26">
        <w:rPr>
          <w:rStyle w:val="Strong"/>
          <w:rFonts w:ascii="Times New Roman" w:hAnsi="Times New Roman" w:cs="Times New Roman"/>
          <w:sz w:val="28"/>
          <w:szCs w:val="24"/>
        </w:rPr>
        <w:t>Association</w:t>
      </w:r>
      <w:r w:rsidR="00864531" w:rsidRPr="00525B26">
        <w:rPr>
          <w:rFonts w:ascii="Times New Roman" w:hAnsi="Times New Roman" w:cs="Times New Roman"/>
          <w:b/>
          <w:sz w:val="28"/>
          <w:szCs w:val="24"/>
        </w:rPr>
        <w:t xml:space="preserve"> </w:t>
      </w:r>
      <w:r w:rsidRPr="00525B26">
        <w:rPr>
          <w:rFonts w:ascii="Times New Roman" w:hAnsi="Times New Roman" w:cs="Times New Roman"/>
          <w:b/>
          <w:sz w:val="28"/>
          <w:szCs w:val="24"/>
        </w:rPr>
        <w:t>service</w:t>
      </w:r>
      <w:bookmarkEnd w:id="24"/>
      <w:bookmarkEnd w:id="25"/>
    </w:p>
    <w:p w14:paraId="78756FCD" w14:textId="77777777" w:rsidR="0085780F" w:rsidRPr="0086640D" w:rsidRDefault="0085780F" w:rsidP="00525B26">
      <w:pPr>
        <w:jc w:val="both"/>
        <w:rPr>
          <w:rFonts w:ascii="Times New Roman" w:hAnsi="Times New Roman" w:cs="Times New Roman"/>
          <w:sz w:val="24"/>
          <w:szCs w:val="24"/>
          <w:highlight w:val="yellow"/>
        </w:rPr>
      </w:pPr>
      <w:r w:rsidRPr="0086640D">
        <w:rPr>
          <w:rFonts w:ascii="Times New Roman" w:hAnsi="Times New Roman" w:cs="Times New Roman"/>
          <w:sz w:val="24"/>
          <w:szCs w:val="24"/>
        </w:rPr>
        <w:t>There</w:t>
      </w:r>
      <w:r w:rsidR="008E72EB" w:rsidRPr="0086640D">
        <w:rPr>
          <w:rFonts w:ascii="Times New Roman" w:hAnsi="Times New Roman" w:cs="Times New Roman"/>
          <w:sz w:val="24"/>
          <w:szCs w:val="24"/>
        </w:rPr>
        <w:t xml:space="preserve"> </w:t>
      </w:r>
      <w:r w:rsidRPr="0086640D">
        <w:rPr>
          <w:rFonts w:ascii="Times New Roman" w:hAnsi="Times New Roman" w:cs="Times New Roman"/>
          <w:sz w:val="24"/>
          <w:szCs w:val="24"/>
        </w:rPr>
        <w:t>are about 381 cooperative</w:t>
      </w:r>
      <w:r w:rsidR="008E72EB" w:rsidRPr="0086640D">
        <w:rPr>
          <w:rFonts w:ascii="Times New Roman" w:hAnsi="Times New Roman" w:cs="Times New Roman"/>
          <w:sz w:val="24"/>
          <w:szCs w:val="24"/>
        </w:rPr>
        <w:t xml:space="preserve"> services</w:t>
      </w:r>
      <w:r w:rsidRPr="0086640D">
        <w:rPr>
          <w:rFonts w:ascii="Times New Roman" w:hAnsi="Times New Roman" w:cs="Times New Roman"/>
          <w:sz w:val="24"/>
          <w:szCs w:val="24"/>
        </w:rPr>
        <w:t xml:space="preserve"> in the zone.</w:t>
      </w:r>
      <w:r w:rsidR="008E72EB" w:rsidRPr="0086640D">
        <w:rPr>
          <w:rFonts w:ascii="Times New Roman" w:hAnsi="Times New Roman" w:cs="Times New Roman"/>
          <w:sz w:val="24"/>
          <w:szCs w:val="24"/>
        </w:rPr>
        <w:t xml:space="preserve"> </w:t>
      </w:r>
      <w:r w:rsidRPr="0086640D">
        <w:rPr>
          <w:rFonts w:ascii="Times New Roman" w:hAnsi="Times New Roman" w:cs="Times New Roman"/>
          <w:sz w:val="24"/>
          <w:szCs w:val="24"/>
        </w:rPr>
        <w:t>The cooperative service have 140,704</w:t>
      </w:r>
      <w:r w:rsidR="008E72EB" w:rsidRPr="0086640D">
        <w:rPr>
          <w:rFonts w:ascii="Times New Roman" w:hAnsi="Times New Roman" w:cs="Times New Roman"/>
          <w:sz w:val="24"/>
          <w:szCs w:val="24"/>
        </w:rPr>
        <w:t xml:space="preserve"> </w:t>
      </w:r>
      <w:r w:rsidRPr="0086640D">
        <w:rPr>
          <w:rFonts w:ascii="Times New Roman" w:hAnsi="Times New Roman" w:cs="Times New Roman"/>
          <w:sz w:val="24"/>
          <w:szCs w:val="24"/>
        </w:rPr>
        <w:t>(</w:t>
      </w:r>
      <w:r w:rsidRPr="0086640D">
        <w:rPr>
          <w:rFonts w:ascii="Times New Roman" w:hAnsi="Times New Roman" w:cs="Times New Roman"/>
          <w:b/>
          <w:bCs/>
          <w:sz w:val="24"/>
          <w:szCs w:val="24"/>
        </w:rPr>
        <w:t>117607</w:t>
      </w:r>
      <w:r w:rsidRPr="0086640D">
        <w:rPr>
          <w:rFonts w:ascii="Times New Roman" w:hAnsi="Times New Roman" w:cs="Times New Roman"/>
          <w:sz w:val="24"/>
          <w:szCs w:val="24"/>
        </w:rPr>
        <w:t xml:space="preserve">males and </w:t>
      </w:r>
      <w:r w:rsidRPr="0086640D">
        <w:rPr>
          <w:rFonts w:ascii="Times New Roman" w:hAnsi="Times New Roman" w:cs="Times New Roman"/>
          <w:b/>
          <w:bCs/>
          <w:sz w:val="24"/>
          <w:szCs w:val="24"/>
        </w:rPr>
        <w:t>23528</w:t>
      </w:r>
      <w:r w:rsidR="008E72EB" w:rsidRPr="0086640D">
        <w:rPr>
          <w:rFonts w:ascii="Times New Roman" w:hAnsi="Times New Roman" w:cs="Times New Roman"/>
          <w:b/>
          <w:bCs/>
          <w:sz w:val="24"/>
          <w:szCs w:val="24"/>
        </w:rPr>
        <w:t xml:space="preserve"> </w:t>
      </w:r>
      <w:r w:rsidRPr="0086640D">
        <w:rPr>
          <w:rFonts w:ascii="Times New Roman" w:hAnsi="Times New Roman" w:cs="Times New Roman"/>
          <w:sz w:val="24"/>
          <w:szCs w:val="24"/>
        </w:rPr>
        <w:t>females) members in 2012E.C the same year .The total capital of the cooperative service was 219,374,529</w:t>
      </w:r>
      <w:r w:rsidR="005F01A1" w:rsidRPr="0086640D">
        <w:rPr>
          <w:rFonts w:ascii="Times New Roman" w:hAnsi="Times New Roman" w:cs="Times New Roman"/>
          <w:sz w:val="24"/>
          <w:szCs w:val="24"/>
        </w:rPr>
        <w:fldChar w:fldCharType="begin"/>
      </w:r>
      <w:r w:rsidRPr="0086640D">
        <w:rPr>
          <w:rFonts w:ascii="Times New Roman" w:hAnsi="Times New Roman" w:cs="Times New Roman"/>
          <w:sz w:val="24"/>
          <w:szCs w:val="24"/>
        </w:rPr>
        <w:instrText xml:space="preserve"> =SUM(ABOVE) </w:instrText>
      </w:r>
      <w:r w:rsidR="005F01A1" w:rsidRPr="0086640D">
        <w:rPr>
          <w:rFonts w:ascii="Times New Roman" w:hAnsi="Times New Roman" w:cs="Times New Roman"/>
          <w:sz w:val="24"/>
          <w:szCs w:val="24"/>
        </w:rPr>
        <w:fldChar w:fldCharType="end"/>
      </w:r>
      <w:r w:rsidRPr="0086640D">
        <w:rPr>
          <w:rFonts w:ascii="Times New Roman" w:hAnsi="Times New Roman" w:cs="Times New Roman"/>
          <w:sz w:val="24"/>
          <w:szCs w:val="24"/>
        </w:rPr>
        <w:t xml:space="preserve">.The principal task of these co-operative are the supply of agricultural inputs like artificial fertilizers and improved crop varieties to their members and providing different devices for their members. </w:t>
      </w:r>
    </w:p>
    <w:p w14:paraId="4C4F005C" w14:textId="77777777" w:rsidR="00031ED9" w:rsidRPr="0086640D" w:rsidRDefault="00031ED9" w:rsidP="0086640D">
      <w:pPr>
        <w:rPr>
          <w:rFonts w:ascii="Times New Roman" w:hAnsi="Times New Roman" w:cs="Times New Roman"/>
          <w:sz w:val="24"/>
          <w:szCs w:val="24"/>
        </w:rPr>
      </w:pPr>
    </w:p>
    <w:p w14:paraId="0DCDB10D" w14:textId="77777777" w:rsidR="00031ED9" w:rsidRPr="0086640D" w:rsidRDefault="00031ED9" w:rsidP="0086640D">
      <w:pPr>
        <w:rPr>
          <w:rFonts w:ascii="Times New Roman" w:hAnsi="Times New Roman" w:cs="Times New Roman"/>
          <w:sz w:val="24"/>
          <w:szCs w:val="24"/>
        </w:rPr>
      </w:pPr>
    </w:p>
    <w:p w14:paraId="270DFB38" w14:textId="77777777" w:rsidR="0085780F" w:rsidRPr="0086640D" w:rsidRDefault="0085780F" w:rsidP="0086640D">
      <w:pPr>
        <w:rPr>
          <w:rFonts w:ascii="Times New Roman" w:hAnsi="Times New Roman" w:cs="Times New Roman"/>
          <w:sz w:val="24"/>
          <w:szCs w:val="24"/>
        </w:rPr>
      </w:pPr>
      <w:r w:rsidRPr="0086640D">
        <w:rPr>
          <w:rFonts w:ascii="Times New Roman" w:hAnsi="Times New Roman" w:cs="Times New Roman"/>
          <w:b/>
          <w:sz w:val="24"/>
          <w:szCs w:val="24"/>
        </w:rPr>
        <w:t xml:space="preserve">Table </w:t>
      </w:r>
      <w:r w:rsidR="00CB4D68" w:rsidRPr="0086640D">
        <w:rPr>
          <w:rFonts w:ascii="Times New Roman" w:hAnsi="Times New Roman" w:cs="Times New Roman"/>
          <w:b/>
          <w:sz w:val="24"/>
          <w:szCs w:val="24"/>
        </w:rPr>
        <w:t>4</w:t>
      </w:r>
      <w:r w:rsidRPr="0086640D">
        <w:rPr>
          <w:rFonts w:ascii="Times New Roman" w:hAnsi="Times New Roman" w:cs="Times New Roman"/>
          <w:b/>
          <w:sz w:val="24"/>
          <w:szCs w:val="24"/>
        </w:rPr>
        <w:t>:</w:t>
      </w:r>
      <w:r w:rsidRPr="0086640D">
        <w:rPr>
          <w:rFonts w:ascii="Times New Roman" w:hAnsi="Times New Roman" w:cs="Times New Roman"/>
          <w:sz w:val="24"/>
          <w:szCs w:val="24"/>
        </w:rPr>
        <w:t xml:space="preserve"> Number of Cooperative members and capital of each district in the zone</w:t>
      </w:r>
    </w:p>
    <w:tbl>
      <w:tblPr>
        <w:tblStyle w:val="TableGrid"/>
        <w:tblW w:w="0" w:type="auto"/>
        <w:tblInd w:w="1188" w:type="dxa"/>
        <w:tblLook w:val="04A0" w:firstRow="1" w:lastRow="0" w:firstColumn="1" w:lastColumn="0" w:noHBand="0" w:noVBand="1"/>
      </w:tblPr>
      <w:tblGrid>
        <w:gridCol w:w="1350"/>
        <w:gridCol w:w="1292"/>
        <w:gridCol w:w="958"/>
        <w:gridCol w:w="1170"/>
        <w:gridCol w:w="1800"/>
      </w:tblGrid>
      <w:tr w:rsidR="00FA056D" w:rsidRPr="0086640D" w14:paraId="2CAB64D2" w14:textId="77777777" w:rsidTr="00FA056D">
        <w:tc>
          <w:tcPr>
            <w:tcW w:w="1350" w:type="dxa"/>
          </w:tcPr>
          <w:p w14:paraId="5E6B4F5C" w14:textId="77777777" w:rsidR="00FA056D" w:rsidRPr="0086640D" w:rsidRDefault="00FA056D" w:rsidP="0086640D">
            <w:pPr>
              <w:rPr>
                <w:rFonts w:ascii="Times New Roman" w:hAnsi="Times New Roman" w:cs="Times New Roman"/>
                <w:sz w:val="24"/>
                <w:szCs w:val="24"/>
              </w:rPr>
            </w:pPr>
            <w:bookmarkStart w:id="26" w:name="_Toc430141291"/>
            <w:bookmarkStart w:id="27" w:name="_Toc69383093"/>
            <w:r w:rsidRPr="0086640D">
              <w:rPr>
                <w:rFonts w:ascii="Times New Roman" w:hAnsi="Times New Roman" w:cs="Times New Roman"/>
                <w:sz w:val="24"/>
                <w:szCs w:val="24"/>
              </w:rPr>
              <w:t>Year</w:t>
            </w:r>
          </w:p>
        </w:tc>
        <w:tc>
          <w:tcPr>
            <w:tcW w:w="3420" w:type="dxa"/>
            <w:gridSpan w:val="3"/>
          </w:tcPr>
          <w:p w14:paraId="55D06937" w14:textId="77777777" w:rsidR="00FA056D" w:rsidRPr="0086640D" w:rsidRDefault="00FA056D" w:rsidP="0086640D">
            <w:pPr>
              <w:rPr>
                <w:rFonts w:ascii="Times New Roman" w:hAnsi="Times New Roman" w:cs="Times New Roman"/>
                <w:sz w:val="24"/>
                <w:szCs w:val="24"/>
              </w:rPr>
            </w:pPr>
            <w:r w:rsidRPr="0086640D">
              <w:rPr>
                <w:rFonts w:ascii="Times New Roman" w:hAnsi="Times New Roman" w:cs="Times New Roman"/>
                <w:sz w:val="24"/>
                <w:szCs w:val="24"/>
              </w:rPr>
              <w:t>Members</w:t>
            </w:r>
          </w:p>
        </w:tc>
        <w:tc>
          <w:tcPr>
            <w:tcW w:w="1800" w:type="dxa"/>
            <w:vMerge w:val="restart"/>
          </w:tcPr>
          <w:p w14:paraId="3761594B" w14:textId="77777777" w:rsidR="00FA056D" w:rsidRPr="0086640D" w:rsidRDefault="00FA056D" w:rsidP="0086640D">
            <w:pPr>
              <w:rPr>
                <w:rFonts w:ascii="Times New Roman" w:hAnsi="Times New Roman" w:cs="Times New Roman"/>
                <w:sz w:val="24"/>
                <w:szCs w:val="24"/>
              </w:rPr>
            </w:pPr>
            <w:r w:rsidRPr="0086640D">
              <w:rPr>
                <w:rFonts w:ascii="Times New Roman" w:hAnsi="Times New Roman" w:cs="Times New Roman"/>
                <w:sz w:val="24"/>
                <w:szCs w:val="24"/>
              </w:rPr>
              <w:t>Capital</w:t>
            </w:r>
          </w:p>
        </w:tc>
      </w:tr>
      <w:tr w:rsidR="00FA056D" w:rsidRPr="0086640D" w14:paraId="5CF3B5CC" w14:textId="77777777" w:rsidTr="00FA056D">
        <w:tc>
          <w:tcPr>
            <w:tcW w:w="1350" w:type="dxa"/>
            <w:vMerge w:val="restart"/>
          </w:tcPr>
          <w:p w14:paraId="46478635" w14:textId="77777777" w:rsidR="00FA056D" w:rsidRPr="0086640D" w:rsidRDefault="00FA056D" w:rsidP="0086640D">
            <w:pPr>
              <w:rPr>
                <w:rFonts w:ascii="Times New Roman" w:hAnsi="Times New Roman" w:cs="Times New Roman"/>
                <w:sz w:val="24"/>
                <w:szCs w:val="24"/>
              </w:rPr>
            </w:pPr>
            <w:r w:rsidRPr="0086640D">
              <w:rPr>
                <w:rFonts w:ascii="Times New Roman" w:hAnsi="Times New Roman" w:cs="Times New Roman"/>
                <w:sz w:val="24"/>
                <w:szCs w:val="24"/>
              </w:rPr>
              <w:t>2012E.C</w:t>
            </w:r>
          </w:p>
        </w:tc>
        <w:tc>
          <w:tcPr>
            <w:tcW w:w="1292" w:type="dxa"/>
          </w:tcPr>
          <w:p w14:paraId="40F488C1" w14:textId="77777777" w:rsidR="00FA056D" w:rsidRPr="0086640D" w:rsidRDefault="00FA056D" w:rsidP="0086640D">
            <w:pPr>
              <w:rPr>
                <w:rFonts w:ascii="Times New Roman" w:hAnsi="Times New Roman" w:cs="Times New Roman"/>
                <w:sz w:val="24"/>
                <w:szCs w:val="24"/>
              </w:rPr>
            </w:pPr>
            <w:r w:rsidRPr="0086640D">
              <w:rPr>
                <w:rFonts w:ascii="Times New Roman" w:hAnsi="Times New Roman" w:cs="Times New Roman"/>
                <w:sz w:val="24"/>
                <w:szCs w:val="24"/>
              </w:rPr>
              <w:t>Male</w:t>
            </w:r>
          </w:p>
        </w:tc>
        <w:tc>
          <w:tcPr>
            <w:tcW w:w="958" w:type="dxa"/>
          </w:tcPr>
          <w:p w14:paraId="002F245E" w14:textId="77777777" w:rsidR="00FA056D" w:rsidRPr="0086640D" w:rsidRDefault="00FA056D" w:rsidP="0086640D">
            <w:pPr>
              <w:rPr>
                <w:rFonts w:ascii="Times New Roman" w:hAnsi="Times New Roman" w:cs="Times New Roman"/>
                <w:sz w:val="24"/>
                <w:szCs w:val="24"/>
              </w:rPr>
            </w:pPr>
            <w:r w:rsidRPr="0086640D">
              <w:rPr>
                <w:rFonts w:ascii="Times New Roman" w:hAnsi="Times New Roman" w:cs="Times New Roman"/>
                <w:sz w:val="24"/>
                <w:szCs w:val="24"/>
              </w:rPr>
              <w:t>Female</w:t>
            </w:r>
          </w:p>
        </w:tc>
        <w:tc>
          <w:tcPr>
            <w:tcW w:w="1170" w:type="dxa"/>
          </w:tcPr>
          <w:p w14:paraId="2B92CBDE" w14:textId="77777777" w:rsidR="00FA056D" w:rsidRPr="0086640D" w:rsidRDefault="00FA056D" w:rsidP="0086640D">
            <w:pPr>
              <w:rPr>
                <w:rFonts w:ascii="Times New Roman" w:hAnsi="Times New Roman" w:cs="Times New Roman"/>
                <w:sz w:val="24"/>
                <w:szCs w:val="24"/>
              </w:rPr>
            </w:pPr>
            <w:r w:rsidRPr="0086640D">
              <w:rPr>
                <w:rFonts w:ascii="Times New Roman" w:hAnsi="Times New Roman" w:cs="Times New Roman"/>
                <w:sz w:val="24"/>
                <w:szCs w:val="24"/>
              </w:rPr>
              <w:t>Total</w:t>
            </w:r>
          </w:p>
        </w:tc>
        <w:tc>
          <w:tcPr>
            <w:tcW w:w="1800" w:type="dxa"/>
            <w:vMerge/>
          </w:tcPr>
          <w:p w14:paraId="39A3D373" w14:textId="77777777" w:rsidR="00FA056D" w:rsidRPr="0086640D" w:rsidRDefault="00FA056D" w:rsidP="0086640D">
            <w:pPr>
              <w:rPr>
                <w:rFonts w:ascii="Times New Roman" w:hAnsi="Times New Roman" w:cs="Times New Roman"/>
                <w:sz w:val="24"/>
                <w:szCs w:val="24"/>
              </w:rPr>
            </w:pPr>
          </w:p>
        </w:tc>
      </w:tr>
      <w:tr w:rsidR="00FA056D" w:rsidRPr="0086640D" w14:paraId="6E9685B1" w14:textId="77777777" w:rsidTr="00FA056D">
        <w:tc>
          <w:tcPr>
            <w:tcW w:w="1350" w:type="dxa"/>
            <w:vMerge/>
          </w:tcPr>
          <w:p w14:paraId="0C9236D8" w14:textId="77777777" w:rsidR="00FA056D" w:rsidRPr="0086640D" w:rsidRDefault="00FA056D" w:rsidP="0086640D">
            <w:pPr>
              <w:rPr>
                <w:rFonts w:ascii="Times New Roman" w:hAnsi="Times New Roman" w:cs="Times New Roman"/>
                <w:sz w:val="24"/>
                <w:szCs w:val="24"/>
              </w:rPr>
            </w:pPr>
          </w:p>
        </w:tc>
        <w:tc>
          <w:tcPr>
            <w:tcW w:w="1292" w:type="dxa"/>
          </w:tcPr>
          <w:p w14:paraId="604EA6E0" w14:textId="77777777" w:rsidR="00FA056D" w:rsidRPr="0086640D" w:rsidRDefault="00FA056D" w:rsidP="0086640D">
            <w:pPr>
              <w:rPr>
                <w:rFonts w:ascii="Times New Roman" w:hAnsi="Times New Roman" w:cs="Times New Roman"/>
                <w:sz w:val="24"/>
                <w:szCs w:val="24"/>
              </w:rPr>
            </w:pPr>
            <w:r w:rsidRPr="0086640D">
              <w:rPr>
                <w:rFonts w:ascii="Times New Roman" w:hAnsi="Times New Roman" w:cs="Times New Roman"/>
                <w:sz w:val="24"/>
                <w:szCs w:val="24"/>
              </w:rPr>
              <w:t>117,607</w:t>
            </w:r>
          </w:p>
        </w:tc>
        <w:tc>
          <w:tcPr>
            <w:tcW w:w="958" w:type="dxa"/>
          </w:tcPr>
          <w:p w14:paraId="4464D83C" w14:textId="77777777" w:rsidR="00FA056D" w:rsidRPr="0086640D" w:rsidRDefault="00FA056D" w:rsidP="0086640D">
            <w:pPr>
              <w:rPr>
                <w:rFonts w:ascii="Times New Roman" w:hAnsi="Times New Roman" w:cs="Times New Roman"/>
                <w:sz w:val="24"/>
                <w:szCs w:val="24"/>
              </w:rPr>
            </w:pPr>
            <w:r w:rsidRPr="0086640D">
              <w:rPr>
                <w:rFonts w:ascii="Times New Roman" w:hAnsi="Times New Roman" w:cs="Times New Roman"/>
                <w:sz w:val="24"/>
                <w:szCs w:val="24"/>
              </w:rPr>
              <w:t>23,528</w:t>
            </w:r>
          </w:p>
        </w:tc>
        <w:tc>
          <w:tcPr>
            <w:tcW w:w="1170" w:type="dxa"/>
          </w:tcPr>
          <w:p w14:paraId="6BC84F1C" w14:textId="77777777" w:rsidR="00FA056D" w:rsidRPr="0086640D" w:rsidRDefault="00BD66F6" w:rsidP="0086640D">
            <w:pPr>
              <w:rPr>
                <w:rFonts w:ascii="Times New Roman" w:hAnsi="Times New Roman" w:cs="Times New Roman"/>
                <w:sz w:val="24"/>
                <w:szCs w:val="24"/>
              </w:rPr>
            </w:pPr>
            <w:r>
              <w:rPr>
                <w:rFonts w:ascii="Times New Roman" w:hAnsi="Times New Roman" w:cs="Times New Roman"/>
                <w:sz w:val="24"/>
                <w:szCs w:val="24"/>
              </w:rPr>
              <w:t>141,135</w:t>
            </w:r>
          </w:p>
        </w:tc>
        <w:tc>
          <w:tcPr>
            <w:tcW w:w="1800" w:type="dxa"/>
          </w:tcPr>
          <w:p w14:paraId="7E8FD2CA" w14:textId="77777777" w:rsidR="00FA056D" w:rsidRPr="0086640D" w:rsidRDefault="00FA056D" w:rsidP="0086640D">
            <w:pPr>
              <w:rPr>
                <w:rFonts w:ascii="Times New Roman" w:hAnsi="Times New Roman" w:cs="Times New Roman"/>
                <w:sz w:val="24"/>
                <w:szCs w:val="24"/>
              </w:rPr>
            </w:pPr>
            <w:r w:rsidRPr="0086640D">
              <w:rPr>
                <w:rFonts w:ascii="Times New Roman" w:hAnsi="Times New Roman" w:cs="Times New Roman"/>
                <w:sz w:val="24"/>
                <w:szCs w:val="24"/>
              </w:rPr>
              <w:t>219,374,520.00</w:t>
            </w:r>
          </w:p>
        </w:tc>
      </w:tr>
    </w:tbl>
    <w:p w14:paraId="1F93D050" w14:textId="77777777" w:rsidR="004D6895" w:rsidRPr="0086640D" w:rsidRDefault="00FA056D" w:rsidP="0086640D">
      <w:pPr>
        <w:rPr>
          <w:rFonts w:ascii="Times New Roman" w:hAnsi="Times New Roman" w:cs="Times New Roman"/>
          <w:sz w:val="24"/>
          <w:szCs w:val="24"/>
        </w:rPr>
      </w:pPr>
      <w:r w:rsidRPr="0086640D">
        <w:rPr>
          <w:rFonts w:ascii="Times New Roman" w:hAnsi="Times New Roman" w:cs="Times New Roman"/>
          <w:sz w:val="24"/>
          <w:szCs w:val="24"/>
        </w:rPr>
        <w:t xml:space="preserve">                        Source: Horro Guduru Wellega cooperative and marketing office,</w:t>
      </w:r>
    </w:p>
    <w:p w14:paraId="04AB4E07" w14:textId="77777777" w:rsidR="00977273" w:rsidRPr="00525B26" w:rsidRDefault="0085780F" w:rsidP="0086640D">
      <w:pPr>
        <w:rPr>
          <w:rFonts w:ascii="Times New Roman" w:hAnsi="Times New Roman" w:cs="Times New Roman"/>
          <w:b/>
          <w:sz w:val="28"/>
          <w:szCs w:val="24"/>
        </w:rPr>
      </w:pPr>
      <w:r w:rsidRPr="00525B26">
        <w:rPr>
          <w:rFonts w:ascii="Times New Roman" w:hAnsi="Times New Roman" w:cs="Times New Roman"/>
          <w:b/>
          <w:sz w:val="28"/>
          <w:szCs w:val="24"/>
        </w:rPr>
        <w:t>Land Resources by Use</w:t>
      </w:r>
      <w:bookmarkEnd w:id="26"/>
      <w:bookmarkEnd w:id="27"/>
    </w:p>
    <w:p w14:paraId="3ADD2887" w14:textId="77777777" w:rsidR="00120F96" w:rsidRPr="0086640D" w:rsidRDefault="00C163B1" w:rsidP="00525B26">
      <w:pPr>
        <w:jc w:val="both"/>
        <w:rPr>
          <w:rFonts w:ascii="Times New Roman" w:hAnsi="Times New Roman" w:cs="Times New Roman"/>
          <w:sz w:val="24"/>
          <w:szCs w:val="24"/>
        </w:rPr>
      </w:pPr>
      <w:r w:rsidRPr="0086640D">
        <w:rPr>
          <w:rFonts w:ascii="Times New Roman" w:hAnsi="Times New Roman" w:cs="Times New Roman"/>
          <w:sz w:val="24"/>
          <w:szCs w:val="24"/>
        </w:rPr>
        <w:t xml:space="preserve">Due to scarce resources regarding land use and land cover of the </w:t>
      </w:r>
      <w:r w:rsidR="00120F96" w:rsidRPr="0086640D">
        <w:rPr>
          <w:rFonts w:ascii="Times New Roman" w:hAnsi="Times New Roman" w:cs="Times New Roman"/>
          <w:sz w:val="24"/>
          <w:szCs w:val="24"/>
        </w:rPr>
        <w:t xml:space="preserve">Horo Guduru Wellega </w:t>
      </w:r>
      <w:r w:rsidRPr="0086640D">
        <w:rPr>
          <w:rFonts w:ascii="Times New Roman" w:hAnsi="Times New Roman" w:cs="Times New Roman"/>
          <w:sz w:val="24"/>
          <w:szCs w:val="24"/>
        </w:rPr>
        <w:t>Zone the team has enforced to use the data on the physical geography of the zone which is prepared by Horo Guduru Wellega Zone Agricultural Development office in the year 2011 and 2012E.C. The land use pattern of the zone can generally be classified into rural and urban area intensively and moderately cultivated area, forest land, grazing land, bush and shrubs land and for others land use are included.</w:t>
      </w:r>
    </w:p>
    <w:p w14:paraId="51688F8B" w14:textId="77777777" w:rsidR="0085780F" w:rsidRPr="0086640D" w:rsidRDefault="0085780F" w:rsidP="00525B26">
      <w:pPr>
        <w:jc w:val="both"/>
        <w:rPr>
          <w:rFonts w:ascii="Times New Roman" w:eastAsia="Times New Roman" w:hAnsi="Times New Roman" w:cs="Times New Roman"/>
          <w:sz w:val="24"/>
          <w:szCs w:val="24"/>
        </w:rPr>
      </w:pPr>
      <w:r w:rsidRPr="0086640D">
        <w:rPr>
          <w:rFonts w:ascii="Times New Roman" w:hAnsi="Times New Roman" w:cs="Times New Roman"/>
          <w:sz w:val="24"/>
          <w:szCs w:val="24"/>
        </w:rPr>
        <w:t xml:space="preserve">The term land use refers to the ways that people use land and the natural resources it provides. The total area of Zone is </w:t>
      </w:r>
      <w:r w:rsidR="005F01A1" w:rsidRPr="0086640D">
        <w:rPr>
          <w:rFonts w:ascii="Times New Roman" w:hAnsi="Times New Roman" w:cs="Times New Roman"/>
          <w:b/>
          <w:color w:val="FF0000"/>
          <w:sz w:val="24"/>
          <w:szCs w:val="24"/>
          <w:highlight w:val="yellow"/>
        </w:rPr>
        <w:fldChar w:fldCharType="begin"/>
      </w:r>
      <w:r w:rsidRPr="0086640D">
        <w:rPr>
          <w:rFonts w:ascii="Times New Roman" w:hAnsi="Times New Roman" w:cs="Times New Roman"/>
          <w:b/>
          <w:color w:val="FF0000"/>
          <w:sz w:val="24"/>
          <w:szCs w:val="24"/>
          <w:highlight w:val="yellow"/>
        </w:rPr>
        <w:instrText xml:space="preserve"> =SUM(ABOVE) </w:instrText>
      </w:r>
      <w:r w:rsidR="005F01A1" w:rsidRPr="0086640D">
        <w:rPr>
          <w:rFonts w:ascii="Times New Roman" w:hAnsi="Times New Roman" w:cs="Times New Roman"/>
          <w:b/>
          <w:color w:val="FF0000"/>
          <w:sz w:val="24"/>
          <w:szCs w:val="24"/>
          <w:highlight w:val="yellow"/>
        </w:rPr>
        <w:fldChar w:fldCharType="separate"/>
      </w:r>
      <w:r w:rsidRPr="0086640D">
        <w:rPr>
          <w:rFonts w:ascii="Times New Roman" w:hAnsi="Times New Roman" w:cs="Times New Roman"/>
          <w:b/>
          <w:noProof/>
          <w:color w:val="FF0000"/>
          <w:sz w:val="24"/>
          <w:szCs w:val="24"/>
          <w:highlight w:val="yellow"/>
        </w:rPr>
        <w:t>8,244.41</w:t>
      </w:r>
      <w:r w:rsidR="005F01A1" w:rsidRPr="0086640D">
        <w:rPr>
          <w:rFonts w:ascii="Times New Roman" w:hAnsi="Times New Roman" w:cs="Times New Roman"/>
          <w:b/>
          <w:color w:val="FF0000"/>
          <w:sz w:val="24"/>
          <w:szCs w:val="24"/>
          <w:highlight w:val="yellow"/>
        </w:rPr>
        <w:fldChar w:fldCharType="end"/>
      </w:r>
      <w:r w:rsidRPr="0086640D">
        <w:rPr>
          <w:rFonts w:ascii="Times New Roman" w:hAnsi="Times New Roman" w:cs="Times New Roman"/>
          <w:b/>
          <w:color w:val="FF0000"/>
          <w:sz w:val="24"/>
          <w:szCs w:val="24"/>
          <w:highlight w:val="yellow"/>
        </w:rPr>
        <w:t>km</w:t>
      </w:r>
      <w:r w:rsidRPr="0086640D">
        <w:rPr>
          <w:rFonts w:ascii="Times New Roman" w:hAnsi="Times New Roman" w:cs="Times New Roman"/>
          <w:b/>
          <w:color w:val="FF0000"/>
          <w:sz w:val="24"/>
          <w:szCs w:val="24"/>
          <w:highlight w:val="yellow"/>
          <w:vertAlign w:val="superscript"/>
        </w:rPr>
        <w:t>2</w:t>
      </w:r>
      <w:r w:rsidR="002B710F" w:rsidRPr="0086640D">
        <w:rPr>
          <w:rFonts w:ascii="Times New Roman" w:hAnsi="Times New Roman" w:cs="Times New Roman"/>
          <w:b/>
          <w:color w:val="FF0000"/>
          <w:sz w:val="24"/>
          <w:szCs w:val="24"/>
          <w:highlight w:val="yellow"/>
        </w:rPr>
        <w:t>,</w:t>
      </w:r>
      <w:r w:rsidRPr="0086640D">
        <w:rPr>
          <w:rFonts w:ascii="Times New Roman" w:hAnsi="Times New Roman" w:cs="Times New Roman"/>
          <w:sz w:val="24"/>
          <w:szCs w:val="24"/>
          <w:vertAlign w:val="superscript"/>
        </w:rPr>
        <w:t xml:space="preserve"> .</w:t>
      </w:r>
      <w:r w:rsidRPr="0086640D">
        <w:rPr>
          <w:rFonts w:ascii="Times New Roman" w:hAnsi="Times New Roman" w:cs="Times New Roman"/>
          <w:sz w:val="24"/>
          <w:szCs w:val="24"/>
        </w:rPr>
        <w:t>Out of the total area, about 27% cultivable land, 31</w:t>
      </w:r>
      <w:r w:rsidR="002B710F" w:rsidRPr="0086640D">
        <w:rPr>
          <w:rFonts w:ascii="Times New Roman" w:hAnsi="Times New Roman" w:cs="Times New Roman"/>
          <w:sz w:val="24"/>
          <w:szCs w:val="24"/>
        </w:rPr>
        <w:t>%</w:t>
      </w:r>
      <w:r w:rsidRPr="0086640D">
        <w:rPr>
          <w:rFonts w:ascii="Times New Roman" w:hAnsi="Times New Roman" w:cs="Times New Roman"/>
          <w:sz w:val="24"/>
          <w:szCs w:val="24"/>
        </w:rPr>
        <w:t xml:space="preserve"> Grazing land, 24</w:t>
      </w:r>
      <w:r w:rsidR="002B710F" w:rsidRPr="0086640D">
        <w:rPr>
          <w:rFonts w:ascii="Times New Roman" w:hAnsi="Times New Roman" w:cs="Times New Roman"/>
          <w:sz w:val="24"/>
          <w:szCs w:val="24"/>
        </w:rPr>
        <w:t>% covered</w:t>
      </w:r>
      <w:r w:rsidRPr="0086640D">
        <w:rPr>
          <w:rFonts w:ascii="Times New Roman" w:hAnsi="Times New Roman" w:cs="Times New Roman"/>
          <w:sz w:val="24"/>
          <w:szCs w:val="24"/>
        </w:rPr>
        <w:t xml:space="preserve"> with forest land, 11</w:t>
      </w:r>
      <w:r w:rsidR="002B710F" w:rsidRPr="0086640D">
        <w:rPr>
          <w:rFonts w:ascii="Times New Roman" w:hAnsi="Times New Roman" w:cs="Times New Roman"/>
          <w:sz w:val="24"/>
          <w:szCs w:val="24"/>
        </w:rPr>
        <w:t>%</w:t>
      </w:r>
      <w:r w:rsidRPr="0086640D">
        <w:rPr>
          <w:rFonts w:ascii="Times New Roman" w:hAnsi="Times New Roman" w:cs="Times New Roman"/>
          <w:sz w:val="24"/>
          <w:szCs w:val="24"/>
        </w:rPr>
        <w:t xml:space="preserve"> cultivated land and 7% suitable for forest</w:t>
      </w:r>
      <w:r w:rsidR="00C643A5" w:rsidRPr="0086640D">
        <w:rPr>
          <w:rFonts w:ascii="Times New Roman" w:hAnsi="Times New Roman" w:cs="Times New Roman"/>
          <w:sz w:val="24"/>
          <w:szCs w:val="24"/>
        </w:rPr>
        <w:t xml:space="preserve"> </w:t>
      </w:r>
      <w:r w:rsidR="00C643A5" w:rsidRPr="0086640D">
        <w:rPr>
          <w:rFonts w:ascii="Times New Roman" w:eastAsia="Times New Roman" w:hAnsi="Times New Roman" w:cs="Times New Roman"/>
          <w:sz w:val="24"/>
          <w:szCs w:val="24"/>
        </w:rPr>
        <w:t>Land use/land cove</w:t>
      </w:r>
      <w:r w:rsidR="006374C6" w:rsidRPr="0086640D">
        <w:rPr>
          <w:rFonts w:ascii="Times New Roman" w:eastAsia="Times New Roman" w:hAnsi="Times New Roman" w:cs="Times New Roman"/>
          <w:sz w:val="24"/>
          <w:szCs w:val="24"/>
        </w:rPr>
        <w:t>.</w:t>
      </w:r>
    </w:p>
    <w:p w14:paraId="3357B2CB" w14:textId="77777777" w:rsidR="00932502" w:rsidRPr="0086640D" w:rsidRDefault="00243DC4" w:rsidP="00525B26">
      <w:pPr>
        <w:pStyle w:val="NormalWeb"/>
        <w:jc w:val="both"/>
      </w:pPr>
      <w:r w:rsidRPr="0086640D">
        <w:t xml:space="preserve">The major economic activities of the people, like the economy of the nation, are based on agriculture. The zone is suitable for a variety of crops cultivation. The major crops widely grown in the zone are Teff, wheat, maize, and anther vegetable include </w:t>
      </w:r>
      <w:r w:rsidR="00932502" w:rsidRPr="0086640D">
        <w:t>Potato</w:t>
      </w:r>
      <w:r w:rsidRPr="0086640D">
        <w:t>, according to the zonal agricultural and rural development office, and the major land use in the zone is occupied categorized into</w:t>
      </w:r>
      <w:r w:rsidR="00F40DE3" w:rsidRPr="0086640D">
        <w:t xml:space="preserve"> grazing land, </w:t>
      </w:r>
      <w:r w:rsidR="00DB6FEF" w:rsidRPr="0086640D">
        <w:t xml:space="preserve">  </w:t>
      </w:r>
      <w:r w:rsidR="004129AB" w:rsidRPr="0086640D">
        <w:t>Cultivable</w:t>
      </w:r>
      <w:r w:rsidR="00F40DE3" w:rsidRPr="0086640D">
        <w:t xml:space="preserve"> land, Fores</w:t>
      </w:r>
      <w:r w:rsidR="004129AB" w:rsidRPr="0086640D">
        <w:t>t</w:t>
      </w:r>
      <w:r w:rsidR="00F40DE3" w:rsidRPr="0086640D">
        <w:t xml:space="preserve"> land,  </w:t>
      </w:r>
      <w:r w:rsidR="004129AB" w:rsidRPr="0086640D">
        <w:t xml:space="preserve">Cultivated land, </w:t>
      </w:r>
      <w:r w:rsidR="00F40DE3" w:rsidRPr="0086640D">
        <w:t>and</w:t>
      </w:r>
      <w:r w:rsidR="004129AB" w:rsidRPr="0086640D">
        <w:t xml:space="preserve"> other</w:t>
      </w:r>
      <w:r w:rsidRPr="0086640D">
        <w:t>.</w:t>
      </w:r>
    </w:p>
    <w:p w14:paraId="4672F3C8" w14:textId="77777777" w:rsidR="002D246C" w:rsidRPr="0086640D" w:rsidRDefault="002D246C" w:rsidP="00446CAE">
      <w:pPr>
        <w:jc w:val="center"/>
        <w:rPr>
          <w:rFonts w:ascii="Times New Roman" w:hAnsi="Times New Roman" w:cs="Times New Roman"/>
          <w:sz w:val="24"/>
          <w:szCs w:val="24"/>
        </w:rPr>
      </w:pPr>
      <w:r w:rsidRPr="0086640D">
        <w:rPr>
          <w:rFonts w:ascii="Times New Roman" w:hAnsi="Times New Roman" w:cs="Times New Roman"/>
          <w:b/>
          <w:sz w:val="24"/>
          <w:szCs w:val="24"/>
        </w:rPr>
        <w:t>Fig 2;</w:t>
      </w:r>
      <w:r w:rsidRPr="0086640D">
        <w:rPr>
          <w:rFonts w:ascii="Times New Roman" w:hAnsi="Times New Roman" w:cs="Times New Roman"/>
          <w:sz w:val="24"/>
          <w:szCs w:val="24"/>
        </w:rPr>
        <w:t xml:space="preserve"> Land Use Land Cover of the Zone</w:t>
      </w:r>
    </w:p>
    <w:p w14:paraId="42FF17EC" w14:textId="77777777" w:rsidR="00040D03" w:rsidRPr="0086640D" w:rsidRDefault="00C643A5" w:rsidP="00446CAE">
      <w:pPr>
        <w:jc w:val="center"/>
        <w:rPr>
          <w:rFonts w:ascii="Times New Roman" w:hAnsi="Times New Roman" w:cs="Times New Roman"/>
          <w:sz w:val="24"/>
          <w:szCs w:val="24"/>
        </w:rPr>
      </w:pPr>
      <w:r w:rsidRPr="0086640D">
        <w:rPr>
          <w:rFonts w:ascii="Times New Roman" w:hAnsi="Times New Roman" w:cs="Times New Roman"/>
          <w:noProof/>
          <w:sz w:val="24"/>
          <w:szCs w:val="24"/>
        </w:rPr>
        <w:drawing>
          <wp:inline distT="0" distB="0" distL="0" distR="0" wp14:anchorId="0303F39A" wp14:editId="49A51A8F">
            <wp:extent cx="3646170" cy="2514202"/>
            <wp:effectExtent l="19050" t="0" r="11430" b="398"/>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459186" w14:textId="77777777" w:rsidR="004129AB" w:rsidRPr="0086640D" w:rsidRDefault="004129AB" w:rsidP="0086640D">
      <w:pPr>
        <w:rPr>
          <w:rFonts w:ascii="Times New Roman" w:hAnsi="Times New Roman" w:cs="Times New Roman"/>
          <w:sz w:val="24"/>
          <w:szCs w:val="24"/>
        </w:rPr>
      </w:pPr>
    </w:p>
    <w:p w14:paraId="3AECA4E3" w14:textId="77777777" w:rsidR="00031ED9" w:rsidRPr="0086640D" w:rsidRDefault="00031ED9" w:rsidP="0086640D">
      <w:pPr>
        <w:rPr>
          <w:rFonts w:ascii="Times New Roman" w:hAnsi="Times New Roman" w:cs="Times New Roman"/>
          <w:sz w:val="24"/>
          <w:szCs w:val="24"/>
        </w:rPr>
      </w:pPr>
      <w:bookmarkStart w:id="28" w:name="_Toc10249947"/>
      <w:bookmarkStart w:id="29" w:name="_Toc420885374"/>
      <w:bookmarkStart w:id="30" w:name="_Toc69383095"/>
    </w:p>
    <w:p w14:paraId="237E5ED3" w14:textId="77777777" w:rsidR="00031ED9" w:rsidRPr="0086640D" w:rsidRDefault="00031ED9" w:rsidP="0086640D">
      <w:pPr>
        <w:rPr>
          <w:rFonts w:ascii="Times New Roman" w:hAnsi="Times New Roman" w:cs="Times New Roman"/>
          <w:sz w:val="24"/>
          <w:szCs w:val="24"/>
        </w:rPr>
      </w:pPr>
    </w:p>
    <w:p w14:paraId="42088DA2" w14:textId="77777777" w:rsidR="00D60803" w:rsidRPr="00543487" w:rsidRDefault="00D60803" w:rsidP="0086640D">
      <w:pPr>
        <w:rPr>
          <w:rFonts w:ascii="Times New Roman" w:hAnsi="Times New Roman" w:cs="Times New Roman"/>
          <w:b/>
          <w:sz w:val="28"/>
          <w:szCs w:val="24"/>
        </w:rPr>
      </w:pPr>
      <w:bookmarkStart w:id="31" w:name="_Toc443962325"/>
      <w:bookmarkStart w:id="32" w:name="_Toc451139925"/>
      <w:bookmarkStart w:id="33" w:name="_Toc69383096"/>
      <w:bookmarkEnd w:id="28"/>
      <w:bookmarkEnd w:id="29"/>
      <w:bookmarkEnd w:id="30"/>
      <w:r w:rsidRPr="00543487">
        <w:rPr>
          <w:rFonts w:ascii="Times New Roman" w:hAnsi="Times New Roman" w:cs="Times New Roman"/>
          <w:b/>
          <w:sz w:val="28"/>
          <w:szCs w:val="24"/>
        </w:rPr>
        <w:t>Crop production and Area of cultivation</w:t>
      </w:r>
      <w:bookmarkEnd w:id="31"/>
      <w:bookmarkEnd w:id="32"/>
      <w:bookmarkEnd w:id="33"/>
    </w:p>
    <w:p w14:paraId="5D2E568B" w14:textId="77777777" w:rsidR="00D60803" w:rsidRPr="0086640D" w:rsidRDefault="00124164" w:rsidP="00543487">
      <w:pPr>
        <w:jc w:val="both"/>
        <w:rPr>
          <w:rFonts w:ascii="Times New Roman" w:hAnsi="Times New Roman" w:cs="Times New Roman"/>
          <w:sz w:val="24"/>
          <w:szCs w:val="24"/>
        </w:rPr>
      </w:pPr>
      <w:r w:rsidRPr="0086640D">
        <w:rPr>
          <w:rFonts w:ascii="Times New Roman" w:hAnsi="Times New Roman" w:cs="Times New Roman"/>
          <w:sz w:val="24"/>
          <w:szCs w:val="24"/>
        </w:rPr>
        <w:t xml:space="preserve">According to data of the rural and Agricultural Development office of Horo Guduru Wellega zone, the total area cultivated by annual crops in the zone in </w:t>
      </w:r>
      <w:r w:rsidR="000B6B09" w:rsidRPr="0086640D">
        <w:rPr>
          <w:rFonts w:ascii="Times New Roman" w:hAnsi="Times New Roman" w:cs="Times New Roman"/>
          <w:sz w:val="24"/>
          <w:szCs w:val="24"/>
        </w:rPr>
        <w:t xml:space="preserve">2011 and </w:t>
      </w:r>
      <w:r w:rsidRPr="0086640D">
        <w:rPr>
          <w:rFonts w:ascii="Times New Roman" w:hAnsi="Times New Roman" w:cs="Times New Roman"/>
          <w:sz w:val="24"/>
          <w:szCs w:val="24"/>
        </w:rPr>
        <w:t>2012E.C</w:t>
      </w:r>
      <w:r w:rsidR="000B6B09" w:rsidRPr="0086640D">
        <w:rPr>
          <w:rFonts w:ascii="Times New Roman" w:hAnsi="Times New Roman" w:cs="Times New Roman"/>
          <w:sz w:val="24"/>
          <w:szCs w:val="24"/>
        </w:rPr>
        <w:t>;</w:t>
      </w:r>
      <w:r w:rsidRPr="0086640D">
        <w:rPr>
          <w:rFonts w:ascii="Times New Roman" w:hAnsi="Times New Roman" w:cs="Times New Roman"/>
          <w:sz w:val="24"/>
          <w:szCs w:val="24"/>
        </w:rPr>
        <w:t xml:space="preserve"> </w:t>
      </w:r>
      <w:r w:rsidR="00D60803" w:rsidRPr="0086640D">
        <w:rPr>
          <w:rFonts w:ascii="Times New Roman" w:hAnsi="Times New Roman" w:cs="Times New Roman"/>
          <w:sz w:val="24"/>
          <w:szCs w:val="24"/>
        </w:rPr>
        <w:t>Crop production is basically for subsistence and not based on market demand. Cereals are the most predominant production with very insignificant amount of cash crops such as oilseeds, coffee and chat. Seasonally, most of the production falls in ‘Meher’ season while Belg production is not common and is irregular. Creals such as Teff, Wheat, Barely, Sorghum and Maize are among the dominant cereals produced in the zone. In general from the total cultivated land of</w:t>
      </w:r>
      <w:r w:rsidR="00F54DF5" w:rsidRPr="0086640D">
        <w:rPr>
          <w:rFonts w:ascii="Times New Roman" w:hAnsi="Times New Roman" w:cs="Times New Roman"/>
          <w:sz w:val="24"/>
          <w:szCs w:val="24"/>
        </w:rPr>
        <w:t xml:space="preserve"> </w:t>
      </w:r>
      <w:r w:rsidR="005F01A1" w:rsidRPr="0086640D">
        <w:rPr>
          <w:rFonts w:ascii="Times New Roman" w:hAnsi="Times New Roman" w:cs="Times New Roman"/>
          <w:b/>
          <w:sz w:val="24"/>
          <w:szCs w:val="24"/>
        </w:rPr>
        <w:fldChar w:fldCharType="begin"/>
      </w:r>
      <w:r w:rsidR="00D60803" w:rsidRPr="0086640D">
        <w:rPr>
          <w:rFonts w:ascii="Times New Roman" w:hAnsi="Times New Roman" w:cs="Times New Roman"/>
          <w:b/>
          <w:sz w:val="24"/>
          <w:szCs w:val="24"/>
        </w:rPr>
        <w:instrText xml:space="preserve"> =SUM(ABOVE) </w:instrText>
      </w:r>
      <w:r w:rsidR="005F01A1" w:rsidRPr="0086640D">
        <w:rPr>
          <w:rFonts w:ascii="Times New Roman" w:hAnsi="Times New Roman" w:cs="Times New Roman"/>
          <w:b/>
          <w:sz w:val="24"/>
          <w:szCs w:val="24"/>
        </w:rPr>
        <w:fldChar w:fldCharType="separate"/>
      </w:r>
      <w:r w:rsidR="00D60803" w:rsidRPr="0086640D">
        <w:rPr>
          <w:rFonts w:ascii="Times New Roman" w:hAnsi="Times New Roman" w:cs="Times New Roman"/>
          <w:b/>
          <w:noProof/>
          <w:sz w:val="24"/>
          <w:szCs w:val="24"/>
        </w:rPr>
        <w:t>216,187</w:t>
      </w:r>
      <w:r w:rsidR="005F01A1" w:rsidRPr="0086640D">
        <w:rPr>
          <w:rFonts w:ascii="Times New Roman" w:hAnsi="Times New Roman" w:cs="Times New Roman"/>
          <w:b/>
          <w:sz w:val="24"/>
          <w:szCs w:val="24"/>
        </w:rPr>
        <w:fldChar w:fldCharType="end"/>
      </w:r>
      <w:r w:rsidR="00D60803" w:rsidRPr="0086640D">
        <w:rPr>
          <w:rFonts w:ascii="Times New Roman" w:hAnsi="Times New Roman" w:cs="Times New Roman"/>
          <w:bCs/>
          <w:sz w:val="24"/>
          <w:szCs w:val="24"/>
        </w:rPr>
        <w:t>hektars</w:t>
      </w:r>
      <w:r w:rsidR="00F54DF5" w:rsidRPr="0086640D">
        <w:rPr>
          <w:rFonts w:ascii="Times New Roman" w:hAnsi="Times New Roman" w:cs="Times New Roman"/>
          <w:bCs/>
          <w:sz w:val="24"/>
          <w:szCs w:val="24"/>
        </w:rPr>
        <w:t xml:space="preserve"> </w:t>
      </w:r>
      <w:r w:rsidR="00D60803" w:rsidRPr="0086640D">
        <w:rPr>
          <w:rFonts w:ascii="Times New Roman" w:hAnsi="Times New Roman" w:cs="Times New Roman"/>
          <w:sz w:val="24"/>
          <w:szCs w:val="24"/>
        </w:rPr>
        <w:t xml:space="preserve">of land about </w:t>
      </w:r>
      <w:r w:rsidR="00D60803" w:rsidRPr="0086640D">
        <w:rPr>
          <w:rFonts w:ascii="Times New Roman" w:hAnsi="Times New Roman" w:cs="Times New Roman"/>
          <w:b/>
          <w:sz w:val="24"/>
          <w:szCs w:val="24"/>
        </w:rPr>
        <w:t>6</w:t>
      </w:r>
      <w:r w:rsidR="00D60803" w:rsidRPr="0086640D">
        <w:rPr>
          <w:rFonts w:ascii="Times New Roman" w:hAnsi="Times New Roman" w:cs="Times New Roman"/>
          <w:b/>
          <w:noProof/>
          <w:sz w:val="24"/>
          <w:szCs w:val="24"/>
        </w:rPr>
        <w:t>,907,807</w:t>
      </w:r>
      <w:r w:rsidR="00F54DF5" w:rsidRPr="0086640D">
        <w:rPr>
          <w:rFonts w:ascii="Times New Roman" w:hAnsi="Times New Roman" w:cs="Times New Roman"/>
          <w:b/>
          <w:noProof/>
          <w:sz w:val="24"/>
          <w:szCs w:val="24"/>
        </w:rPr>
        <w:t xml:space="preserve"> </w:t>
      </w:r>
      <w:r w:rsidR="00D60803" w:rsidRPr="0086640D">
        <w:rPr>
          <w:rFonts w:ascii="Times New Roman" w:hAnsi="Times New Roman" w:cs="Times New Roman"/>
          <w:sz w:val="24"/>
          <w:szCs w:val="24"/>
        </w:rPr>
        <w:t>quintals of production was obtained in2011 E.C, where as in 2012 cultivated land of</w:t>
      </w:r>
      <w:r w:rsidR="00F54DF5" w:rsidRPr="0086640D">
        <w:rPr>
          <w:rFonts w:ascii="Times New Roman" w:hAnsi="Times New Roman" w:cs="Times New Roman"/>
          <w:sz w:val="24"/>
          <w:szCs w:val="24"/>
        </w:rPr>
        <w:t xml:space="preserve"> </w:t>
      </w:r>
      <w:r w:rsidR="005F01A1" w:rsidRPr="0086640D">
        <w:rPr>
          <w:rFonts w:ascii="Times New Roman" w:hAnsi="Times New Roman" w:cs="Times New Roman"/>
          <w:b/>
          <w:sz w:val="24"/>
          <w:szCs w:val="24"/>
        </w:rPr>
        <w:fldChar w:fldCharType="begin"/>
      </w:r>
      <w:r w:rsidR="00D60803" w:rsidRPr="0086640D">
        <w:rPr>
          <w:rFonts w:ascii="Times New Roman" w:hAnsi="Times New Roman" w:cs="Times New Roman"/>
          <w:b/>
          <w:sz w:val="24"/>
          <w:szCs w:val="24"/>
        </w:rPr>
        <w:instrText xml:space="preserve"> =SUM(ABOVE) </w:instrText>
      </w:r>
      <w:r w:rsidR="005F01A1" w:rsidRPr="0086640D">
        <w:rPr>
          <w:rFonts w:ascii="Times New Roman" w:hAnsi="Times New Roman" w:cs="Times New Roman"/>
          <w:b/>
          <w:sz w:val="24"/>
          <w:szCs w:val="24"/>
        </w:rPr>
        <w:fldChar w:fldCharType="separate"/>
      </w:r>
      <w:r w:rsidR="00D60803" w:rsidRPr="0086640D">
        <w:rPr>
          <w:rFonts w:ascii="Times New Roman" w:hAnsi="Times New Roman" w:cs="Times New Roman"/>
          <w:b/>
          <w:noProof/>
          <w:sz w:val="24"/>
          <w:szCs w:val="24"/>
        </w:rPr>
        <w:t>485,258</w:t>
      </w:r>
      <w:r w:rsidR="005F01A1" w:rsidRPr="0086640D">
        <w:rPr>
          <w:rFonts w:ascii="Times New Roman" w:hAnsi="Times New Roman" w:cs="Times New Roman"/>
          <w:b/>
          <w:sz w:val="24"/>
          <w:szCs w:val="24"/>
        </w:rPr>
        <w:fldChar w:fldCharType="end"/>
      </w:r>
      <w:r w:rsidR="00350588" w:rsidRPr="0086640D">
        <w:rPr>
          <w:rFonts w:ascii="Times New Roman" w:hAnsi="Times New Roman" w:cs="Times New Roman"/>
          <w:b/>
          <w:sz w:val="24"/>
          <w:szCs w:val="24"/>
        </w:rPr>
        <w:t xml:space="preserve"> </w:t>
      </w:r>
      <w:r w:rsidR="00350588" w:rsidRPr="0086640D">
        <w:rPr>
          <w:rFonts w:ascii="Times New Roman" w:hAnsi="Times New Roman" w:cs="Times New Roman"/>
          <w:bCs/>
          <w:sz w:val="24"/>
          <w:szCs w:val="24"/>
        </w:rPr>
        <w:t xml:space="preserve">hectares </w:t>
      </w:r>
      <w:r w:rsidR="00D60803" w:rsidRPr="0086640D">
        <w:rPr>
          <w:rFonts w:ascii="Times New Roman" w:hAnsi="Times New Roman" w:cs="Times New Roman"/>
          <w:sz w:val="24"/>
          <w:szCs w:val="24"/>
        </w:rPr>
        <w:t xml:space="preserve">of land about </w:t>
      </w:r>
      <w:r w:rsidR="005F01A1" w:rsidRPr="0086640D">
        <w:rPr>
          <w:rFonts w:ascii="Times New Roman" w:hAnsi="Times New Roman" w:cs="Times New Roman"/>
          <w:b/>
          <w:sz w:val="24"/>
          <w:szCs w:val="24"/>
        </w:rPr>
        <w:fldChar w:fldCharType="begin"/>
      </w:r>
      <w:r w:rsidR="00D60803" w:rsidRPr="0086640D">
        <w:rPr>
          <w:rFonts w:ascii="Times New Roman" w:hAnsi="Times New Roman" w:cs="Times New Roman"/>
          <w:b/>
          <w:sz w:val="24"/>
          <w:szCs w:val="24"/>
        </w:rPr>
        <w:instrText xml:space="preserve"> =SUM(ABOVE) </w:instrText>
      </w:r>
      <w:r w:rsidR="005F01A1" w:rsidRPr="0086640D">
        <w:rPr>
          <w:rFonts w:ascii="Times New Roman" w:hAnsi="Times New Roman" w:cs="Times New Roman"/>
          <w:b/>
          <w:sz w:val="24"/>
          <w:szCs w:val="24"/>
        </w:rPr>
        <w:fldChar w:fldCharType="separate"/>
      </w:r>
      <w:r w:rsidR="00D60803" w:rsidRPr="0086640D">
        <w:rPr>
          <w:rFonts w:ascii="Times New Roman" w:hAnsi="Times New Roman" w:cs="Times New Roman"/>
          <w:b/>
          <w:noProof/>
          <w:sz w:val="24"/>
          <w:szCs w:val="24"/>
        </w:rPr>
        <w:t>6,766,959</w:t>
      </w:r>
      <w:r w:rsidR="005F01A1" w:rsidRPr="0086640D">
        <w:rPr>
          <w:rFonts w:ascii="Times New Roman" w:hAnsi="Times New Roman" w:cs="Times New Roman"/>
          <w:b/>
          <w:sz w:val="24"/>
          <w:szCs w:val="24"/>
        </w:rPr>
        <w:fldChar w:fldCharType="end"/>
      </w:r>
      <w:r w:rsidR="00F54DF5" w:rsidRPr="0086640D">
        <w:rPr>
          <w:rFonts w:ascii="Times New Roman" w:hAnsi="Times New Roman" w:cs="Times New Roman"/>
          <w:b/>
          <w:sz w:val="24"/>
          <w:szCs w:val="24"/>
        </w:rPr>
        <w:t xml:space="preserve"> </w:t>
      </w:r>
      <w:r w:rsidR="00D60803" w:rsidRPr="0086640D">
        <w:rPr>
          <w:rFonts w:ascii="Times New Roman" w:hAnsi="Times New Roman" w:cs="Times New Roman"/>
          <w:sz w:val="24"/>
          <w:szCs w:val="24"/>
        </w:rPr>
        <w:t>quintals of production was obtained normal meher season.</w:t>
      </w:r>
      <w:r w:rsidR="00D60803" w:rsidRPr="0086640D">
        <w:rPr>
          <w:rFonts w:ascii="Times New Roman" w:hAnsi="Times New Roman" w:cs="Times New Roman"/>
          <w:sz w:val="24"/>
          <w:szCs w:val="24"/>
        </w:rPr>
        <w:tab/>
      </w:r>
    </w:p>
    <w:p w14:paraId="55BAF267" w14:textId="77777777" w:rsidR="00F54DF5" w:rsidRPr="0086640D" w:rsidRDefault="00F54DF5" w:rsidP="00446CAE">
      <w:pPr>
        <w:jc w:val="center"/>
        <w:rPr>
          <w:rFonts w:ascii="Times New Roman" w:hAnsi="Times New Roman" w:cs="Times New Roman"/>
          <w:sz w:val="24"/>
          <w:szCs w:val="24"/>
        </w:rPr>
      </w:pPr>
      <w:r w:rsidRPr="0086640D">
        <w:rPr>
          <w:rFonts w:ascii="Times New Roman" w:hAnsi="Times New Roman" w:cs="Times New Roman"/>
          <w:b/>
          <w:sz w:val="24"/>
          <w:szCs w:val="24"/>
        </w:rPr>
        <w:t xml:space="preserve">Table </w:t>
      </w:r>
      <w:r w:rsidR="00CB4D68" w:rsidRPr="0086640D">
        <w:rPr>
          <w:rFonts w:ascii="Times New Roman" w:hAnsi="Times New Roman" w:cs="Times New Roman"/>
          <w:b/>
          <w:sz w:val="24"/>
          <w:szCs w:val="24"/>
        </w:rPr>
        <w:t>5</w:t>
      </w:r>
      <w:r w:rsidRPr="0086640D">
        <w:rPr>
          <w:rFonts w:ascii="Times New Roman" w:hAnsi="Times New Roman" w:cs="Times New Roman"/>
          <w:b/>
          <w:sz w:val="24"/>
          <w:szCs w:val="24"/>
        </w:rPr>
        <w:t xml:space="preserve">; </w:t>
      </w:r>
      <w:r w:rsidRPr="0086640D">
        <w:rPr>
          <w:rFonts w:ascii="Times New Roman" w:hAnsi="Times New Roman" w:cs="Times New Roman"/>
          <w:sz w:val="24"/>
          <w:szCs w:val="24"/>
        </w:rPr>
        <w:t xml:space="preserve">The total Agricultural Production </w:t>
      </w:r>
      <w:r w:rsidR="009D5961" w:rsidRPr="0086640D">
        <w:rPr>
          <w:rFonts w:ascii="Times New Roman" w:hAnsi="Times New Roman" w:cs="Times New Roman"/>
          <w:sz w:val="24"/>
          <w:szCs w:val="24"/>
        </w:rPr>
        <w:t>in the Year 2011 and 2012E.C</w:t>
      </w:r>
    </w:p>
    <w:tbl>
      <w:tblPr>
        <w:tblStyle w:val="TableGrid"/>
        <w:tblpPr w:leftFromText="180" w:rightFromText="180" w:vertAnchor="text" w:horzAnchor="margin" w:tblpXSpec="center" w:tblpY="259"/>
        <w:tblW w:w="7200" w:type="dxa"/>
        <w:tblLayout w:type="fixed"/>
        <w:tblLook w:val="01E0" w:firstRow="1" w:lastRow="1" w:firstColumn="1" w:lastColumn="1" w:noHBand="0" w:noVBand="0"/>
      </w:tblPr>
      <w:tblGrid>
        <w:gridCol w:w="1818"/>
        <w:gridCol w:w="1260"/>
        <w:gridCol w:w="1512"/>
        <w:gridCol w:w="1170"/>
        <w:gridCol w:w="1440"/>
      </w:tblGrid>
      <w:tr w:rsidR="00D60803" w:rsidRPr="0086640D" w14:paraId="31AFBF8A" w14:textId="77777777" w:rsidTr="00AE7321">
        <w:trPr>
          <w:trHeight w:val="157"/>
        </w:trPr>
        <w:tc>
          <w:tcPr>
            <w:tcW w:w="1818" w:type="dxa"/>
            <w:vMerge w:val="restart"/>
          </w:tcPr>
          <w:p w14:paraId="7FF2466F"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Type of Crop</w:t>
            </w:r>
          </w:p>
        </w:tc>
        <w:tc>
          <w:tcPr>
            <w:tcW w:w="2772" w:type="dxa"/>
            <w:gridSpan w:val="2"/>
          </w:tcPr>
          <w:p w14:paraId="0C851B8B"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2011</w:t>
            </w:r>
            <w:r w:rsidR="009D5961" w:rsidRPr="0086640D">
              <w:rPr>
                <w:rFonts w:ascii="Times New Roman" w:hAnsi="Times New Roman" w:cs="Times New Roman"/>
                <w:sz w:val="24"/>
                <w:szCs w:val="24"/>
              </w:rPr>
              <w:t>E.C</w:t>
            </w:r>
          </w:p>
        </w:tc>
        <w:tc>
          <w:tcPr>
            <w:tcW w:w="2610" w:type="dxa"/>
            <w:gridSpan w:val="2"/>
          </w:tcPr>
          <w:p w14:paraId="697E69DA"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2012</w:t>
            </w:r>
            <w:r w:rsidR="009D5961" w:rsidRPr="0086640D">
              <w:rPr>
                <w:rFonts w:ascii="Times New Roman" w:hAnsi="Times New Roman" w:cs="Times New Roman"/>
                <w:sz w:val="24"/>
                <w:szCs w:val="24"/>
              </w:rPr>
              <w:t>E.C</w:t>
            </w:r>
          </w:p>
        </w:tc>
      </w:tr>
      <w:tr w:rsidR="00D60803" w:rsidRPr="0086640D" w14:paraId="3F125F74" w14:textId="77777777" w:rsidTr="00AE7321">
        <w:trPr>
          <w:trHeight w:val="157"/>
        </w:trPr>
        <w:tc>
          <w:tcPr>
            <w:tcW w:w="1818" w:type="dxa"/>
            <w:vMerge/>
          </w:tcPr>
          <w:p w14:paraId="3E53E7D3" w14:textId="77777777" w:rsidR="00D60803" w:rsidRPr="0086640D" w:rsidRDefault="00D60803" w:rsidP="0086640D">
            <w:pPr>
              <w:rPr>
                <w:rFonts w:ascii="Times New Roman" w:hAnsi="Times New Roman" w:cs="Times New Roman"/>
                <w:sz w:val="24"/>
                <w:szCs w:val="24"/>
              </w:rPr>
            </w:pPr>
          </w:p>
        </w:tc>
        <w:tc>
          <w:tcPr>
            <w:tcW w:w="1260" w:type="dxa"/>
          </w:tcPr>
          <w:p w14:paraId="33F16990"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Area</w:t>
            </w:r>
          </w:p>
        </w:tc>
        <w:tc>
          <w:tcPr>
            <w:tcW w:w="1512" w:type="dxa"/>
          </w:tcPr>
          <w:p w14:paraId="4F6B7FF8"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Productions</w:t>
            </w:r>
          </w:p>
        </w:tc>
        <w:tc>
          <w:tcPr>
            <w:tcW w:w="1170" w:type="dxa"/>
          </w:tcPr>
          <w:p w14:paraId="6A1931F2"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Area</w:t>
            </w:r>
          </w:p>
        </w:tc>
        <w:tc>
          <w:tcPr>
            <w:tcW w:w="1440" w:type="dxa"/>
          </w:tcPr>
          <w:p w14:paraId="639DFD7C"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Production</w:t>
            </w:r>
          </w:p>
        </w:tc>
      </w:tr>
      <w:tr w:rsidR="00D60803" w:rsidRPr="0086640D" w14:paraId="5824DD03" w14:textId="77777777" w:rsidTr="00AE7321">
        <w:trPr>
          <w:trHeight w:val="157"/>
        </w:trPr>
        <w:tc>
          <w:tcPr>
            <w:tcW w:w="1818" w:type="dxa"/>
            <w:shd w:val="clear" w:color="auto" w:fill="9BBB59" w:themeFill="accent3"/>
          </w:tcPr>
          <w:p w14:paraId="3EE4C413" w14:textId="77777777" w:rsidR="00D60803" w:rsidRPr="004679E0" w:rsidRDefault="00D60803" w:rsidP="0086640D">
            <w:pPr>
              <w:rPr>
                <w:rFonts w:ascii="Times New Roman" w:hAnsi="Times New Roman" w:cs="Times New Roman"/>
                <w:b/>
                <w:sz w:val="24"/>
                <w:szCs w:val="24"/>
              </w:rPr>
            </w:pPr>
            <w:r w:rsidRPr="004679E0">
              <w:rPr>
                <w:rFonts w:ascii="Times New Roman" w:hAnsi="Times New Roman" w:cs="Times New Roman"/>
                <w:b/>
                <w:sz w:val="24"/>
                <w:szCs w:val="24"/>
              </w:rPr>
              <w:t>Cereals (total)</w:t>
            </w:r>
          </w:p>
        </w:tc>
        <w:tc>
          <w:tcPr>
            <w:tcW w:w="1260" w:type="dxa"/>
            <w:shd w:val="clear" w:color="auto" w:fill="9BBB59" w:themeFill="accent3"/>
          </w:tcPr>
          <w:p w14:paraId="6942EC0F" w14:textId="77777777" w:rsidR="00D60803" w:rsidRPr="004679E0" w:rsidRDefault="005F01A1" w:rsidP="006E5DB3">
            <w:pPr>
              <w:jc w:val="right"/>
              <w:rPr>
                <w:rFonts w:ascii="Times New Roman" w:hAnsi="Times New Roman" w:cs="Times New Roman"/>
                <w:b/>
                <w:sz w:val="24"/>
                <w:szCs w:val="24"/>
              </w:rPr>
            </w:pPr>
            <w:r w:rsidRPr="004679E0">
              <w:rPr>
                <w:rFonts w:ascii="Times New Roman" w:hAnsi="Times New Roman" w:cs="Times New Roman"/>
                <w:b/>
                <w:sz w:val="24"/>
                <w:szCs w:val="24"/>
              </w:rPr>
              <w:fldChar w:fldCharType="begin"/>
            </w:r>
            <w:r w:rsidR="00D60803" w:rsidRPr="004679E0">
              <w:rPr>
                <w:rFonts w:ascii="Times New Roman" w:hAnsi="Times New Roman" w:cs="Times New Roman"/>
                <w:b/>
                <w:sz w:val="24"/>
                <w:szCs w:val="24"/>
              </w:rPr>
              <w:instrText xml:space="preserve"> =SUM(ABOVE) </w:instrText>
            </w:r>
            <w:r w:rsidRPr="004679E0">
              <w:rPr>
                <w:rFonts w:ascii="Times New Roman" w:hAnsi="Times New Roman" w:cs="Times New Roman"/>
                <w:b/>
                <w:sz w:val="24"/>
                <w:szCs w:val="24"/>
              </w:rPr>
              <w:fldChar w:fldCharType="separate"/>
            </w:r>
            <w:r w:rsidR="00D60803" w:rsidRPr="004679E0">
              <w:rPr>
                <w:rFonts w:ascii="Times New Roman" w:hAnsi="Times New Roman" w:cs="Times New Roman"/>
                <w:b/>
                <w:noProof/>
                <w:sz w:val="24"/>
                <w:szCs w:val="24"/>
              </w:rPr>
              <w:t>216,187</w:t>
            </w:r>
            <w:r w:rsidRPr="004679E0">
              <w:rPr>
                <w:rFonts w:ascii="Times New Roman" w:hAnsi="Times New Roman" w:cs="Times New Roman"/>
                <w:b/>
                <w:sz w:val="24"/>
                <w:szCs w:val="24"/>
              </w:rPr>
              <w:fldChar w:fldCharType="end"/>
            </w:r>
          </w:p>
        </w:tc>
        <w:tc>
          <w:tcPr>
            <w:tcW w:w="1512" w:type="dxa"/>
            <w:shd w:val="clear" w:color="auto" w:fill="9BBB59" w:themeFill="accent3"/>
          </w:tcPr>
          <w:p w14:paraId="4766EF83" w14:textId="77777777" w:rsidR="00D60803" w:rsidRPr="004679E0" w:rsidRDefault="005F01A1" w:rsidP="006E5DB3">
            <w:pPr>
              <w:jc w:val="right"/>
              <w:rPr>
                <w:rFonts w:ascii="Times New Roman" w:hAnsi="Times New Roman" w:cs="Times New Roman"/>
                <w:b/>
                <w:sz w:val="24"/>
                <w:szCs w:val="24"/>
              </w:rPr>
            </w:pPr>
            <w:r w:rsidRPr="004679E0">
              <w:rPr>
                <w:rFonts w:ascii="Times New Roman" w:hAnsi="Times New Roman" w:cs="Times New Roman"/>
                <w:b/>
                <w:sz w:val="24"/>
                <w:szCs w:val="24"/>
              </w:rPr>
              <w:fldChar w:fldCharType="begin"/>
            </w:r>
            <w:r w:rsidR="00D60803" w:rsidRPr="004679E0">
              <w:rPr>
                <w:rFonts w:ascii="Times New Roman" w:hAnsi="Times New Roman" w:cs="Times New Roman"/>
                <w:b/>
                <w:sz w:val="24"/>
                <w:szCs w:val="24"/>
              </w:rPr>
              <w:instrText xml:space="preserve"> =SUM(ABOVE) </w:instrText>
            </w:r>
            <w:r w:rsidRPr="004679E0">
              <w:rPr>
                <w:rFonts w:ascii="Times New Roman" w:hAnsi="Times New Roman" w:cs="Times New Roman"/>
                <w:b/>
                <w:sz w:val="24"/>
                <w:szCs w:val="24"/>
              </w:rPr>
              <w:fldChar w:fldCharType="separate"/>
            </w:r>
            <w:r w:rsidR="00D60803" w:rsidRPr="004679E0">
              <w:rPr>
                <w:rFonts w:ascii="Times New Roman" w:hAnsi="Times New Roman" w:cs="Times New Roman"/>
                <w:b/>
                <w:noProof/>
                <w:sz w:val="24"/>
                <w:szCs w:val="24"/>
              </w:rPr>
              <w:t>6,907,807</w:t>
            </w:r>
            <w:r w:rsidRPr="004679E0">
              <w:rPr>
                <w:rFonts w:ascii="Times New Roman" w:hAnsi="Times New Roman" w:cs="Times New Roman"/>
                <w:b/>
                <w:sz w:val="24"/>
                <w:szCs w:val="24"/>
              </w:rPr>
              <w:fldChar w:fldCharType="end"/>
            </w:r>
          </w:p>
        </w:tc>
        <w:tc>
          <w:tcPr>
            <w:tcW w:w="1170" w:type="dxa"/>
            <w:shd w:val="clear" w:color="auto" w:fill="9BBB59" w:themeFill="accent3"/>
          </w:tcPr>
          <w:p w14:paraId="52FF5C4A" w14:textId="77777777" w:rsidR="00D60803" w:rsidRPr="004679E0" w:rsidRDefault="005F01A1" w:rsidP="006E5DB3">
            <w:pPr>
              <w:jc w:val="right"/>
              <w:rPr>
                <w:rFonts w:ascii="Times New Roman" w:hAnsi="Times New Roman" w:cs="Times New Roman"/>
                <w:b/>
                <w:sz w:val="24"/>
                <w:szCs w:val="24"/>
              </w:rPr>
            </w:pPr>
            <w:r w:rsidRPr="004679E0">
              <w:rPr>
                <w:rFonts w:ascii="Times New Roman" w:hAnsi="Times New Roman" w:cs="Times New Roman"/>
                <w:b/>
                <w:sz w:val="24"/>
                <w:szCs w:val="24"/>
              </w:rPr>
              <w:fldChar w:fldCharType="begin"/>
            </w:r>
            <w:r w:rsidR="00D60803" w:rsidRPr="004679E0">
              <w:rPr>
                <w:rFonts w:ascii="Times New Roman" w:hAnsi="Times New Roman" w:cs="Times New Roman"/>
                <w:b/>
                <w:sz w:val="24"/>
                <w:szCs w:val="24"/>
              </w:rPr>
              <w:instrText xml:space="preserve"> =SUM(ABOVE) </w:instrText>
            </w:r>
            <w:r w:rsidRPr="004679E0">
              <w:rPr>
                <w:rFonts w:ascii="Times New Roman" w:hAnsi="Times New Roman" w:cs="Times New Roman"/>
                <w:b/>
                <w:sz w:val="24"/>
                <w:szCs w:val="24"/>
              </w:rPr>
              <w:fldChar w:fldCharType="separate"/>
            </w:r>
            <w:r w:rsidR="00D60803" w:rsidRPr="004679E0">
              <w:rPr>
                <w:rFonts w:ascii="Times New Roman" w:hAnsi="Times New Roman" w:cs="Times New Roman"/>
                <w:b/>
                <w:noProof/>
                <w:sz w:val="24"/>
                <w:szCs w:val="24"/>
              </w:rPr>
              <w:t>485,258</w:t>
            </w:r>
            <w:r w:rsidRPr="004679E0">
              <w:rPr>
                <w:rFonts w:ascii="Times New Roman" w:hAnsi="Times New Roman" w:cs="Times New Roman"/>
                <w:b/>
                <w:sz w:val="24"/>
                <w:szCs w:val="24"/>
              </w:rPr>
              <w:fldChar w:fldCharType="end"/>
            </w:r>
          </w:p>
        </w:tc>
        <w:tc>
          <w:tcPr>
            <w:tcW w:w="1440" w:type="dxa"/>
            <w:shd w:val="clear" w:color="auto" w:fill="9BBB59" w:themeFill="accent3"/>
          </w:tcPr>
          <w:p w14:paraId="29846BB6" w14:textId="77777777" w:rsidR="00D60803" w:rsidRPr="004679E0" w:rsidRDefault="005F01A1" w:rsidP="006E5DB3">
            <w:pPr>
              <w:jc w:val="right"/>
              <w:rPr>
                <w:rFonts w:ascii="Times New Roman" w:hAnsi="Times New Roman" w:cs="Times New Roman"/>
                <w:b/>
                <w:sz w:val="24"/>
                <w:szCs w:val="24"/>
              </w:rPr>
            </w:pPr>
            <w:r w:rsidRPr="004679E0">
              <w:rPr>
                <w:rFonts w:ascii="Times New Roman" w:hAnsi="Times New Roman" w:cs="Times New Roman"/>
                <w:b/>
                <w:sz w:val="24"/>
                <w:szCs w:val="24"/>
              </w:rPr>
              <w:fldChar w:fldCharType="begin"/>
            </w:r>
            <w:r w:rsidR="00D60803" w:rsidRPr="004679E0">
              <w:rPr>
                <w:rFonts w:ascii="Times New Roman" w:hAnsi="Times New Roman" w:cs="Times New Roman"/>
                <w:b/>
                <w:sz w:val="24"/>
                <w:szCs w:val="24"/>
              </w:rPr>
              <w:instrText xml:space="preserve"> =SUM(ABOVE) </w:instrText>
            </w:r>
            <w:r w:rsidRPr="004679E0">
              <w:rPr>
                <w:rFonts w:ascii="Times New Roman" w:hAnsi="Times New Roman" w:cs="Times New Roman"/>
                <w:b/>
                <w:sz w:val="24"/>
                <w:szCs w:val="24"/>
              </w:rPr>
              <w:fldChar w:fldCharType="separate"/>
            </w:r>
            <w:r w:rsidR="00D60803" w:rsidRPr="004679E0">
              <w:rPr>
                <w:rFonts w:ascii="Times New Roman" w:hAnsi="Times New Roman" w:cs="Times New Roman"/>
                <w:b/>
                <w:noProof/>
                <w:sz w:val="24"/>
                <w:szCs w:val="24"/>
              </w:rPr>
              <w:t>6,766,959</w:t>
            </w:r>
            <w:r w:rsidRPr="004679E0">
              <w:rPr>
                <w:rFonts w:ascii="Times New Roman" w:hAnsi="Times New Roman" w:cs="Times New Roman"/>
                <w:b/>
                <w:sz w:val="24"/>
                <w:szCs w:val="24"/>
              </w:rPr>
              <w:fldChar w:fldCharType="end"/>
            </w:r>
          </w:p>
        </w:tc>
      </w:tr>
      <w:tr w:rsidR="00D60803" w:rsidRPr="0086640D" w14:paraId="3C27F834" w14:textId="77777777" w:rsidTr="00AE7321">
        <w:trPr>
          <w:trHeight w:val="219"/>
        </w:trPr>
        <w:tc>
          <w:tcPr>
            <w:tcW w:w="1818" w:type="dxa"/>
          </w:tcPr>
          <w:p w14:paraId="193FA943"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Teff</w:t>
            </w:r>
          </w:p>
        </w:tc>
        <w:tc>
          <w:tcPr>
            <w:tcW w:w="1260" w:type="dxa"/>
          </w:tcPr>
          <w:p w14:paraId="3A4D3BC4"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59,411</w:t>
            </w:r>
          </w:p>
        </w:tc>
        <w:tc>
          <w:tcPr>
            <w:tcW w:w="1512" w:type="dxa"/>
          </w:tcPr>
          <w:p w14:paraId="3FFAB288"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932,451</w:t>
            </w:r>
          </w:p>
        </w:tc>
        <w:tc>
          <w:tcPr>
            <w:tcW w:w="1170" w:type="dxa"/>
          </w:tcPr>
          <w:p w14:paraId="0F9FED91"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93,611</w:t>
            </w:r>
          </w:p>
        </w:tc>
        <w:tc>
          <w:tcPr>
            <w:tcW w:w="1440" w:type="dxa"/>
          </w:tcPr>
          <w:p w14:paraId="05698535"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647,776</w:t>
            </w:r>
          </w:p>
        </w:tc>
      </w:tr>
      <w:tr w:rsidR="00D60803" w:rsidRPr="0086640D" w14:paraId="0F35BC9C" w14:textId="77777777" w:rsidTr="00AE7321">
        <w:trPr>
          <w:trHeight w:val="138"/>
        </w:trPr>
        <w:tc>
          <w:tcPr>
            <w:tcW w:w="1818" w:type="dxa"/>
          </w:tcPr>
          <w:p w14:paraId="6469B456"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Barley</w:t>
            </w:r>
          </w:p>
        </w:tc>
        <w:tc>
          <w:tcPr>
            <w:tcW w:w="1260" w:type="dxa"/>
          </w:tcPr>
          <w:p w14:paraId="46383217" w14:textId="77777777" w:rsidR="00D60803" w:rsidRPr="0086640D" w:rsidRDefault="00D60803" w:rsidP="006E5DB3">
            <w:pPr>
              <w:jc w:val="right"/>
              <w:rPr>
                <w:rFonts w:ascii="Times New Roman" w:hAnsi="Times New Roman" w:cs="Times New Roman"/>
                <w:iCs/>
                <w:sz w:val="24"/>
                <w:szCs w:val="24"/>
              </w:rPr>
            </w:pPr>
            <w:r w:rsidRPr="0086640D">
              <w:rPr>
                <w:rFonts w:ascii="Times New Roman" w:hAnsi="Times New Roman" w:cs="Times New Roman"/>
                <w:sz w:val="24"/>
                <w:szCs w:val="24"/>
              </w:rPr>
              <w:t>24,695</w:t>
            </w:r>
          </w:p>
        </w:tc>
        <w:tc>
          <w:tcPr>
            <w:tcW w:w="1512" w:type="dxa"/>
          </w:tcPr>
          <w:p w14:paraId="74E676F1"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725,297</w:t>
            </w:r>
          </w:p>
        </w:tc>
        <w:tc>
          <w:tcPr>
            <w:tcW w:w="1170" w:type="dxa"/>
          </w:tcPr>
          <w:p w14:paraId="486DEC8B"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42,619</w:t>
            </w:r>
          </w:p>
        </w:tc>
        <w:tc>
          <w:tcPr>
            <w:tcW w:w="1440" w:type="dxa"/>
          </w:tcPr>
          <w:p w14:paraId="3C18670A"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421,632</w:t>
            </w:r>
          </w:p>
        </w:tc>
      </w:tr>
      <w:tr w:rsidR="00D60803" w:rsidRPr="0086640D" w14:paraId="5B0FB7D8" w14:textId="77777777" w:rsidTr="00AE7321">
        <w:trPr>
          <w:trHeight w:val="93"/>
        </w:trPr>
        <w:tc>
          <w:tcPr>
            <w:tcW w:w="1818" w:type="dxa"/>
          </w:tcPr>
          <w:p w14:paraId="1B915536"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Wheat</w:t>
            </w:r>
          </w:p>
        </w:tc>
        <w:tc>
          <w:tcPr>
            <w:tcW w:w="1260" w:type="dxa"/>
          </w:tcPr>
          <w:p w14:paraId="317EB65C"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55,534</w:t>
            </w:r>
          </w:p>
        </w:tc>
        <w:tc>
          <w:tcPr>
            <w:tcW w:w="1512" w:type="dxa"/>
          </w:tcPr>
          <w:p w14:paraId="6526B4AC"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2,021,587</w:t>
            </w:r>
          </w:p>
        </w:tc>
        <w:tc>
          <w:tcPr>
            <w:tcW w:w="1170" w:type="dxa"/>
          </w:tcPr>
          <w:p w14:paraId="18EE0EBE"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97,428</w:t>
            </w:r>
          </w:p>
        </w:tc>
        <w:tc>
          <w:tcPr>
            <w:tcW w:w="1440" w:type="dxa"/>
          </w:tcPr>
          <w:p w14:paraId="7FB843D8"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1,594,274</w:t>
            </w:r>
          </w:p>
        </w:tc>
      </w:tr>
      <w:tr w:rsidR="00D60803" w:rsidRPr="0086640D" w14:paraId="37AD4A86" w14:textId="77777777" w:rsidTr="00AE7321">
        <w:trPr>
          <w:trHeight w:val="157"/>
        </w:trPr>
        <w:tc>
          <w:tcPr>
            <w:tcW w:w="1818" w:type="dxa"/>
          </w:tcPr>
          <w:p w14:paraId="050CB569"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Maize</w:t>
            </w:r>
          </w:p>
        </w:tc>
        <w:tc>
          <w:tcPr>
            <w:tcW w:w="1260" w:type="dxa"/>
          </w:tcPr>
          <w:p w14:paraId="53982BC0"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55,769</w:t>
            </w:r>
          </w:p>
        </w:tc>
        <w:tc>
          <w:tcPr>
            <w:tcW w:w="1512" w:type="dxa"/>
          </w:tcPr>
          <w:p w14:paraId="0FD33DD8"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2,504,885</w:t>
            </w:r>
          </w:p>
        </w:tc>
        <w:tc>
          <w:tcPr>
            <w:tcW w:w="1170" w:type="dxa"/>
          </w:tcPr>
          <w:p w14:paraId="35F839D2"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231,987</w:t>
            </w:r>
          </w:p>
        </w:tc>
        <w:tc>
          <w:tcPr>
            <w:tcW w:w="1440" w:type="dxa"/>
          </w:tcPr>
          <w:p w14:paraId="0ECF0987"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3,583,972</w:t>
            </w:r>
          </w:p>
        </w:tc>
      </w:tr>
      <w:tr w:rsidR="00D60803" w:rsidRPr="0086640D" w14:paraId="2F948FA7" w14:textId="77777777" w:rsidTr="00AE7321">
        <w:trPr>
          <w:trHeight w:val="157"/>
        </w:trPr>
        <w:tc>
          <w:tcPr>
            <w:tcW w:w="1818" w:type="dxa"/>
          </w:tcPr>
          <w:p w14:paraId="0E10BF4A"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Sorghum</w:t>
            </w:r>
          </w:p>
        </w:tc>
        <w:tc>
          <w:tcPr>
            <w:tcW w:w="1260" w:type="dxa"/>
          </w:tcPr>
          <w:p w14:paraId="33872DBC"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20,778</w:t>
            </w:r>
          </w:p>
        </w:tc>
        <w:tc>
          <w:tcPr>
            <w:tcW w:w="1512" w:type="dxa"/>
          </w:tcPr>
          <w:p w14:paraId="63F25372"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723,587</w:t>
            </w:r>
          </w:p>
        </w:tc>
        <w:tc>
          <w:tcPr>
            <w:tcW w:w="1170" w:type="dxa"/>
          </w:tcPr>
          <w:p w14:paraId="6278278F"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19,613</w:t>
            </w:r>
          </w:p>
        </w:tc>
        <w:tc>
          <w:tcPr>
            <w:tcW w:w="1440" w:type="dxa"/>
          </w:tcPr>
          <w:p w14:paraId="36928F69"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519,305</w:t>
            </w:r>
          </w:p>
        </w:tc>
      </w:tr>
      <w:tr w:rsidR="00D60803" w:rsidRPr="0086640D" w14:paraId="4C5C9702" w14:textId="77777777" w:rsidTr="00AE7321">
        <w:trPr>
          <w:trHeight w:val="138"/>
        </w:trPr>
        <w:tc>
          <w:tcPr>
            <w:tcW w:w="1818" w:type="dxa"/>
            <w:shd w:val="clear" w:color="auto" w:fill="9BBB59" w:themeFill="accent3"/>
          </w:tcPr>
          <w:p w14:paraId="7157D1B5"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Pulse</w:t>
            </w:r>
          </w:p>
        </w:tc>
        <w:tc>
          <w:tcPr>
            <w:tcW w:w="1260" w:type="dxa"/>
            <w:shd w:val="clear" w:color="auto" w:fill="9BBB59" w:themeFill="accent3"/>
          </w:tcPr>
          <w:p w14:paraId="5114F700" w14:textId="77777777" w:rsidR="00D60803" w:rsidRPr="0086640D" w:rsidRDefault="005F01A1" w:rsidP="006E5DB3">
            <w:pPr>
              <w:jc w:val="right"/>
              <w:rPr>
                <w:rFonts w:ascii="Times New Roman" w:hAnsi="Times New Roman" w:cs="Times New Roman"/>
                <w:sz w:val="24"/>
                <w:szCs w:val="24"/>
              </w:rPr>
            </w:pPr>
            <w:r w:rsidRPr="0086640D">
              <w:rPr>
                <w:rFonts w:ascii="Times New Roman" w:hAnsi="Times New Roman" w:cs="Times New Roman"/>
                <w:sz w:val="24"/>
                <w:szCs w:val="24"/>
              </w:rPr>
              <w:fldChar w:fldCharType="begin"/>
            </w:r>
            <w:r w:rsidR="00D60803" w:rsidRPr="0086640D">
              <w:rPr>
                <w:rFonts w:ascii="Times New Roman" w:hAnsi="Times New Roman" w:cs="Times New Roman"/>
                <w:sz w:val="24"/>
                <w:szCs w:val="24"/>
              </w:rPr>
              <w:instrText xml:space="preserve"> =SUM(ABOVE) </w:instrText>
            </w:r>
            <w:r w:rsidRPr="0086640D">
              <w:rPr>
                <w:rFonts w:ascii="Times New Roman" w:hAnsi="Times New Roman" w:cs="Times New Roman"/>
                <w:sz w:val="24"/>
                <w:szCs w:val="24"/>
              </w:rPr>
              <w:fldChar w:fldCharType="separate"/>
            </w:r>
            <w:r w:rsidR="00D60803" w:rsidRPr="0086640D">
              <w:rPr>
                <w:rFonts w:ascii="Times New Roman" w:hAnsi="Times New Roman" w:cs="Times New Roman"/>
                <w:noProof/>
                <w:sz w:val="24"/>
                <w:szCs w:val="24"/>
              </w:rPr>
              <w:t>29270</w:t>
            </w:r>
            <w:r w:rsidRPr="0086640D">
              <w:rPr>
                <w:rFonts w:ascii="Times New Roman" w:hAnsi="Times New Roman" w:cs="Times New Roman"/>
                <w:sz w:val="24"/>
                <w:szCs w:val="24"/>
              </w:rPr>
              <w:fldChar w:fldCharType="end"/>
            </w:r>
          </w:p>
        </w:tc>
        <w:tc>
          <w:tcPr>
            <w:tcW w:w="1512" w:type="dxa"/>
            <w:shd w:val="clear" w:color="auto" w:fill="9BBB59" w:themeFill="accent3"/>
          </w:tcPr>
          <w:p w14:paraId="2C54AAB8" w14:textId="77777777" w:rsidR="00D60803" w:rsidRPr="0086640D" w:rsidRDefault="005F01A1" w:rsidP="006E5DB3">
            <w:pPr>
              <w:jc w:val="right"/>
              <w:rPr>
                <w:rFonts w:ascii="Times New Roman" w:hAnsi="Times New Roman" w:cs="Times New Roman"/>
                <w:sz w:val="24"/>
                <w:szCs w:val="24"/>
              </w:rPr>
            </w:pPr>
            <w:r w:rsidRPr="0086640D">
              <w:rPr>
                <w:rFonts w:ascii="Times New Roman" w:hAnsi="Times New Roman" w:cs="Times New Roman"/>
                <w:sz w:val="24"/>
                <w:szCs w:val="24"/>
              </w:rPr>
              <w:fldChar w:fldCharType="begin"/>
            </w:r>
            <w:r w:rsidR="00D60803" w:rsidRPr="0086640D">
              <w:rPr>
                <w:rFonts w:ascii="Times New Roman" w:hAnsi="Times New Roman" w:cs="Times New Roman"/>
                <w:sz w:val="24"/>
                <w:szCs w:val="24"/>
              </w:rPr>
              <w:instrText xml:space="preserve"> =SUM(ABOVE) </w:instrText>
            </w:r>
            <w:r w:rsidRPr="0086640D">
              <w:rPr>
                <w:rFonts w:ascii="Times New Roman" w:hAnsi="Times New Roman" w:cs="Times New Roman"/>
                <w:sz w:val="24"/>
                <w:szCs w:val="24"/>
              </w:rPr>
              <w:fldChar w:fldCharType="separate"/>
            </w:r>
            <w:r w:rsidR="00D60803" w:rsidRPr="0086640D">
              <w:rPr>
                <w:rFonts w:ascii="Times New Roman" w:hAnsi="Times New Roman" w:cs="Times New Roman"/>
                <w:noProof/>
                <w:sz w:val="24"/>
                <w:szCs w:val="24"/>
              </w:rPr>
              <w:t>297,900.35</w:t>
            </w:r>
            <w:r w:rsidRPr="0086640D">
              <w:rPr>
                <w:rFonts w:ascii="Times New Roman" w:hAnsi="Times New Roman" w:cs="Times New Roman"/>
                <w:sz w:val="24"/>
                <w:szCs w:val="24"/>
              </w:rPr>
              <w:fldChar w:fldCharType="end"/>
            </w:r>
          </w:p>
        </w:tc>
        <w:tc>
          <w:tcPr>
            <w:tcW w:w="1170" w:type="dxa"/>
            <w:shd w:val="clear" w:color="auto" w:fill="9BBB59" w:themeFill="accent3"/>
          </w:tcPr>
          <w:p w14:paraId="47262804" w14:textId="77777777" w:rsidR="00D60803" w:rsidRPr="0086640D" w:rsidRDefault="005F01A1" w:rsidP="006E5DB3">
            <w:pPr>
              <w:jc w:val="right"/>
              <w:rPr>
                <w:rFonts w:ascii="Times New Roman" w:hAnsi="Times New Roman" w:cs="Times New Roman"/>
                <w:sz w:val="24"/>
                <w:szCs w:val="24"/>
              </w:rPr>
            </w:pPr>
            <w:r w:rsidRPr="0086640D">
              <w:rPr>
                <w:rFonts w:ascii="Times New Roman" w:hAnsi="Times New Roman" w:cs="Times New Roman"/>
                <w:sz w:val="24"/>
                <w:szCs w:val="24"/>
              </w:rPr>
              <w:fldChar w:fldCharType="begin"/>
            </w:r>
            <w:r w:rsidR="00D60803" w:rsidRPr="0086640D">
              <w:rPr>
                <w:rFonts w:ascii="Times New Roman" w:hAnsi="Times New Roman" w:cs="Times New Roman"/>
                <w:sz w:val="24"/>
                <w:szCs w:val="24"/>
              </w:rPr>
              <w:instrText xml:space="preserve"> =SUM(ABOVE) </w:instrText>
            </w:r>
            <w:r w:rsidRPr="0086640D">
              <w:rPr>
                <w:rFonts w:ascii="Times New Roman" w:hAnsi="Times New Roman" w:cs="Times New Roman"/>
                <w:sz w:val="24"/>
                <w:szCs w:val="24"/>
              </w:rPr>
              <w:fldChar w:fldCharType="separate"/>
            </w:r>
            <w:r w:rsidR="00D60803" w:rsidRPr="0086640D">
              <w:rPr>
                <w:rFonts w:ascii="Times New Roman" w:hAnsi="Times New Roman" w:cs="Times New Roman"/>
                <w:noProof/>
                <w:sz w:val="24"/>
                <w:szCs w:val="24"/>
              </w:rPr>
              <w:t>29,949</w:t>
            </w:r>
            <w:r w:rsidRPr="0086640D">
              <w:rPr>
                <w:rFonts w:ascii="Times New Roman" w:hAnsi="Times New Roman" w:cs="Times New Roman"/>
                <w:sz w:val="24"/>
                <w:szCs w:val="24"/>
              </w:rPr>
              <w:fldChar w:fldCharType="end"/>
            </w:r>
          </w:p>
        </w:tc>
        <w:tc>
          <w:tcPr>
            <w:tcW w:w="1440" w:type="dxa"/>
            <w:shd w:val="clear" w:color="auto" w:fill="9BBB59" w:themeFill="accent3"/>
          </w:tcPr>
          <w:p w14:paraId="1DD9ECC2" w14:textId="77777777" w:rsidR="00D60803" w:rsidRPr="0086640D" w:rsidRDefault="005F01A1" w:rsidP="006E5DB3">
            <w:pPr>
              <w:jc w:val="right"/>
              <w:rPr>
                <w:rFonts w:ascii="Times New Roman" w:hAnsi="Times New Roman" w:cs="Times New Roman"/>
                <w:sz w:val="24"/>
                <w:szCs w:val="24"/>
              </w:rPr>
            </w:pPr>
            <w:r w:rsidRPr="0086640D">
              <w:rPr>
                <w:rFonts w:ascii="Times New Roman" w:hAnsi="Times New Roman" w:cs="Times New Roman"/>
                <w:sz w:val="24"/>
                <w:szCs w:val="24"/>
              </w:rPr>
              <w:fldChar w:fldCharType="begin"/>
            </w:r>
            <w:r w:rsidR="00D60803" w:rsidRPr="0086640D">
              <w:rPr>
                <w:rFonts w:ascii="Times New Roman" w:hAnsi="Times New Roman" w:cs="Times New Roman"/>
                <w:sz w:val="24"/>
                <w:szCs w:val="24"/>
              </w:rPr>
              <w:instrText xml:space="preserve"> =SUM(ABOVE) </w:instrText>
            </w:r>
            <w:r w:rsidRPr="0086640D">
              <w:rPr>
                <w:rFonts w:ascii="Times New Roman" w:hAnsi="Times New Roman" w:cs="Times New Roman"/>
                <w:sz w:val="24"/>
                <w:szCs w:val="24"/>
              </w:rPr>
              <w:fldChar w:fldCharType="separate"/>
            </w:r>
            <w:r w:rsidR="00D60803" w:rsidRPr="0086640D">
              <w:rPr>
                <w:rFonts w:ascii="Times New Roman" w:hAnsi="Times New Roman" w:cs="Times New Roman"/>
                <w:noProof/>
                <w:sz w:val="24"/>
                <w:szCs w:val="24"/>
              </w:rPr>
              <w:t>626,365</w:t>
            </w:r>
            <w:r w:rsidRPr="0086640D">
              <w:rPr>
                <w:rFonts w:ascii="Times New Roman" w:hAnsi="Times New Roman" w:cs="Times New Roman"/>
                <w:sz w:val="24"/>
                <w:szCs w:val="24"/>
              </w:rPr>
              <w:fldChar w:fldCharType="end"/>
            </w:r>
          </w:p>
        </w:tc>
      </w:tr>
      <w:tr w:rsidR="00D60803" w:rsidRPr="0086640D" w14:paraId="57FCE47A" w14:textId="77777777" w:rsidTr="00AE7321">
        <w:trPr>
          <w:trHeight w:val="120"/>
        </w:trPr>
        <w:tc>
          <w:tcPr>
            <w:tcW w:w="1818" w:type="dxa"/>
          </w:tcPr>
          <w:p w14:paraId="1719FAFA"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Faba beans</w:t>
            </w:r>
          </w:p>
        </w:tc>
        <w:tc>
          <w:tcPr>
            <w:tcW w:w="1260" w:type="dxa"/>
          </w:tcPr>
          <w:p w14:paraId="5ABDF4BA"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16089</w:t>
            </w:r>
          </w:p>
        </w:tc>
        <w:tc>
          <w:tcPr>
            <w:tcW w:w="1512" w:type="dxa"/>
          </w:tcPr>
          <w:p w14:paraId="44626E58" w14:textId="77777777" w:rsidR="00D60803" w:rsidRPr="0086640D" w:rsidRDefault="00D60803" w:rsidP="006E5DB3">
            <w:pPr>
              <w:jc w:val="right"/>
              <w:rPr>
                <w:rFonts w:ascii="Times New Roman" w:hAnsi="Times New Roman" w:cs="Times New Roman"/>
                <w:iCs/>
                <w:sz w:val="24"/>
                <w:szCs w:val="24"/>
              </w:rPr>
            </w:pPr>
            <w:r w:rsidRPr="0086640D">
              <w:rPr>
                <w:rFonts w:ascii="Times New Roman" w:hAnsi="Times New Roman" w:cs="Times New Roman"/>
                <w:sz w:val="24"/>
                <w:szCs w:val="24"/>
              </w:rPr>
              <w:t>168244.5</w:t>
            </w:r>
          </w:p>
        </w:tc>
        <w:tc>
          <w:tcPr>
            <w:tcW w:w="1170" w:type="dxa"/>
          </w:tcPr>
          <w:p w14:paraId="0F2FF998"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14,736</w:t>
            </w:r>
          </w:p>
        </w:tc>
        <w:tc>
          <w:tcPr>
            <w:tcW w:w="1440" w:type="dxa"/>
          </w:tcPr>
          <w:p w14:paraId="3E86E49B"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462,025</w:t>
            </w:r>
          </w:p>
        </w:tc>
      </w:tr>
      <w:tr w:rsidR="00D60803" w:rsidRPr="0086640D" w14:paraId="03303648" w14:textId="77777777" w:rsidTr="00AE7321">
        <w:trPr>
          <w:trHeight w:val="192"/>
        </w:trPr>
        <w:tc>
          <w:tcPr>
            <w:tcW w:w="1818" w:type="dxa"/>
          </w:tcPr>
          <w:p w14:paraId="1BD5F1D1"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Field peas</w:t>
            </w:r>
          </w:p>
        </w:tc>
        <w:tc>
          <w:tcPr>
            <w:tcW w:w="1260" w:type="dxa"/>
          </w:tcPr>
          <w:p w14:paraId="79AA9C10"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5376</w:t>
            </w:r>
          </w:p>
        </w:tc>
        <w:tc>
          <w:tcPr>
            <w:tcW w:w="1512" w:type="dxa"/>
          </w:tcPr>
          <w:p w14:paraId="21321A69" w14:textId="77777777" w:rsidR="00D60803" w:rsidRPr="0086640D" w:rsidRDefault="00D60803" w:rsidP="006E5DB3">
            <w:pPr>
              <w:jc w:val="right"/>
              <w:rPr>
                <w:rFonts w:ascii="Times New Roman" w:hAnsi="Times New Roman" w:cs="Times New Roman"/>
                <w:iCs/>
                <w:sz w:val="24"/>
                <w:szCs w:val="24"/>
              </w:rPr>
            </w:pPr>
            <w:r w:rsidRPr="0086640D">
              <w:rPr>
                <w:rFonts w:ascii="Times New Roman" w:hAnsi="Times New Roman" w:cs="Times New Roman"/>
                <w:sz w:val="24"/>
                <w:szCs w:val="24"/>
              </w:rPr>
              <w:t>45033</w:t>
            </w:r>
          </w:p>
        </w:tc>
        <w:tc>
          <w:tcPr>
            <w:tcW w:w="1170" w:type="dxa"/>
          </w:tcPr>
          <w:p w14:paraId="1A2BE6B8"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6,599</w:t>
            </w:r>
          </w:p>
        </w:tc>
        <w:tc>
          <w:tcPr>
            <w:tcW w:w="1440" w:type="dxa"/>
          </w:tcPr>
          <w:p w14:paraId="213ED9A4"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59,606</w:t>
            </w:r>
          </w:p>
        </w:tc>
      </w:tr>
      <w:tr w:rsidR="00D60803" w:rsidRPr="0086640D" w14:paraId="087A09EE" w14:textId="77777777" w:rsidTr="00AE7321">
        <w:trPr>
          <w:trHeight w:val="84"/>
        </w:trPr>
        <w:tc>
          <w:tcPr>
            <w:tcW w:w="1818" w:type="dxa"/>
          </w:tcPr>
          <w:p w14:paraId="6B9F297E"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Haricot beans</w:t>
            </w:r>
          </w:p>
        </w:tc>
        <w:tc>
          <w:tcPr>
            <w:tcW w:w="1260" w:type="dxa"/>
          </w:tcPr>
          <w:p w14:paraId="5407AF99"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3376</w:t>
            </w:r>
          </w:p>
        </w:tc>
        <w:tc>
          <w:tcPr>
            <w:tcW w:w="1512" w:type="dxa"/>
          </w:tcPr>
          <w:p w14:paraId="45E875D8" w14:textId="77777777" w:rsidR="00D60803" w:rsidRPr="0086640D" w:rsidRDefault="00D60803" w:rsidP="006E5DB3">
            <w:pPr>
              <w:jc w:val="right"/>
              <w:rPr>
                <w:rFonts w:ascii="Times New Roman" w:hAnsi="Times New Roman" w:cs="Times New Roman"/>
                <w:iCs/>
                <w:sz w:val="24"/>
                <w:szCs w:val="24"/>
              </w:rPr>
            </w:pPr>
            <w:r w:rsidRPr="0086640D">
              <w:rPr>
                <w:rFonts w:ascii="Times New Roman" w:hAnsi="Times New Roman" w:cs="Times New Roman"/>
                <w:sz w:val="24"/>
                <w:szCs w:val="24"/>
              </w:rPr>
              <w:t>43749</w:t>
            </w:r>
          </w:p>
        </w:tc>
        <w:tc>
          <w:tcPr>
            <w:tcW w:w="1170" w:type="dxa"/>
          </w:tcPr>
          <w:p w14:paraId="01FDC394"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4,216</w:t>
            </w:r>
          </w:p>
        </w:tc>
        <w:tc>
          <w:tcPr>
            <w:tcW w:w="1440" w:type="dxa"/>
          </w:tcPr>
          <w:p w14:paraId="7F44ABA6"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61,111</w:t>
            </w:r>
          </w:p>
        </w:tc>
      </w:tr>
      <w:tr w:rsidR="00D60803" w:rsidRPr="0086640D" w14:paraId="65333055" w14:textId="77777777" w:rsidTr="00AE7321">
        <w:trPr>
          <w:trHeight w:val="156"/>
        </w:trPr>
        <w:tc>
          <w:tcPr>
            <w:tcW w:w="1818" w:type="dxa"/>
          </w:tcPr>
          <w:p w14:paraId="4CDB9500"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Chick-peas</w:t>
            </w:r>
          </w:p>
        </w:tc>
        <w:tc>
          <w:tcPr>
            <w:tcW w:w="1260" w:type="dxa"/>
          </w:tcPr>
          <w:p w14:paraId="1EEFFAEB"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37</w:t>
            </w:r>
          </w:p>
        </w:tc>
        <w:tc>
          <w:tcPr>
            <w:tcW w:w="1512" w:type="dxa"/>
          </w:tcPr>
          <w:p w14:paraId="7779BBA5" w14:textId="77777777" w:rsidR="00D60803" w:rsidRPr="0086640D" w:rsidRDefault="00D60803" w:rsidP="006E5DB3">
            <w:pPr>
              <w:jc w:val="right"/>
              <w:rPr>
                <w:rFonts w:ascii="Times New Roman" w:hAnsi="Times New Roman" w:cs="Times New Roman"/>
                <w:iCs/>
                <w:sz w:val="24"/>
                <w:szCs w:val="24"/>
              </w:rPr>
            </w:pPr>
            <w:r w:rsidRPr="0086640D">
              <w:rPr>
                <w:rFonts w:ascii="Times New Roman" w:hAnsi="Times New Roman" w:cs="Times New Roman"/>
                <w:sz w:val="24"/>
                <w:szCs w:val="24"/>
              </w:rPr>
              <w:t>444</w:t>
            </w:r>
          </w:p>
        </w:tc>
        <w:tc>
          <w:tcPr>
            <w:tcW w:w="1170" w:type="dxa"/>
          </w:tcPr>
          <w:p w14:paraId="1420A493"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84</w:t>
            </w:r>
          </w:p>
        </w:tc>
        <w:tc>
          <w:tcPr>
            <w:tcW w:w="1440" w:type="dxa"/>
          </w:tcPr>
          <w:p w14:paraId="43566A27"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588</w:t>
            </w:r>
          </w:p>
        </w:tc>
      </w:tr>
      <w:tr w:rsidR="00D60803" w:rsidRPr="0086640D" w14:paraId="3625F4E0" w14:textId="77777777" w:rsidTr="00AE7321">
        <w:trPr>
          <w:trHeight w:val="228"/>
        </w:trPr>
        <w:tc>
          <w:tcPr>
            <w:tcW w:w="1818" w:type="dxa"/>
          </w:tcPr>
          <w:p w14:paraId="77D228BB"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peas</w:t>
            </w:r>
          </w:p>
        </w:tc>
        <w:tc>
          <w:tcPr>
            <w:tcW w:w="1260" w:type="dxa"/>
          </w:tcPr>
          <w:p w14:paraId="547197CD"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4392</w:t>
            </w:r>
          </w:p>
        </w:tc>
        <w:tc>
          <w:tcPr>
            <w:tcW w:w="1512" w:type="dxa"/>
          </w:tcPr>
          <w:p w14:paraId="24D975B5" w14:textId="77777777" w:rsidR="00D60803" w:rsidRPr="0086640D" w:rsidRDefault="00D60803" w:rsidP="006E5DB3">
            <w:pPr>
              <w:jc w:val="right"/>
              <w:rPr>
                <w:rFonts w:ascii="Times New Roman" w:hAnsi="Times New Roman" w:cs="Times New Roman"/>
                <w:iCs/>
                <w:sz w:val="24"/>
                <w:szCs w:val="24"/>
              </w:rPr>
            </w:pPr>
            <w:r w:rsidRPr="0086640D">
              <w:rPr>
                <w:rFonts w:ascii="Times New Roman" w:hAnsi="Times New Roman" w:cs="Times New Roman"/>
                <w:sz w:val="24"/>
                <w:szCs w:val="24"/>
              </w:rPr>
              <w:t>40429.85</w:t>
            </w:r>
          </w:p>
        </w:tc>
        <w:tc>
          <w:tcPr>
            <w:tcW w:w="1170" w:type="dxa"/>
          </w:tcPr>
          <w:p w14:paraId="45855940"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4,314</w:t>
            </w:r>
          </w:p>
        </w:tc>
        <w:tc>
          <w:tcPr>
            <w:tcW w:w="1440" w:type="dxa"/>
          </w:tcPr>
          <w:p w14:paraId="27BDC471"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lang w:val="en-GB" w:eastAsia="en-GB"/>
              </w:rPr>
              <w:t>43,035</w:t>
            </w:r>
          </w:p>
        </w:tc>
      </w:tr>
      <w:tr w:rsidR="00D60803" w:rsidRPr="0086640D" w14:paraId="621013E0" w14:textId="77777777" w:rsidTr="00AE7321">
        <w:trPr>
          <w:trHeight w:val="138"/>
        </w:trPr>
        <w:tc>
          <w:tcPr>
            <w:tcW w:w="1818" w:type="dxa"/>
            <w:shd w:val="clear" w:color="auto" w:fill="9BBB59" w:themeFill="accent3"/>
          </w:tcPr>
          <w:p w14:paraId="692FF656"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Oilseeds</w:t>
            </w:r>
          </w:p>
        </w:tc>
        <w:tc>
          <w:tcPr>
            <w:tcW w:w="1260" w:type="dxa"/>
            <w:shd w:val="clear" w:color="auto" w:fill="9BBB59" w:themeFill="accent3"/>
          </w:tcPr>
          <w:p w14:paraId="700A2D96" w14:textId="77777777" w:rsidR="00D60803" w:rsidRPr="0086640D" w:rsidRDefault="005F01A1" w:rsidP="006E5DB3">
            <w:pPr>
              <w:jc w:val="right"/>
              <w:rPr>
                <w:rFonts w:ascii="Times New Roman" w:hAnsi="Times New Roman" w:cs="Times New Roman"/>
                <w:sz w:val="24"/>
                <w:szCs w:val="24"/>
              </w:rPr>
            </w:pPr>
            <w:r w:rsidRPr="0086640D">
              <w:rPr>
                <w:rFonts w:ascii="Times New Roman" w:hAnsi="Times New Roman" w:cs="Times New Roman"/>
                <w:sz w:val="24"/>
                <w:szCs w:val="24"/>
              </w:rPr>
              <w:fldChar w:fldCharType="begin"/>
            </w:r>
            <w:r w:rsidR="00D60803" w:rsidRPr="0086640D">
              <w:rPr>
                <w:rFonts w:ascii="Times New Roman" w:hAnsi="Times New Roman" w:cs="Times New Roman"/>
                <w:sz w:val="24"/>
                <w:szCs w:val="24"/>
              </w:rPr>
              <w:instrText xml:space="preserve"> =SUM(ABOVE) </w:instrText>
            </w:r>
            <w:r w:rsidRPr="0086640D">
              <w:rPr>
                <w:rFonts w:ascii="Times New Roman" w:hAnsi="Times New Roman" w:cs="Times New Roman"/>
                <w:sz w:val="24"/>
                <w:szCs w:val="24"/>
              </w:rPr>
              <w:fldChar w:fldCharType="separate"/>
            </w:r>
            <w:r w:rsidR="00D60803" w:rsidRPr="0086640D">
              <w:rPr>
                <w:rFonts w:ascii="Times New Roman" w:hAnsi="Times New Roman" w:cs="Times New Roman"/>
                <w:noProof/>
                <w:sz w:val="24"/>
                <w:szCs w:val="24"/>
              </w:rPr>
              <w:t>78881</w:t>
            </w:r>
            <w:r w:rsidRPr="0086640D">
              <w:rPr>
                <w:rFonts w:ascii="Times New Roman" w:hAnsi="Times New Roman" w:cs="Times New Roman"/>
                <w:sz w:val="24"/>
                <w:szCs w:val="24"/>
              </w:rPr>
              <w:fldChar w:fldCharType="end"/>
            </w:r>
          </w:p>
        </w:tc>
        <w:tc>
          <w:tcPr>
            <w:tcW w:w="1512" w:type="dxa"/>
            <w:shd w:val="clear" w:color="auto" w:fill="9BBB59" w:themeFill="accent3"/>
          </w:tcPr>
          <w:p w14:paraId="5183C65B" w14:textId="77777777" w:rsidR="00D60803" w:rsidRPr="0086640D" w:rsidRDefault="005F01A1" w:rsidP="006E5DB3">
            <w:pPr>
              <w:jc w:val="right"/>
              <w:rPr>
                <w:rFonts w:ascii="Times New Roman" w:hAnsi="Times New Roman" w:cs="Times New Roman"/>
                <w:sz w:val="24"/>
                <w:szCs w:val="24"/>
              </w:rPr>
            </w:pPr>
            <w:r w:rsidRPr="0086640D">
              <w:rPr>
                <w:rFonts w:ascii="Times New Roman" w:hAnsi="Times New Roman" w:cs="Times New Roman"/>
                <w:sz w:val="24"/>
                <w:szCs w:val="24"/>
              </w:rPr>
              <w:fldChar w:fldCharType="begin"/>
            </w:r>
            <w:r w:rsidR="00D60803" w:rsidRPr="0086640D">
              <w:rPr>
                <w:rFonts w:ascii="Times New Roman" w:hAnsi="Times New Roman" w:cs="Times New Roman"/>
                <w:sz w:val="24"/>
                <w:szCs w:val="24"/>
              </w:rPr>
              <w:instrText xml:space="preserve"> =SUM(ABOVE) </w:instrText>
            </w:r>
            <w:r w:rsidRPr="0086640D">
              <w:rPr>
                <w:rFonts w:ascii="Times New Roman" w:hAnsi="Times New Roman" w:cs="Times New Roman"/>
                <w:sz w:val="24"/>
                <w:szCs w:val="24"/>
              </w:rPr>
              <w:fldChar w:fldCharType="separate"/>
            </w:r>
            <w:r w:rsidR="00D60803" w:rsidRPr="0086640D">
              <w:rPr>
                <w:rFonts w:ascii="Times New Roman" w:hAnsi="Times New Roman" w:cs="Times New Roman"/>
                <w:noProof/>
                <w:sz w:val="24"/>
                <w:szCs w:val="24"/>
              </w:rPr>
              <w:t>1105484.6</w:t>
            </w:r>
            <w:r w:rsidRPr="0086640D">
              <w:rPr>
                <w:rFonts w:ascii="Times New Roman" w:hAnsi="Times New Roman" w:cs="Times New Roman"/>
                <w:sz w:val="24"/>
                <w:szCs w:val="24"/>
              </w:rPr>
              <w:fldChar w:fldCharType="end"/>
            </w:r>
          </w:p>
        </w:tc>
        <w:tc>
          <w:tcPr>
            <w:tcW w:w="1170" w:type="dxa"/>
            <w:shd w:val="clear" w:color="auto" w:fill="9BBB59" w:themeFill="accent3"/>
          </w:tcPr>
          <w:p w14:paraId="475D7C6E" w14:textId="77777777" w:rsidR="00D60803" w:rsidRPr="0086640D" w:rsidRDefault="005313AC" w:rsidP="006E5DB3">
            <w:pPr>
              <w:jc w:val="right"/>
              <w:rPr>
                <w:rFonts w:ascii="Times New Roman" w:hAnsi="Times New Roman" w:cs="Times New Roman"/>
                <w:sz w:val="24"/>
                <w:szCs w:val="24"/>
              </w:rPr>
            </w:pPr>
            <w:r>
              <w:rPr>
                <w:rFonts w:ascii="Times New Roman" w:hAnsi="Times New Roman" w:cs="Times New Roman"/>
                <w:sz w:val="24"/>
                <w:szCs w:val="24"/>
              </w:rPr>
              <w:t>81,663</w:t>
            </w:r>
          </w:p>
        </w:tc>
        <w:tc>
          <w:tcPr>
            <w:tcW w:w="1440" w:type="dxa"/>
            <w:shd w:val="clear" w:color="auto" w:fill="9BBB59" w:themeFill="accent3"/>
          </w:tcPr>
          <w:p w14:paraId="687B6CF6" w14:textId="77777777" w:rsidR="00D60803" w:rsidRPr="0086640D" w:rsidRDefault="00414067" w:rsidP="006E5DB3">
            <w:pPr>
              <w:jc w:val="right"/>
              <w:rPr>
                <w:rFonts w:ascii="Times New Roman" w:hAnsi="Times New Roman" w:cs="Times New Roman"/>
                <w:sz w:val="24"/>
                <w:szCs w:val="24"/>
              </w:rPr>
            </w:pPr>
            <w:r>
              <w:rPr>
                <w:rFonts w:ascii="Times New Roman" w:hAnsi="Times New Roman" w:cs="Times New Roman"/>
                <w:sz w:val="24"/>
                <w:szCs w:val="24"/>
              </w:rPr>
              <w:t>559,</w:t>
            </w:r>
            <w:r w:rsidR="006F50DE">
              <w:rPr>
                <w:rFonts w:ascii="Times New Roman" w:hAnsi="Times New Roman" w:cs="Times New Roman"/>
                <w:sz w:val="24"/>
                <w:szCs w:val="24"/>
              </w:rPr>
              <w:t>540</w:t>
            </w:r>
          </w:p>
        </w:tc>
      </w:tr>
      <w:tr w:rsidR="00D60803" w:rsidRPr="0086640D" w14:paraId="6ADD1BC3" w14:textId="77777777" w:rsidTr="00AE7321">
        <w:trPr>
          <w:trHeight w:val="120"/>
        </w:trPr>
        <w:tc>
          <w:tcPr>
            <w:tcW w:w="1818" w:type="dxa"/>
          </w:tcPr>
          <w:p w14:paraId="1DD7518B"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Neug</w:t>
            </w:r>
          </w:p>
        </w:tc>
        <w:tc>
          <w:tcPr>
            <w:tcW w:w="1260" w:type="dxa"/>
          </w:tcPr>
          <w:p w14:paraId="685FFAD0"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49841</w:t>
            </w:r>
          </w:p>
        </w:tc>
        <w:tc>
          <w:tcPr>
            <w:tcW w:w="1512" w:type="dxa"/>
          </w:tcPr>
          <w:p w14:paraId="4525FC0B" w14:textId="77777777" w:rsidR="00D60803" w:rsidRPr="0086640D" w:rsidRDefault="00D60803" w:rsidP="006E5DB3">
            <w:pPr>
              <w:jc w:val="right"/>
              <w:rPr>
                <w:rFonts w:ascii="Times New Roman" w:hAnsi="Times New Roman" w:cs="Times New Roman"/>
                <w:iCs/>
                <w:sz w:val="24"/>
                <w:szCs w:val="24"/>
              </w:rPr>
            </w:pPr>
            <w:r w:rsidRPr="0086640D">
              <w:rPr>
                <w:rFonts w:ascii="Times New Roman" w:hAnsi="Times New Roman" w:cs="Times New Roman"/>
                <w:sz w:val="24"/>
                <w:szCs w:val="24"/>
              </w:rPr>
              <w:t>877747</w:t>
            </w:r>
          </w:p>
        </w:tc>
        <w:tc>
          <w:tcPr>
            <w:tcW w:w="1170" w:type="dxa"/>
          </w:tcPr>
          <w:p w14:paraId="5D42FCD9" w14:textId="77777777" w:rsidR="00D60803" w:rsidRPr="0086640D" w:rsidRDefault="00D60803" w:rsidP="006E5DB3">
            <w:pPr>
              <w:jc w:val="right"/>
              <w:rPr>
                <w:rFonts w:ascii="Times New Roman" w:hAnsi="Times New Roman" w:cs="Times New Roman"/>
                <w:iCs/>
                <w:sz w:val="24"/>
                <w:szCs w:val="24"/>
              </w:rPr>
            </w:pPr>
            <w:r w:rsidRPr="0086640D">
              <w:rPr>
                <w:rFonts w:ascii="Times New Roman" w:hAnsi="Times New Roman" w:cs="Times New Roman"/>
                <w:sz w:val="24"/>
                <w:szCs w:val="24"/>
              </w:rPr>
              <w:t>55,477</w:t>
            </w:r>
          </w:p>
        </w:tc>
        <w:tc>
          <w:tcPr>
            <w:tcW w:w="1440" w:type="dxa"/>
          </w:tcPr>
          <w:p w14:paraId="6DEAFC47" w14:textId="77777777" w:rsidR="00D60803" w:rsidRPr="0086640D" w:rsidRDefault="00D60803" w:rsidP="006E5DB3">
            <w:pPr>
              <w:jc w:val="right"/>
              <w:rPr>
                <w:rFonts w:ascii="Times New Roman" w:hAnsi="Times New Roman" w:cs="Times New Roman"/>
                <w:iCs/>
                <w:sz w:val="24"/>
                <w:szCs w:val="24"/>
              </w:rPr>
            </w:pPr>
            <w:r w:rsidRPr="0086640D">
              <w:rPr>
                <w:rFonts w:ascii="Times New Roman" w:hAnsi="Times New Roman" w:cs="Times New Roman"/>
                <w:sz w:val="24"/>
                <w:szCs w:val="24"/>
              </w:rPr>
              <w:t>389,864</w:t>
            </w:r>
          </w:p>
        </w:tc>
      </w:tr>
      <w:tr w:rsidR="00D60803" w:rsidRPr="0086640D" w14:paraId="750B58B8" w14:textId="77777777" w:rsidTr="00AE7321">
        <w:trPr>
          <w:trHeight w:val="192"/>
        </w:trPr>
        <w:tc>
          <w:tcPr>
            <w:tcW w:w="1818" w:type="dxa"/>
          </w:tcPr>
          <w:p w14:paraId="3F7EFE4D"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Linseed</w:t>
            </w:r>
          </w:p>
        </w:tc>
        <w:tc>
          <w:tcPr>
            <w:tcW w:w="1260" w:type="dxa"/>
          </w:tcPr>
          <w:p w14:paraId="05EEB08F"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1325</w:t>
            </w:r>
          </w:p>
        </w:tc>
        <w:tc>
          <w:tcPr>
            <w:tcW w:w="1512" w:type="dxa"/>
          </w:tcPr>
          <w:p w14:paraId="30F81699"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8972.6</w:t>
            </w:r>
          </w:p>
        </w:tc>
        <w:tc>
          <w:tcPr>
            <w:tcW w:w="1170" w:type="dxa"/>
          </w:tcPr>
          <w:p w14:paraId="3887AB59"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1,059</w:t>
            </w:r>
          </w:p>
        </w:tc>
        <w:tc>
          <w:tcPr>
            <w:tcW w:w="1440" w:type="dxa"/>
          </w:tcPr>
          <w:p w14:paraId="47C53EE9"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7,757</w:t>
            </w:r>
          </w:p>
        </w:tc>
      </w:tr>
      <w:tr w:rsidR="00D60803" w:rsidRPr="0086640D" w14:paraId="2244ABB4" w14:textId="77777777" w:rsidTr="00AE7321">
        <w:trPr>
          <w:trHeight w:val="174"/>
        </w:trPr>
        <w:tc>
          <w:tcPr>
            <w:tcW w:w="1818" w:type="dxa"/>
          </w:tcPr>
          <w:p w14:paraId="4F577025"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Groundnuts</w:t>
            </w:r>
          </w:p>
        </w:tc>
        <w:tc>
          <w:tcPr>
            <w:tcW w:w="1260" w:type="dxa"/>
          </w:tcPr>
          <w:p w14:paraId="68762B75"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8728</w:t>
            </w:r>
          </w:p>
        </w:tc>
        <w:tc>
          <w:tcPr>
            <w:tcW w:w="1512" w:type="dxa"/>
          </w:tcPr>
          <w:p w14:paraId="186E168D" w14:textId="77777777" w:rsidR="00D60803" w:rsidRPr="0086640D" w:rsidRDefault="00D60803" w:rsidP="006E5DB3">
            <w:pPr>
              <w:jc w:val="right"/>
              <w:rPr>
                <w:rFonts w:ascii="Times New Roman" w:hAnsi="Times New Roman" w:cs="Times New Roman"/>
                <w:iCs/>
                <w:sz w:val="24"/>
                <w:szCs w:val="24"/>
              </w:rPr>
            </w:pPr>
            <w:r w:rsidRPr="0086640D">
              <w:rPr>
                <w:rFonts w:ascii="Times New Roman" w:hAnsi="Times New Roman" w:cs="Times New Roman"/>
                <w:sz w:val="24"/>
                <w:szCs w:val="24"/>
              </w:rPr>
              <w:t>77937</w:t>
            </w:r>
          </w:p>
        </w:tc>
        <w:tc>
          <w:tcPr>
            <w:tcW w:w="1170" w:type="dxa"/>
          </w:tcPr>
          <w:p w14:paraId="5263DA0A"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2,340</w:t>
            </w:r>
          </w:p>
        </w:tc>
        <w:tc>
          <w:tcPr>
            <w:tcW w:w="1440" w:type="dxa"/>
          </w:tcPr>
          <w:p w14:paraId="5BB0A206"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16,380</w:t>
            </w:r>
          </w:p>
        </w:tc>
      </w:tr>
      <w:tr w:rsidR="00D60803" w:rsidRPr="0086640D" w14:paraId="39644730" w14:textId="77777777" w:rsidTr="00AE7321">
        <w:trPr>
          <w:trHeight w:val="156"/>
        </w:trPr>
        <w:tc>
          <w:tcPr>
            <w:tcW w:w="1818" w:type="dxa"/>
          </w:tcPr>
          <w:p w14:paraId="3F7BE4F8"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Sesame</w:t>
            </w:r>
          </w:p>
        </w:tc>
        <w:tc>
          <w:tcPr>
            <w:tcW w:w="1260" w:type="dxa"/>
          </w:tcPr>
          <w:p w14:paraId="0F0BCA00"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18987</w:t>
            </w:r>
          </w:p>
        </w:tc>
        <w:tc>
          <w:tcPr>
            <w:tcW w:w="1512" w:type="dxa"/>
          </w:tcPr>
          <w:p w14:paraId="5251158D" w14:textId="77777777" w:rsidR="00D60803" w:rsidRPr="0086640D" w:rsidRDefault="00D60803" w:rsidP="006E5DB3">
            <w:pPr>
              <w:jc w:val="right"/>
              <w:rPr>
                <w:rFonts w:ascii="Times New Roman" w:hAnsi="Times New Roman" w:cs="Times New Roman"/>
                <w:iCs/>
                <w:sz w:val="24"/>
                <w:szCs w:val="24"/>
              </w:rPr>
            </w:pPr>
            <w:r w:rsidRPr="0086640D">
              <w:rPr>
                <w:rFonts w:ascii="Times New Roman" w:hAnsi="Times New Roman" w:cs="Times New Roman"/>
                <w:sz w:val="24"/>
                <w:szCs w:val="24"/>
              </w:rPr>
              <w:t>140828</w:t>
            </w:r>
          </w:p>
        </w:tc>
        <w:tc>
          <w:tcPr>
            <w:tcW w:w="1170" w:type="dxa"/>
          </w:tcPr>
          <w:p w14:paraId="0BB49ADE"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22,787</w:t>
            </w:r>
          </w:p>
        </w:tc>
        <w:tc>
          <w:tcPr>
            <w:tcW w:w="1440" w:type="dxa"/>
          </w:tcPr>
          <w:p w14:paraId="2AA5E58E" w14:textId="77777777" w:rsidR="00D60803" w:rsidRPr="0086640D" w:rsidRDefault="00D60803" w:rsidP="006E5DB3">
            <w:pPr>
              <w:jc w:val="right"/>
              <w:rPr>
                <w:rFonts w:ascii="Times New Roman" w:hAnsi="Times New Roman" w:cs="Times New Roman"/>
                <w:sz w:val="24"/>
                <w:szCs w:val="24"/>
              </w:rPr>
            </w:pPr>
            <w:r w:rsidRPr="0086640D">
              <w:rPr>
                <w:rFonts w:ascii="Times New Roman" w:hAnsi="Times New Roman" w:cs="Times New Roman"/>
                <w:sz w:val="24"/>
                <w:szCs w:val="24"/>
              </w:rPr>
              <w:t>145,539</w:t>
            </w:r>
          </w:p>
        </w:tc>
      </w:tr>
      <w:tr w:rsidR="00414067" w:rsidRPr="0086640D" w14:paraId="369FC160" w14:textId="77777777" w:rsidTr="00AE7321">
        <w:trPr>
          <w:trHeight w:val="156"/>
        </w:trPr>
        <w:tc>
          <w:tcPr>
            <w:tcW w:w="1818" w:type="dxa"/>
          </w:tcPr>
          <w:p w14:paraId="570BC4AB" w14:textId="77777777" w:rsidR="00414067" w:rsidRPr="00414067" w:rsidRDefault="00414067" w:rsidP="00414067">
            <w:pPr>
              <w:jc w:val="right"/>
              <w:rPr>
                <w:rFonts w:ascii="Times New Roman" w:hAnsi="Times New Roman" w:cs="Times New Roman"/>
                <w:b/>
                <w:sz w:val="24"/>
                <w:szCs w:val="24"/>
              </w:rPr>
            </w:pPr>
            <w:r w:rsidRPr="00414067">
              <w:rPr>
                <w:rFonts w:ascii="Times New Roman" w:hAnsi="Times New Roman" w:cs="Times New Roman"/>
                <w:b/>
                <w:sz w:val="24"/>
                <w:szCs w:val="24"/>
              </w:rPr>
              <w:t xml:space="preserve"> Total </w:t>
            </w:r>
          </w:p>
        </w:tc>
        <w:tc>
          <w:tcPr>
            <w:tcW w:w="1260" w:type="dxa"/>
          </w:tcPr>
          <w:p w14:paraId="7984B1DA" w14:textId="77777777" w:rsidR="00414067" w:rsidRPr="00414067" w:rsidRDefault="0076208D" w:rsidP="00414067">
            <w:pPr>
              <w:jc w:val="right"/>
              <w:rPr>
                <w:rFonts w:ascii="Times New Roman" w:hAnsi="Times New Roman" w:cs="Times New Roman"/>
                <w:b/>
                <w:sz w:val="24"/>
                <w:szCs w:val="24"/>
              </w:rPr>
            </w:pPr>
            <w:r>
              <w:rPr>
                <w:rFonts w:ascii="Times New Roman" w:hAnsi="Times New Roman" w:cs="Times New Roman"/>
                <w:b/>
                <w:sz w:val="24"/>
                <w:szCs w:val="24"/>
              </w:rPr>
              <w:t>324,338</w:t>
            </w:r>
          </w:p>
        </w:tc>
        <w:tc>
          <w:tcPr>
            <w:tcW w:w="1512" w:type="dxa"/>
          </w:tcPr>
          <w:p w14:paraId="72A80150" w14:textId="77777777" w:rsidR="00414067" w:rsidRPr="00414067" w:rsidRDefault="0076208D" w:rsidP="00414067">
            <w:pPr>
              <w:jc w:val="right"/>
              <w:rPr>
                <w:rFonts w:ascii="Times New Roman" w:hAnsi="Times New Roman" w:cs="Times New Roman"/>
                <w:b/>
                <w:sz w:val="24"/>
                <w:szCs w:val="24"/>
              </w:rPr>
            </w:pPr>
            <w:r>
              <w:rPr>
                <w:rFonts w:ascii="Times New Roman" w:hAnsi="Times New Roman" w:cs="Times New Roman"/>
                <w:b/>
                <w:sz w:val="24"/>
                <w:szCs w:val="24"/>
              </w:rPr>
              <w:t>8,311,192</w:t>
            </w:r>
          </w:p>
        </w:tc>
        <w:tc>
          <w:tcPr>
            <w:tcW w:w="1170" w:type="dxa"/>
          </w:tcPr>
          <w:p w14:paraId="3247437D" w14:textId="77777777" w:rsidR="00414067" w:rsidRPr="00414067" w:rsidRDefault="0076208D" w:rsidP="00414067">
            <w:pPr>
              <w:jc w:val="right"/>
              <w:rPr>
                <w:rFonts w:ascii="Times New Roman" w:hAnsi="Times New Roman" w:cs="Times New Roman"/>
                <w:b/>
                <w:sz w:val="24"/>
                <w:szCs w:val="24"/>
              </w:rPr>
            </w:pPr>
            <w:r>
              <w:rPr>
                <w:rFonts w:ascii="Times New Roman" w:hAnsi="Times New Roman" w:cs="Times New Roman"/>
                <w:b/>
                <w:sz w:val="24"/>
                <w:szCs w:val="24"/>
              </w:rPr>
              <w:t>596,996</w:t>
            </w:r>
          </w:p>
        </w:tc>
        <w:tc>
          <w:tcPr>
            <w:tcW w:w="1440" w:type="dxa"/>
          </w:tcPr>
          <w:p w14:paraId="72F4DBC3" w14:textId="77777777" w:rsidR="00414067" w:rsidRPr="00414067" w:rsidRDefault="0076208D" w:rsidP="00414067">
            <w:pPr>
              <w:jc w:val="right"/>
              <w:rPr>
                <w:rFonts w:ascii="Times New Roman" w:hAnsi="Times New Roman" w:cs="Times New Roman"/>
                <w:b/>
                <w:sz w:val="24"/>
                <w:szCs w:val="24"/>
              </w:rPr>
            </w:pPr>
            <w:r>
              <w:rPr>
                <w:rFonts w:ascii="Times New Roman" w:hAnsi="Times New Roman" w:cs="Times New Roman"/>
                <w:b/>
                <w:sz w:val="24"/>
                <w:szCs w:val="24"/>
              </w:rPr>
              <w:t>7,952,864</w:t>
            </w:r>
          </w:p>
        </w:tc>
      </w:tr>
    </w:tbl>
    <w:p w14:paraId="29CA4B54" w14:textId="77777777" w:rsidR="00D60803" w:rsidRPr="0086640D" w:rsidRDefault="00D60803" w:rsidP="0086640D">
      <w:pPr>
        <w:rPr>
          <w:rFonts w:ascii="Times New Roman" w:hAnsi="Times New Roman" w:cs="Times New Roman"/>
          <w:sz w:val="24"/>
          <w:szCs w:val="24"/>
        </w:rPr>
      </w:pPr>
    </w:p>
    <w:p w14:paraId="50B8ABFB" w14:textId="77777777" w:rsidR="00350588" w:rsidRPr="0086640D" w:rsidRDefault="00350588" w:rsidP="0086640D">
      <w:pPr>
        <w:rPr>
          <w:rFonts w:ascii="Times New Roman" w:hAnsi="Times New Roman" w:cs="Times New Roman"/>
          <w:sz w:val="24"/>
          <w:szCs w:val="24"/>
        </w:rPr>
      </w:pPr>
    </w:p>
    <w:p w14:paraId="57AAAD8D" w14:textId="77777777" w:rsidR="00350588" w:rsidRPr="0086640D" w:rsidRDefault="00350588" w:rsidP="0086640D">
      <w:pPr>
        <w:rPr>
          <w:rFonts w:ascii="Times New Roman" w:hAnsi="Times New Roman" w:cs="Times New Roman"/>
          <w:sz w:val="24"/>
          <w:szCs w:val="24"/>
        </w:rPr>
      </w:pPr>
    </w:p>
    <w:p w14:paraId="49D0CD3E" w14:textId="77777777" w:rsidR="00350588" w:rsidRPr="0086640D" w:rsidRDefault="00350588" w:rsidP="0086640D">
      <w:pPr>
        <w:rPr>
          <w:rFonts w:ascii="Times New Roman" w:hAnsi="Times New Roman" w:cs="Times New Roman"/>
          <w:sz w:val="24"/>
          <w:szCs w:val="24"/>
        </w:rPr>
      </w:pPr>
    </w:p>
    <w:p w14:paraId="6A5EA740" w14:textId="77777777" w:rsidR="00350588" w:rsidRPr="0086640D" w:rsidRDefault="00350588" w:rsidP="0086640D">
      <w:pPr>
        <w:rPr>
          <w:rFonts w:ascii="Times New Roman" w:hAnsi="Times New Roman" w:cs="Times New Roman"/>
          <w:sz w:val="24"/>
          <w:szCs w:val="24"/>
        </w:rPr>
      </w:pPr>
    </w:p>
    <w:p w14:paraId="4C433963" w14:textId="77777777" w:rsidR="00350588" w:rsidRPr="0086640D" w:rsidRDefault="00350588" w:rsidP="0086640D">
      <w:pPr>
        <w:rPr>
          <w:rFonts w:ascii="Times New Roman" w:hAnsi="Times New Roman" w:cs="Times New Roman"/>
          <w:sz w:val="24"/>
          <w:szCs w:val="24"/>
        </w:rPr>
      </w:pPr>
    </w:p>
    <w:p w14:paraId="49FD5D76" w14:textId="77777777" w:rsidR="00350588" w:rsidRPr="0086640D" w:rsidRDefault="00350588" w:rsidP="0086640D">
      <w:pPr>
        <w:rPr>
          <w:rFonts w:ascii="Times New Roman" w:hAnsi="Times New Roman" w:cs="Times New Roman"/>
          <w:sz w:val="24"/>
          <w:szCs w:val="24"/>
        </w:rPr>
      </w:pPr>
    </w:p>
    <w:p w14:paraId="17F7512F" w14:textId="77777777" w:rsidR="00350588" w:rsidRPr="0086640D" w:rsidRDefault="00350588" w:rsidP="0086640D">
      <w:pPr>
        <w:rPr>
          <w:rFonts w:ascii="Times New Roman" w:hAnsi="Times New Roman" w:cs="Times New Roman"/>
          <w:sz w:val="24"/>
          <w:szCs w:val="24"/>
        </w:rPr>
      </w:pPr>
    </w:p>
    <w:p w14:paraId="05F23F56" w14:textId="77777777" w:rsidR="00350588" w:rsidRPr="0086640D" w:rsidRDefault="00350588" w:rsidP="0086640D">
      <w:pPr>
        <w:rPr>
          <w:rFonts w:ascii="Times New Roman" w:hAnsi="Times New Roman" w:cs="Times New Roman"/>
          <w:sz w:val="24"/>
          <w:szCs w:val="24"/>
        </w:rPr>
      </w:pPr>
    </w:p>
    <w:p w14:paraId="39746FC1" w14:textId="77777777" w:rsidR="00350588" w:rsidRPr="0086640D" w:rsidRDefault="00350588" w:rsidP="0086640D">
      <w:pPr>
        <w:rPr>
          <w:rFonts w:ascii="Times New Roman" w:hAnsi="Times New Roman" w:cs="Times New Roman"/>
          <w:sz w:val="24"/>
          <w:szCs w:val="24"/>
        </w:rPr>
      </w:pPr>
    </w:p>
    <w:p w14:paraId="42F00AB7" w14:textId="77777777" w:rsidR="00243EB5" w:rsidRDefault="00243EB5" w:rsidP="0086640D">
      <w:pPr>
        <w:rPr>
          <w:rFonts w:ascii="Times New Roman" w:hAnsi="Times New Roman" w:cs="Times New Roman"/>
          <w:sz w:val="24"/>
          <w:szCs w:val="24"/>
        </w:rPr>
      </w:pPr>
      <w:r w:rsidRPr="0086640D">
        <w:rPr>
          <w:rFonts w:ascii="Times New Roman" w:hAnsi="Times New Roman" w:cs="Times New Roman"/>
          <w:sz w:val="24"/>
          <w:szCs w:val="24"/>
        </w:rPr>
        <w:t xml:space="preserve">  </w:t>
      </w:r>
    </w:p>
    <w:p w14:paraId="0DD7F2E3" w14:textId="77777777" w:rsidR="00543487" w:rsidRDefault="00543487" w:rsidP="0086640D">
      <w:pPr>
        <w:rPr>
          <w:rFonts w:ascii="Times New Roman" w:hAnsi="Times New Roman" w:cs="Times New Roman"/>
          <w:sz w:val="24"/>
          <w:szCs w:val="24"/>
        </w:rPr>
      </w:pPr>
    </w:p>
    <w:p w14:paraId="308DB13A" w14:textId="77777777" w:rsidR="00350588" w:rsidRPr="00543487" w:rsidRDefault="00243EB5" w:rsidP="0086640D">
      <w:pPr>
        <w:rPr>
          <w:rFonts w:ascii="Times New Roman" w:hAnsi="Times New Roman" w:cs="Times New Roman"/>
          <w:sz w:val="18"/>
          <w:szCs w:val="18"/>
        </w:rPr>
      </w:pPr>
      <w:r w:rsidRPr="0086640D">
        <w:rPr>
          <w:rFonts w:ascii="Times New Roman" w:hAnsi="Times New Roman" w:cs="Times New Roman"/>
          <w:sz w:val="24"/>
          <w:szCs w:val="24"/>
        </w:rPr>
        <w:t xml:space="preserve">                 </w:t>
      </w:r>
      <w:r w:rsidR="00D60803" w:rsidRPr="00543487">
        <w:rPr>
          <w:rFonts w:ascii="Times New Roman" w:hAnsi="Times New Roman" w:cs="Times New Roman"/>
          <w:sz w:val="18"/>
          <w:szCs w:val="18"/>
        </w:rPr>
        <w:t>Source: Horro</w:t>
      </w:r>
      <w:r w:rsidR="00350588" w:rsidRPr="00543487">
        <w:rPr>
          <w:rFonts w:ascii="Times New Roman" w:hAnsi="Times New Roman" w:cs="Times New Roman"/>
          <w:sz w:val="18"/>
          <w:szCs w:val="18"/>
        </w:rPr>
        <w:t xml:space="preserve"> </w:t>
      </w:r>
      <w:r w:rsidR="00D60803" w:rsidRPr="00543487">
        <w:rPr>
          <w:rFonts w:ascii="Times New Roman" w:hAnsi="Times New Roman" w:cs="Times New Roman"/>
          <w:sz w:val="18"/>
          <w:szCs w:val="18"/>
        </w:rPr>
        <w:t>Guduru</w:t>
      </w:r>
      <w:r w:rsidR="00350588" w:rsidRPr="00543487">
        <w:rPr>
          <w:rFonts w:ascii="Times New Roman" w:hAnsi="Times New Roman" w:cs="Times New Roman"/>
          <w:sz w:val="18"/>
          <w:szCs w:val="18"/>
        </w:rPr>
        <w:t xml:space="preserve"> Wellega</w:t>
      </w:r>
      <w:r w:rsidR="00D60803" w:rsidRPr="00543487">
        <w:rPr>
          <w:rFonts w:ascii="Times New Roman" w:hAnsi="Times New Roman" w:cs="Times New Roman"/>
          <w:sz w:val="18"/>
          <w:szCs w:val="18"/>
        </w:rPr>
        <w:t xml:space="preserve"> Zone annual statistical </w:t>
      </w:r>
      <w:r w:rsidR="00350588" w:rsidRPr="00543487">
        <w:rPr>
          <w:rFonts w:ascii="Times New Roman" w:hAnsi="Times New Roman" w:cs="Times New Roman"/>
          <w:sz w:val="18"/>
          <w:szCs w:val="18"/>
        </w:rPr>
        <w:t>abstract</w:t>
      </w:r>
      <w:r w:rsidR="00D60803" w:rsidRPr="00543487">
        <w:rPr>
          <w:rFonts w:ascii="Times New Roman" w:hAnsi="Times New Roman" w:cs="Times New Roman"/>
          <w:sz w:val="18"/>
          <w:szCs w:val="18"/>
        </w:rPr>
        <w:t xml:space="preserve"> in 2011 and 2012 E.C.</w:t>
      </w:r>
      <w:bookmarkStart w:id="34" w:name="_Toc293416634"/>
    </w:p>
    <w:p w14:paraId="46D4D1D7" w14:textId="77777777" w:rsidR="00D60803" w:rsidRPr="00543487" w:rsidRDefault="00D60803" w:rsidP="0086640D">
      <w:pPr>
        <w:rPr>
          <w:rFonts w:ascii="Times New Roman" w:hAnsi="Times New Roman" w:cs="Times New Roman"/>
          <w:b/>
          <w:sz w:val="28"/>
          <w:szCs w:val="24"/>
        </w:rPr>
      </w:pPr>
      <w:bookmarkStart w:id="35" w:name="_Toc420885376"/>
      <w:bookmarkStart w:id="36" w:name="_Toc69383097"/>
      <w:r w:rsidRPr="00543487">
        <w:rPr>
          <w:rFonts w:ascii="Times New Roman" w:hAnsi="Times New Roman" w:cs="Times New Roman"/>
          <w:b/>
          <w:sz w:val="28"/>
          <w:szCs w:val="24"/>
        </w:rPr>
        <w:t>Agricultural Calendar</w:t>
      </w:r>
      <w:bookmarkEnd w:id="34"/>
      <w:r w:rsidRPr="00543487">
        <w:rPr>
          <w:rFonts w:ascii="Times New Roman" w:hAnsi="Times New Roman" w:cs="Times New Roman"/>
          <w:b/>
          <w:sz w:val="28"/>
          <w:szCs w:val="24"/>
        </w:rPr>
        <w:t xml:space="preserve"> of the zone</w:t>
      </w:r>
      <w:bookmarkEnd w:id="35"/>
      <w:bookmarkEnd w:id="36"/>
    </w:p>
    <w:p w14:paraId="6D8301CA" w14:textId="77777777" w:rsidR="003D1DC5" w:rsidRPr="0086640D" w:rsidRDefault="00782488" w:rsidP="00E70CE6">
      <w:pPr>
        <w:pStyle w:val="NormalWeb"/>
        <w:jc w:val="both"/>
      </w:pPr>
      <w:r w:rsidRPr="0086640D">
        <w:t>The Crop Calendar is a tool that provides timely information about seeds to promote local crop production. It contains information on Land preparatio</w:t>
      </w:r>
      <w:r w:rsidR="003D1DC5" w:rsidRPr="0086640D">
        <w:t>n, planting (sowing), weeding, flowering, m</w:t>
      </w:r>
      <w:r w:rsidRPr="0086640D">
        <w:t xml:space="preserve">aturing, and harvesting periods of locally adapted crops in specific agro-ecological zones. </w:t>
      </w:r>
    </w:p>
    <w:p w14:paraId="55E896AC" w14:textId="77777777" w:rsidR="00E70CE6" w:rsidRDefault="00D60803" w:rsidP="00543487">
      <w:pPr>
        <w:jc w:val="both"/>
        <w:rPr>
          <w:rFonts w:ascii="Times New Roman" w:hAnsi="Times New Roman" w:cs="Times New Roman"/>
          <w:sz w:val="24"/>
          <w:szCs w:val="24"/>
        </w:rPr>
      </w:pPr>
      <w:r w:rsidRPr="0086640D">
        <w:rPr>
          <w:rFonts w:ascii="Times New Roman" w:hAnsi="Times New Roman" w:cs="Times New Roman"/>
          <w:sz w:val="24"/>
          <w:szCs w:val="24"/>
        </w:rPr>
        <w:t xml:space="preserve">Agricultural Calendars of the Zone differ according to the weather condition of the zone. Even if there is no complete boundary of activities in the Zone there are some gaps between activities. </w:t>
      </w:r>
    </w:p>
    <w:p w14:paraId="56E91ABA" w14:textId="77777777" w:rsidR="00357805" w:rsidRPr="0086640D" w:rsidRDefault="00D60803" w:rsidP="00543487">
      <w:pPr>
        <w:jc w:val="both"/>
        <w:rPr>
          <w:rFonts w:ascii="Times New Roman" w:hAnsi="Times New Roman" w:cs="Times New Roman"/>
          <w:sz w:val="24"/>
          <w:szCs w:val="24"/>
        </w:rPr>
      </w:pPr>
      <w:r w:rsidRPr="0086640D">
        <w:rPr>
          <w:rFonts w:ascii="Times New Roman" w:hAnsi="Times New Roman" w:cs="Times New Roman"/>
          <w:sz w:val="24"/>
          <w:szCs w:val="24"/>
        </w:rPr>
        <w:t>Land clearing was start in</w:t>
      </w:r>
      <w:r w:rsidR="00243EB5" w:rsidRPr="0086640D">
        <w:rPr>
          <w:rFonts w:ascii="Times New Roman" w:hAnsi="Times New Roman" w:cs="Times New Roman"/>
          <w:sz w:val="24"/>
          <w:szCs w:val="24"/>
        </w:rPr>
        <w:t xml:space="preserve"> </w:t>
      </w:r>
      <w:r w:rsidRPr="0086640D">
        <w:rPr>
          <w:rFonts w:ascii="Times New Roman" w:hAnsi="Times New Roman" w:cs="Times New Roman"/>
          <w:sz w:val="24"/>
          <w:szCs w:val="24"/>
        </w:rPr>
        <w:t>the month of March –</w:t>
      </w:r>
      <w:r w:rsidR="00782488" w:rsidRPr="0086640D">
        <w:rPr>
          <w:rFonts w:ascii="Times New Roman" w:hAnsi="Times New Roman" w:cs="Times New Roman"/>
          <w:sz w:val="24"/>
          <w:szCs w:val="24"/>
        </w:rPr>
        <w:t xml:space="preserve"> </w:t>
      </w:r>
      <w:r w:rsidRPr="0086640D">
        <w:rPr>
          <w:rFonts w:ascii="Times New Roman" w:hAnsi="Times New Roman" w:cs="Times New Roman"/>
          <w:sz w:val="24"/>
          <w:szCs w:val="24"/>
        </w:rPr>
        <w:t>May</w:t>
      </w:r>
      <w:r w:rsidR="00243EB5" w:rsidRPr="0086640D">
        <w:rPr>
          <w:rFonts w:ascii="Times New Roman" w:hAnsi="Times New Roman" w:cs="Times New Roman"/>
          <w:sz w:val="24"/>
          <w:szCs w:val="24"/>
        </w:rPr>
        <w:t xml:space="preserve"> </w:t>
      </w:r>
      <w:r w:rsidRPr="0086640D">
        <w:rPr>
          <w:rFonts w:ascii="Times New Roman" w:hAnsi="Times New Roman" w:cs="Times New Roman"/>
          <w:sz w:val="24"/>
          <w:szCs w:val="24"/>
        </w:rPr>
        <w:t>which is at the beginning of the rainy season. The rain season starts at the middle of March and it ends at the month of October. The following table indicates agricultural calendar and agricultural activities of the zone.</w:t>
      </w:r>
    </w:p>
    <w:p w14:paraId="47B32E08" w14:textId="77777777" w:rsidR="00D60803" w:rsidRPr="0086640D" w:rsidRDefault="00D60803" w:rsidP="00446CAE">
      <w:pPr>
        <w:jc w:val="center"/>
        <w:rPr>
          <w:rFonts w:ascii="Times New Roman" w:hAnsi="Times New Roman" w:cs="Times New Roman"/>
          <w:sz w:val="24"/>
          <w:szCs w:val="24"/>
        </w:rPr>
      </w:pPr>
      <w:r w:rsidRPr="0086640D">
        <w:rPr>
          <w:rFonts w:ascii="Times New Roman" w:hAnsi="Times New Roman" w:cs="Times New Roman"/>
          <w:b/>
          <w:sz w:val="24"/>
          <w:szCs w:val="24"/>
        </w:rPr>
        <w:t xml:space="preserve">Table </w:t>
      </w:r>
      <w:r w:rsidR="00B40432" w:rsidRPr="0086640D">
        <w:rPr>
          <w:rFonts w:ascii="Times New Roman" w:hAnsi="Times New Roman" w:cs="Times New Roman"/>
          <w:b/>
          <w:sz w:val="24"/>
          <w:szCs w:val="24"/>
        </w:rPr>
        <w:t>6</w:t>
      </w:r>
      <w:r w:rsidRPr="0086640D">
        <w:rPr>
          <w:rFonts w:ascii="Times New Roman" w:hAnsi="Times New Roman" w:cs="Times New Roman"/>
          <w:b/>
          <w:sz w:val="24"/>
          <w:szCs w:val="24"/>
        </w:rPr>
        <w:t>:</w:t>
      </w:r>
      <w:r w:rsidRPr="0086640D">
        <w:rPr>
          <w:rFonts w:ascii="Times New Roman" w:hAnsi="Times New Roman" w:cs="Times New Roman"/>
          <w:sz w:val="24"/>
          <w:szCs w:val="24"/>
        </w:rPr>
        <w:t xml:space="preserve"> Agricultural calendar and agricultural activities</w:t>
      </w:r>
    </w:p>
    <w:tbl>
      <w:tblPr>
        <w:tblStyle w:val="TableGrid1"/>
        <w:tblW w:w="0" w:type="auto"/>
        <w:jc w:val="center"/>
        <w:tblLook w:val="01E0" w:firstRow="1" w:lastRow="1" w:firstColumn="1" w:lastColumn="1" w:noHBand="0" w:noVBand="0"/>
      </w:tblPr>
      <w:tblGrid>
        <w:gridCol w:w="720"/>
        <w:gridCol w:w="2259"/>
        <w:gridCol w:w="2880"/>
      </w:tblGrid>
      <w:tr w:rsidR="00D60803" w:rsidRPr="0086640D" w14:paraId="21AF706A" w14:textId="77777777" w:rsidTr="001819D9">
        <w:trPr>
          <w:jc w:val="center"/>
        </w:trPr>
        <w:tc>
          <w:tcPr>
            <w:tcW w:w="720" w:type="dxa"/>
          </w:tcPr>
          <w:p w14:paraId="3FF9C84A"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 xml:space="preserve">N </w:t>
            </w:r>
            <w:r w:rsidRPr="0086640D">
              <w:rPr>
                <w:rFonts w:ascii="Times New Roman" w:hAnsi="Times New Roman" w:cs="Times New Roman"/>
                <w:sz w:val="24"/>
                <w:szCs w:val="24"/>
                <w:u w:val="single"/>
              </w:rPr>
              <w:t>o</w:t>
            </w:r>
          </w:p>
        </w:tc>
        <w:tc>
          <w:tcPr>
            <w:tcW w:w="2259" w:type="dxa"/>
          </w:tcPr>
          <w:p w14:paraId="6C85A17C"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Activities</w:t>
            </w:r>
          </w:p>
        </w:tc>
        <w:tc>
          <w:tcPr>
            <w:tcW w:w="2880" w:type="dxa"/>
          </w:tcPr>
          <w:p w14:paraId="5D9113BF"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Month(operational months)</w:t>
            </w:r>
          </w:p>
        </w:tc>
      </w:tr>
      <w:tr w:rsidR="00D60803" w:rsidRPr="0086640D" w14:paraId="5C2EEBC0" w14:textId="77777777" w:rsidTr="001819D9">
        <w:trPr>
          <w:jc w:val="center"/>
        </w:trPr>
        <w:tc>
          <w:tcPr>
            <w:tcW w:w="720" w:type="dxa"/>
          </w:tcPr>
          <w:p w14:paraId="627846CE"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1</w:t>
            </w:r>
          </w:p>
        </w:tc>
        <w:tc>
          <w:tcPr>
            <w:tcW w:w="2259" w:type="dxa"/>
          </w:tcPr>
          <w:p w14:paraId="3B4144CC"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Land clearing</w:t>
            </w:r>
          </w:p>
        </w:tc>
        <w:tc>
          <w:tcPr>
            <w:tcW w:w="2880" w:type="dxa"/>
          </w:tcPr>
          <w:p w14:paraId="51F91888"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March-May</w:t>
            </w:r>
          </w:p>
        </w:tc>
      </w:tr>
      <w:tr w:rsidR="00D60803" w:rsidRPr="0086640D" w14:paraId="1F131D3C" w14:textId="77777777" w:rsidTr="001819D9">
        <w:trPr>
          <w:jc w:val="center"/>
        </w:trPr>
        <w:tc>
          <w:tcPr>
            <w:tcW w:w="720" w:type="dxa"/>
          </w:tcPr>
          <w:p w14:paraId="0F17167F"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2</w:t>
            </w:r>
          </w:p>
        </w:tc>
        <w:tc>
          <w:tcPr>
            <w:tcW w:w="2259" w:type="dxa"/>
          </w:tcPr>
          <w:p w14:paraId="03C6AF47"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Sowing (planting)</w:t>
            </w:r>
          </w:p>
        </w:tc>
        <w:tc>
          <w:tcPr>
            <w:tcW w:w="2880" w:type="dxa"/>
          </w:tcPr>
          <w:p w14:paraId="783EDF8D"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April-July</w:t>
            </w:r>
          </w:p>
        </w:tc>
      </w:tr>
      <w:tr w:rsidR="00D60803" w:rsidRPr="0086640D" w14:paraId="35B87377" w14:textId="77777777" w:rsidTr="001819D9">
        <w:trPr>
          <w:jc w:val="center"/>
        </w:trPr>
        <w:tc>
          <w:tcPr>
            <w:tcW w:w="720" w:type="dxa"/>
          </w:tcPr>
          <w:p w14:paraId="3B5547C3"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3</w:t>
            </w:r>
          </w:p>
        </w:tc>
        <w:tc>
          <w:tcPr>
            <w:tcW w:w="2259" w:type="dxa"/>
          </w:tcPr>
          <w:p w14:paraId="51AEC9D2"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Weeding</w:t>
            </w:r>
          </w:p>
        </w:tc>
        <w:tc>
          <w:tcPr>
            <w:tcW w:w="2880" w:type="dxa"/>
          </w:tcPr>
          <w:p w14:paraId="39817028"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June-October</w:t>
            </w:r>
          </w:p>
        </w:tc>
      </w:tr>
      <w:tr w:rsidR="00D60803" w:rsidRPr="0086640D" w14:paraId="24EF33B2" w14:textId="77777777" w:rsidTr="001819D9">
        <w:trPr>
          <w:jc w:val="center"/>
        </w:trPr>
        <w:tc>
          <w:tcPr>
            <w:tcW w:w="720" w:type="dxa"/>
          </w:tcPr>
          <w:p w14:paraId="00327A45"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4</w:t>
            </w:r>
          </w:p>
        </w:tc>
        <w:tc>
          <w:tcPr>
            <w:tcW w:w="2259" w:type="dxa"/>
          </w:tcPr>
          <w:p w14:paraId="2B895AF8"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Harvesting</w:t>
            </w:r>
          </w:p>
        </w:tc>
        <w:tc>
          <w:tcPr>
            <w:tcW w:w="2880" w:type="dxa"/>
          </w:tcPr>
          <w:p w14:paraId="4F73B4E2"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November-March</w:t>
            </w:r>
          </w:p>
        </w:tc>
      </w:tr>
      <w:tr w:rsidR="00D60803" w:rsidRPr="0086640D" w14:paraId="3F92C580" w14:textId="77777777" w:rsidTr="001819D9">
        <w:trPr>
          <w:jc w:val="center"/>
        </w:trPr>
        <w:tc>
          <w:tcPr>
            <w:tcW w:w="720" w:type="dxa"/>
          </w:tcPr>
          <w:p w14:paraId="079EF53B"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5</w:t>
            </w:r>
          </w:p>
        </w:tc>
        <w:tc>
          <w:tcPr>
            <w:tcW w:w="2259" w:type="dxa"/>
          </w:tcPr>
          <w:p w14:paraId="7832896F"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Storing</w:t>
            </w:r>
          </w:p>
        </w:tc>
        <w:tc>
          <w:tcPr>
            <w:tcW w:w="2880" w:type="dxa"/>
          </w:tcPr>
          <w:p w14:paraId="45CF5F96"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January-October</w:t>
            </w:r>
          </w:p>
        </w:tc>
      </w:tr>
    </w:tbl>
    <w:p w14:paraId="7CAF8854" w14:textId="77777777" w:rsidR="00D60803" w:rsidRPr="0086640D" w:rsidRDefault="001819D9" w:rsidP="0086640D">
      <w:pPr>
        <w:rPr>
          <w:rFonts w:ascii="Times New Roman" w:hAnsi="Times New Roman" w:cs="Times New Roman"/>
          <w:sz w:val="24"/>
          <w:szCs w:val="24"/>
        </w:rPr>
      </w:pPr>
      <w:bookmarkStart w:id="37" w:name="_Toc293416635"/>
      <w:bookmarkStart w:id="38" w:name="_Toc420885377"/>
      <w:r w:rsidRPr="0086640D">
        <w:rPr>
          <w:rFonts w:ascii="Times New Roman" w:hAnsi="Times New Roman" w:cs="Times New Roman"/>
          <w:sz w:val="24"/>
          <w:szCs w:val="24"/>
        </w:rPr>
        <w:t xml:space="preserve">                           </w:t>
      </w:r>
      <w:r w:rsidR="00D60803" w:rsidRPr="00543487">
        <w:rPr>
          <w:rFonts w:ascii="Times New Roman" w:hAnsi="Times New Roman" w:cs="Times New Roman"/>
          <w:sz w:val="18"/>
          <w:szCs w:val="18"/>
        </w:rPr>
        <w:t>Source: Horro</w:t>
      </w:r>
      <w:r w:rsidR="00301DD2" w:rsidRPr="00543487">
        <w:rPr>
          <w:rFonts w:ascii="Times New Roman" w:hAnsi="Times New Roman" w:cs="Times New Roman"/>
          <w:sz w:val="18"/>
          <w:szCs w:val="18"/>
        </w:rPr>
        <w:t xml:space="preserve"> </w:t>
      </w:r>
      <w:r w:rsidR="00D60803" w:rsidRPr="00543487">
        <w:rPr>
          <w:rFonts w:ascii="Times New Roman" w:hAnsi="Times New Roman" w:cs="Times New Roman"/>
          <w:sz w:val="18"/>
          <w:szCs w:val="18"/>
        </w:rPr>
        <w:t>Guduru</w:t>
      </w:r>
      <w:r w:rsidR="00301DD2" w:rsidRPr="00543487">
        <w:rPr>
          <w:rFonts w:ascii="Times New Roman" w:hAnsi="Times New Roman" w:cs="Times New Roman"/>
          <w:sz w:val="18"/>
          <w:szCs w:val="18"/>
        </w:rPr>
        <w:t xml:space="preserve"> Wellega </w:t>
      </w:r>
      <w:r w:rsidR="00D60803" w:rsidRPr="00543487">
        <w:rPr>
          <w:rFonts w:ascii="Times New Roman" w:hAnsi="Times New Roman" w:cs="Times New Roman"/>
          <w:sz w:val="18"/>
          <w:szCs w:val="18"/>
        </w:rPr>
        <w:t>zone   Agriculture   development   office,</w:t>
      </w:r>
      <w:r w:rsidR="00B40432" w:rsidRPr="0086640D">
        <w:rPr>
          <w:rFonts w:ascii="Times New Roman" w:hAnsi="Times New Roman" w:cs="Times New Roman"/>
          <w:sz w:val="24"/>
          <w:szCs w:val="24"/>
        </w:rPr>
        <w:t xml:space="preserve"> </w:t>
      </w:r>
      <w:r w:rsidR="00D60803" w:rsidRPr="00543487">
        <w:rPr>
          <w:rFonts w:ascii="Times New Roman" w:hAnsi="Times New Roman" w:cs="Times New Roman"/>
          <w:sz w:val="18"/>
          <w:szCs w:val="18"/>
        </w:rPr>
        <w:t>2012E.C</w:t>
      </w:r>
    </w:p>
    <w:p w14:paraId="750DEDA2" w14:textId="77777777" w:rsidR="00D60803" w:rsidRPr="00543487" w:rsidRDefault="001819D9" w:rsidP="0086640D">
      <w:pPr>
        <w:rPr>
          <w:rFonts w:ascii="Times New Roman" w:hAnsi="Times New Roman" w:cs="Times New Roman"/>
          <w:b/>
          <w:sz w:val="28"/>
          <w:szCs w:val="24"/>
        </w:rPr>
      </w:pPr>
      <w:bookmarkStart w:id="39" w:name="_Toc69383098"/>
      <w:r w:rsidRPr="00543487">
        <w:rPr>
          <w:rFonts w:ascii="Times New Roman" w:hAnsi="Times New Roman" w:cs="Times New Roman"/>
          <w:b/>
          <w:sz w:val="28"/>
          <w:szCs w:val="24"/>
        </w:rPr>
        <w:t>Number of Development Agent (</w:t>
      </w:r>
      <w:r w:rsidR="00D60803" w:rsidRPr="00543487">
        <w:rPr>
          <w:rFonts w:ascii="Times New Roman" w:hAnsi="Times New Roman" w:cs="Times New Roman"/>
          <w:b/>
          <w:sz w:val="28"/>
          <w:szCs w:val="24"/>
        </w:rPr>
        <w:t>Extension Service</w:t>
      </w:r>
      <w:bookmarkEnd w:id="39"/>
      <w:r w:rsidRPr="00543487">
        <w:rPr>
          <w:rFonts w:ascii="Times New Roman" w:hAnsi="Times New Roman" w:cs="Times New Roman"/>
          <w:b/>
          <w:sz w:val="28"/>
          <w:szCs w:val="24"/>
        </w:rPr>
        <w:t>)</w:t>
      </w:r>
    </w:p>
    <w:p w14:paraId="32624814" w14:textId="77777777" w:rsidR="00301DD2"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 xml:space="preserve">The total numbers of development centers in the Zone in year 2011 and 2012E.C were </w:t>
      </w:r>
      <w:r w:rsidR="001819D9" w:rsidRPr="0086640D">
        <w:rPr>
          <w:rFonts w:ascii="Times New Roman" w:hAnsi="Times New Roman" w:cs="Times New Roman"/>
          <w:sz w:val="24"/>
          <w:szCs w:val="24"/>
        </w:rPr>
        <w:t xml:space="preserve"> </w:t>
      </w:r>
      <w:r w:rsidRPr="0086640D">
        <w:rPr>
          <w:rFonts w:ascii="Times New Roman" w:hAnsi="Times New Roman" w:cs="Times New Roman"/>
          <w:sz w:val="24"/>
          <w:szCs w:val="24"/>
        </w:rPr>
        <w:t xml:space="preserve"> 527 and 589 development agents respectively. In 2012.C From 99908 households about 80303 households were benefited from 176</w:t>
      </w:r>
      <w:r w:rsidR="001819D9" w:rsidRPr="0086640D">
        <w:rPr>
          <w:rFonts w:ascii="Times New Roman" w:hAnsi="Times New Roman" w:cs="Times New Roman"/>
          <w:sz w:val="24"/>
          <w:szCs w:val="24"/>
        </w:rPr>
        <w:t xml:space="preserve"> </w:t>
      </w:r>
      <w:bookmarkStart w:id="40" w:name="_Toc69383099"/>
      <w:r w:rsidR="001819D9" w:rsidRPr="0086640D">
        <w:rPr>
          <w:rFonts w:ascii="Times New Roman" w:hAnsi="Times New Roman" w:cs="Times New Roman"/>
          <w:sz w:val="24"/>
          <w:szCs w:val="24"/>
        </w:rPr>
        <w:t>kebeles.</w:t>
      </w:r>
    </w:p>
    <w:p w14:paraId="7F73F437" w14:textId="77777777" w:rsidR="00D60803" w:rsidRPr="00427D2F" w:rsidRDefault="00D60803" w:rsidP="0086640D">
      <w:pPr>
        <w:rPr>
          <w:rFonts w:ascii="Times New Roman" w:hAnsi="Times New Roman" w:cs="Times New Roman"/>
          <w:b/>
          <w:sz w:val="24"/>
          <w:szCs w:val="24"/>
        </w:rPr>
      </w:pPr>
      <w:r w:rsidRPr="00427D2F">
        <w:rPr>
          <w:rFonts w:ascii="Times New Roman" w:hAnsi="Times New Roman" w:cs="Times New Roman"/>
          <w:b/>
          <w:sz w:val="28"/>
          <w:szCs w:val="24"/>
        </w:rPr>
        <w:t>Livestock</w:t>
      </w:r>
      <w:bookmarkEnd w:id="37"/>
      <w:bookmarkEnd w:id="38"/>
      <w:r w:rsidRPr="00427D2F">
        <w:rPr>
          <w:rFonts w:ascii="Times New Roman" w:hAnsi="Times New Roman" w:cs="Times New Roman"/>
          <w:b/>
          <w:sz w:val="28"/>
          <w:szCs w:val="24"/>
        </w:rPr>
        <w:t>, Poultry and Beekeeping</w:t>
      </w:r>
      <w:bookmarkEnd w:id="40"/>
    </w:p>
    <w:p w14:paraId="1E6CD0BA" w14:textId="77777777" w:rsidR="00953C0C" w:rsidRPr="0086640D" w:rsidRDefault="00953C0C" w:rsidP="00427D2F">
      <w:pPr>
        <w:pStyle w:val="NormalWeb"/>
        <w:jc w:val="both"/>
      </w:pPr>
      <w:r w:rsidRPr="0086640D">
        <w:t xml:space="preserve">This sub-sector plays a significant role in the economy of the zone directly and indirectly. Livestock is generally the source of food (milk, meat, egg, etc) means of income-generating, (for cultivation transportation, etc), means of foreign currency earning for a country by exporting skin, hide, meat, and serves as saving. They also kept as wealth and indication of status. </w:t>
      </w:r>
    </w:p>
    <w:p w14:paraId="4F903507" w14:textId="77777777" w:rsidR="009F1555" w:rsidRPr="0086640D" w:rsidRDefault="009F1555" w:rsidP="00427D2F">
      <w:pPr>
        <w:pStyle w:val="NormalWeb"/>
        <w:jc w:val="both"/>
      </w:pPr>
      <w:r w:rsidRPr="0086640D">
        <w:t>The livestock component of the zone comprises Cattle, Ship, Goat’s, Horses, Mule’s, donkeys, and Poultry. It also contributes to the farmers in two ways. One is the input function, which includes traction power transportation and manure, while the other is the output function, which refers to nutrition (milk, meat, egg, etc) and cash.</w:t>
      </w:r>
    </w:p>
    <w:p w14:paraId="6A4F35FE" w14:textId="77777777" w:rsidR="00D60803" w:rsidRPr="0086640D" w:rsidRDefault="00D60803" w:rsidP="00427D2F">
      <w:pPr>
        <w:jc w:val="both"/>
        <w:rPr>
          <w:rFonts w:ascii="Times New Roman" w:hAnsi="Times New Roman" w:cs="Times New Roman"/>
          <w:sz w:val="24"/>
          <w:szCs w:val="24"/>
        </w:rPr>
      </w:pPr>
      <w:r w:rsidRPr="0086640D">
        <w:rPr>
          <w:rFonts w:ascii="Times New Roman" w:hAnsi="Times New Roman" w:cs="Times New Roman"/>
          <w:sz w:val="24"/>
          <w:szCs w:val="24"/>
        </w:rPr>
        <w:t>Livestock play a great role in day-to-day life of society, especially in peasant life. They provide meat and milk, transport, manure, skin and hide &amp; furnish regular &amp; easily realizable cash income. But, in contrast to the size of the live stock population, physically and value productivity are low.</w:t>
      </w:r>
      <w:r w:rsidR="00BC2A43" w:rsidRPr="0086640D">
        <w:rPr>
          <w:rFonts w:ascii="Times New Roman" w:hAnsi="Times New Roman" w:cs="Times New Roman"/>
          <w:sz w:val="24"/>
          <w:szCs w:val="24"/>
        </w:rPr>
        <w:t xml:space="preserve"> </w:t>
      </w:r>
      <w:r w:rsidRPr="0086640D">
        <w:rPr>
          <w:rFonts w:ascii="Times New Roman" w:hAnsi="Times New Roman" w:cs="Times New Roman"/>
          <w:sz w:val="24"/>
          <w:szCs w:val="24"/>
        </w:rPr>
        <w:t xml:space="preserve">According to Zone Livestock Development, Health and Marketing Office data of 2012E.C there were about </w:t>
      </w:r>
      <w:r w:rsidRPr="0086640D">
        <w:rPr>
          <w:rFonts w:ascii="Times New Roman" w:hAnsi="Times New Roman" w:cs="Times New Roman"/>
          <w:b/>
          <w:bCs/>
          <w:sz w:val="24"/>
          <w:szCs w:val="24"/>
        </w:rPr>
        <w:t>1,596,743</w:t>
      </w:r>
      <w:r w:rsidRPr="0086640D">
        <w:rPr>
          <w:rFonts w:ascii="Times New Roman" w:hAnsi="Times New Roman" w:cs="Times New Roman"/>
          <w:sz w:val="24"/>
          <w:szCs w:val="24"/>
        </w:rPr>
        <w:t>cattle,</w:t>
      </w:r>
      <w:r w:rsidR="001819D9" w:rsidRPr="0086640D">
        <w:rPr>
          <w:rFonts w:ascii="Times New Roman" w:hAnsi="Times New Roman" w:cs="Times New Roman"/>
          <w:b/>
          <w:bCs/>
          <w:sz w:val="24"/>
          <w:szCs w:val="24"/>
        </w:rPr>
        <w:t xml:space="preserve"> </w:t>
      </w:r>
      <w:r w:rsidRPr="0086640D">
        <w:rPr>
          <w:rFonts w:ascii="Times New Roman" w:hAnsi="Times New Roman" w:cs="Times New Roman"/>
          <w:b/>
          <w:bCs/>
          <w:sz w:val="24"/>
          <w:szCs w:val="24"/>
        </w:rPr>
        <w:t xml:space="preserve">265,480 </w:t>
      </w:r>
      <w:r w:rsidRPr="0086640D">
        <w:rPr>
          <w:rFonts w:ascii="Times New Roman" w:hAnsi="Times New Roman" w:cs="Times New Roman"/>
          <w:sz w:val="24"/>
          <w:szCs w:val="24"/>
        </w:rPr>
        <w:t>goats,</w:t>
      </w:r>
      <w:r w:rsidR="001819D9" w:rsidRPr="0086640D">
        <w:rPr>
          <w:rFonts w:ascii="Times New Roman" w:hAnsi="Times New Roman" w:cs="Times New Roman"/>
          <w:b/>
          <w:bCs/>
          <w:sz w:val="24"/>
          <w:szCs w:val="24"/>
        </w:rPr>
        <w:t xml:space="preserve"> </w:t>
      </w:r>
      <w:r w:rsidRPr="0086640D">
        <w:rPr>
          <w:rFonts w:ascii="Times New Roman" w:hAnsi="Times New Roman" w:cs="Times New Roman"/>
          <w:b/>
          <w:bCs/>
          <w:sz w:val="24"/>
          <w:szCs w:val="24"/>
        </w:rPr>
        <w:t xml:space="preserve">305,091 </w:t>
      </w:r>
      <w:r w:rsidRPr="0086640D">
        <w:rPr>
          <w:rFonts w:ascii="Times New Roman" w:hAnsi="Times New Roman" w:cs="Times New Roman"/>
          <w:sz w:val="24"/>
          <w:szCs w:val="24"/>
        </w:rPr>
        <w:t xml:space="preserve">sheep, </w:t>
      </w:r>
      <w:r w:rsidRPr="0086640D">
        <w:rPr>
          <w:rFonts w:ascii="Times New Roman" w:hAnsi="Times New Roman" w:cs="Times New Roman"/>
          <w:b/>
          <w:bCs/>
          <w:sz w:val="24"/>
          <w:szCs w:val="24"/>
        </w:rPr>
        <w:t xml:space="preserve">14,540 </w:t>
      </w:r>
      <w:r w:rsidRPr="0086640D">
        <w:rPr>
          <w:rFonts w:ascii="Times New Roman" w:hAnsi="Times New Roman" w:cs="Times New Roman"/>
          <w:sz w:val="24"/>
          <w:szCs w:val="24"/>
        </w:rPr>
        <w:t>mules, 1</w:t>
      </w:r>
      <w:r w:rsidRPr="0086640D">
        <w:rPr>
          <w:rFonts w:ascii="Times New Roman" w:hAnsi="Times New Roman" w:cs="Times New Roman"/>
          <w:b/>
          <w:bCs/>
          <w:sz w:val="24"/>
          <w:szCs w:val="24"/>
        </w:rPr>
        <w:t xml:space="preserve">141,925 </w:t>
      </w:r>
      <w:r w:rsidRPr="0086640D">
        <w:rPr>
          <w:rFonts w:ascii="Times New Roman" w:hAnsi="Times New Roman" w:cs="Times New Roman"/>
          <w:sz w:val="24"/>
          <w:szCs w:val="24"/>
        </w:rPr>
        <w:t>donkeys,</w:t>
      </w:r>
      <w:r w:rsidRPr="0086640D">
        <w:rPr>
          <w:rFonts w:ascii="Times New Roman" w:hAnsi="Times New Roman" w:cs="Times New Roman"/>
          <w:b/>
          <w:bCs/>
          <w:sz w:val="24"/>
          <w:szCs w:val="24"/>
        </w:rPr>
        <w:t xml:space="preserve"> 85,688 </w:t>
      </w:r>
      <w:r w:rsidRPr="0086640D">
        <w:rPr>
          <w:rFonts w:ascii="Times New Roman" w:hAnsi="Times New Roman" w:cs="Times New Roman"/>
          <w:sz w:val="24"/>
          <w:szCs w:val="24"/>
        </w:rPr>
        <w:t>horses. For detail, see the table below.</w:t>
      </w:r>
    </w:p>
    <w:p w14:paraId="7BD7330D" w14:textId="77777777" w:rsidR="00D60803" w:rsidRPr="0086640D" w:rsidRDefault="00D60803" w:rsidP="00446CAE">
      <w:pPr>
        <w:jc w:val="center"/>
        <w:rPr>
          <w:rFonts w:ascii="Times New Roman" w:hAnsi="Times New Roman" w:cs="Times New Roman"/>
          <w:sz w:val="24"/>
          <w:szCs w:val="24"/>
        </w:rPr>
      </w:pPr>
      <w:r w:rsidRPr="0086640D">
        <w:rPr>
          <w:rFonts w:ascii="Times New Roman" w:hAnsi="Times New Roman" w:cs="Times New Roman"/>
          <w:b/>
          <w:sz w:val="24"/>
          <w:szCs w:val="24"/>
        </w:rPr>
        <w:t xml:space="preserve">Table </w:t>
      </w:r>
      <w:r w:rsidR="001819D9" w:rsidRPr="0086640D">
        <w:rPr>
          <w:rFonts w:ascii="Times New Roman" w:hAnsi="Times New Roman" w:cs="Times New Roman"/>
          <w:b/>
          <w:sz w:val="24"/>
          <w:szCs w:val="24"/>
        </w:rPr>
        <w:t>7</w:t>
      </w:r>
      <w:r w:rsidRPr="0086640D">
        <w:rPr>
          <w:rFonts w:ascii="Times New Roman" w:hAnsi="Times New Roman" w:cs="Times New Roman"/>
          <w:b/>
          <w:sz w:val="24"/>
          <w:szCs w:val="24"/>
        </w:rPr>
        <w:t>:</w:t>
      </w:r>
      <w:r w:rsidRPr="0086640D">
        <w:rPr>
          <w:rFonts w:ascii="Times New Roman" w:hAnsi="Times New Roman" w:cs="Times New Roman"/>
          <w:sz w:val="24"/>
          <w:szCs w:val="24"/>
        </w:rPr>
        <w:t xml:space="preserve"> Livestock and poultry population of the Zone during 2011 and 2012E.C</w:t>
      </w:r>
    </w:p>
    <w:tbl>
      <w:tblPr>
        <w:tblStyle w:val="TableGrid1"/>
        <w:tblpPr w:leftFromText="180" w:rightFromText="180" w:vertAnchor="text" w:horzAnchor="margin" w:tblpXSpec="center" w:tblpY="64"/>
        <w:tblW w:w="8928" w:type="dxa"/>
        <w:tblLook w:val="01E0" w:firstRow="1" w:lastRow="1" w:firstColumn="1" w:lastColumn="1" w:noHBand="0" w:noVBand="0"/>
      </w:tblPr>
      <w:tblGrid>
        <w:gridCol w:w="1188"/>
        <w:gridCol w:w="1260"/>
        <w:gridCol w:w="1260"/>
        <w:gridCol w:w="1440"/>
        <w:gridCol w:w="1260"/>
        <w:gridCol w:w="1440"/>
        <w:gridCol w:w="1080"/>
      </w:tblGrid>
      <w:tr w:rsidR="00B40432" w:rsidRPr="0086640D" w14:paraId="7349803B" w14:textId="77777777" w:rsidTr="00446CAE">
        <w:trPr>
          <w:trHeight w:val="188"/>
        </w:trPr>
        <w:tc>
          <w:tcPr>
            <w:tcW w:w="1188" w:type="dxa"/>
          </w:tcPr>
          <w:p w14:paraId="09CE7B81"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Year</w:t>
            </w:r>
          </w:p>
        </w:tc>
        <w:tc>
          <w:tcPr>
            <w:tcW w:w="1260" w:type="dxa"/>
          </w:tcPr>
          <w:p w14:paraId="5164A80E"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Cattle</w:t>
            </w:r>
          </w:p>
        </w:tc>
        <w:tc>
          <w:tcPr>
            <w:tcW w:w="1260" w:type="dxa"/>
          </w:tcPr>
          <w:p w14:paraId="1D8FF0AA"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Goats</w:t>
            </w:r>
          </w:p>
        </w:tc>
        <w:tc>
          <w:tcPr>
            <w:tcW w:w="1440" w:type="dxa"/>
          </w:tcPr>
          <w:p w14:paraId="3610597D"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Sheep</w:t>
            </w:r>
          </w:p>
        </w:tc>
        <w:tc>
          <w:tcPr>
            <w:tcW w:w="1260" w:type="dxa"/>
          </w:tcPr>
          <w:p w14:paraId="2C45DEF0"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Donkeys</w:t>
            </w:r>
          </w:p>
        </w:tc>
        <w:tc>
          <w:tcPr>
            <w:tcW w:w="1440" w:type="dxa"/>
          </w:tcPr>
          <w:p w14:paraId="0F865E74"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Horses</w:t>
            </w:r>
          </w:p>
        </w:tc>
        <w:tc>
          <w:tcPr>
            <w:tcW w:w="1080" w:type="dxa"/>
            <w:tcBorders>
              <w:right w:val="single" w:sz="4" w:space="0" w:color="auto"/>
            </w:tcBorders>
          </w:tcPr>
          <w:p w14:paraId="30E243A3"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Mules</w:t>
            </w:r>
          </w:p>
        </w:tc>
      </w:tr>
      <w:tr w:rsidR="00B40432" w:rsidRPr="0086640D" w14:paraId="5E65666E" w14:textId="77777777" w:rsidTr="00446CAE">
        <w:trPr>
          <w:trHeight w:val="213"/>
        </w:trPr>
        <w:tc>
          <w:tcPr>
            <w:tcW w:w="1188" w:type="dxa"/>
          </w:tcPr>
          <w:p w14:paraId="65C9443A"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2011E.C</w:t>
            </w:r>
          </w:p>
        </w:tc>
        <w:tc>
          <w:tcPr>
            <w:tcW w:w="1260" w:type="dxa"/>
          </w:tcPr>
          <w:p w14:paraId="754B5B61"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1,530,015</w:t>
            </w:r>
          </w:p>
        </w:tc>
        <w:tc>
          <w:tcPr>
            <w:tcW w:w="1260" w:type="dxa"/>
          </w:tcPr>
          <w:p w14:paraId="66FD912C"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259,490</w:t>
            </w:r>
          </w:p>
        </w:tc>
        <w:tc>
          <w:tcPr>
            <w:tcW w:w="1440" w:type="dxa"/>
          </w:tcPr>
          <w:p w14:paraId="28B7256B"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317,810</w:t>
            </w:r>
          </w:p>
        </w:tc>
        <w:tc>
          <w:tcPr>
            <w:tcW w:w="1260" w:type="dxa"/>
          </w:tcPr>
          <w:p w14:paraId="15234AF2"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123,284</w:t>
            </w:r>
          </w:p>
        </w:tc>
        <w:tc>
          <w:tcPr>
            <w:tcW w:w="1440" w:type="dxa"/>
          </w:tcPr>
          <w:p w14:paraId="05FEEDED"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89,546</w:t>
            </w:r>
          </w:p>
        </w:tc>
        <w:tc>
          <w:tcPr>
            <w:tcW w:w="1080" w:type="dxa"/>
            <w:tcBorders>
              <w:right w:val="single" w:sz="4" w:space="0" w:color="auto"/>
            </w:tcBorders>
          </w:tcPr>
          <w:p w14:paraId="1FFA3F91"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10,431</w:t>
            </w:r>
          </w:p>
        </w:tc>
      </w:tr>
      <w:tr w:rsidR="00B40432" w:rsidRPr="0086640D" w14:paraId="0745A730" w14:textId="77777777" w:rsidTr="00446CAE">
        <w:trPr>
          <w:trHeight w:val="228"/>
        </w:trPr>
        <w:tc>
          <w:tcPr>
            <w:tcW w:w="1188" w:type="dxa"/>
          </w:tcPr>
          <w:p w14:paraId="7317721C"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2012E.C</w:t>
            </w:r>
          </w:p>
        </w:tc>
        <w:tc>
          <w:tcPr>
            <w:tcW w:w="1260" w:type="dxa"/>
          </w:tcPr>
          <w:p w14:paraId="65818871"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1,596,743</w:t>
            </w:r>
          </w:p>
        </w:tc>
        <w:tc>
          <w:tcPr>
            <w:tcW w:w="1260" w:type="dxa"/>
          </w:tcPr>
          <w:p w14:paraId="355C4306"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 xml:space="preserve">   265,480 </w:t>
            </w:r>
          </w:p>
        </w:tc>
        <w:tc>
          <w:tcPr>
            <w:tcW w:w="1440" w:type="dxa"/>
          </w:tcPr>
          <w:p w14:paraId="2F840D34"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 xml:space="preserve">       305,091 </w:t>
            </w:r>
          </w:p>
        </w:tc>
        <w:tc>
          <w:tcPr>
            <w:tcW w:w="1260" w:type="dxa"/>
          </w:tcPr>
          <w:p w14:paraId="77FB5D6D"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 xml:space="preserve">141,925 </w:t>
            </w:r>
          </w:p>
        </w:tc>
        <w:tc>
          <w:tcPr>
            <w:tcW w:w="1440" w:type="dxa"/>
          </w:tcPr>
          <w:p w14:paraId="013C2120"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 xml:space="preserve">         85,688 </w:t>
            </w:r>
          </w:p>
        </w:tc>
        <w:tc>
          <w:tcPr>
            <w:tcW w:w="1080" w:type="dxa"/>
            <w:tcBorders>
              <w:right w:val="single" w:sz="4" w:space="0" w:color="auto"/>
            </w:tcBorders>
          </w:tcPr>
          <w:p w14:paraId="7ACF8C48" w14:textId="77777777" w:rsidR="00D60803" w:rsidRPr="0086640D" w:rsidRDefault="00D60803" w:rsidP="0086640D">
            <w:pPr>
              <w:rPr>
                <w:rFonts w:ascii="Times New Roman" w:hAnsi="Times New Roman" w:cs="Times New Roman"/>
                <w:sz w:val="24"/>
                <w:szCs w:val="24"/>
              </w:rPr>
            </w:pPr>
            <w:r w:rsidRPr="0086640D">
              <w:rPr>
                <w:rFonts w:ascii="Times New Roman" w:hAnsi="Times New Roman" w:cs="Times New Roman"/>
                <w:sz w:val="24"/>
                <w:szCs w:val="24"/>
              </w:rPr>
              <w:t xml:space="preserve">   14,540 </w:t>
            </w:r>
          </w:p>
        </w:tc>
      </w:tr>
    </w:tbl>
    <w:p w14:paraId="162B9337" w14:textId="77777777" w:rsidR="00D60803" w:rsidRPr="00427D2F" w:rsidRDefault="00446CAE" w:rsidP="0086640D">
      <w:pPr>
        <w:rPr>
          <w:rFonts w:ascii="Times New Roman" w:hAnsi="Times New Roman" w:cs="Times New Roman"/>
          <w:sz w:val="18"/>
          <w:szCs w:val="18"/>
        </w:rPr>
      </w:pPr>
      <w:r>
        <w:rPr>
          <w:rFonts w:ascii="Times New Roman" w:hAnsi="Times New Roman" w:cs="Times New Roman"/>
          <w:sz w:val="18"/>
          <w:szCs w:val="18"/>
        </w:rPr>
        <w:t xml:space="preserve">   </w:t>
      </w:r>
      <w:r w:rsidR="00D60803" w:rsidRPr="00427D2F">
        <w:rPr>
          <w:rFonts w:ascii="Times New Roman" w:hAnsi="Times New Roman" w:cs="Times New Roman"/>
          <w:sz w:val="18"/>
          <w:szCs w:val="18"/>
        </w:rPr>
        <w:t>Source: Zonal annual statistical abstract, 2011&amp;2012EC</w:t>
      </w:r>
    </w:p>
    <w:p w14:paraId="20BB4FFE" w14:textId="77777777" w:rsidR="004C4C2E" w:rsidRDefault="004C4C2E" w:rsidP="00427D2F">
      <w:pPr>
        <w:jc w:val="both"/>
        <w:rPr>
          <w:rFonts w:ascii="Times New Roman" w:hAnsi="Times New Roman" w:cs="Times New Roman"/>
          <w:sz w:val="24"/>
          <w:szCs w:val="24"/>
        </w:rPr>
      </w:pPr>
    </w:p>
    <w:p w14:paraId="4CF880CA" w14:textId="77777777" w:rsidR="00852E22" w:rsidRPr="0086640D" w:rsidRDefault="00E031AF" w:rsidP="00427D2F">
      <w:pPr>
        <w:jc w:val="both"/>
        <w:rPr>
          <w:rFonts w:ascii="Times New Roman" w:hAnsi="Times New Roman" w:cs="Times New Roman"/>
          <w:b/>
          <w:sz w:val="24"/>
          <w:szCs w:val="24"/>
        </w:rPr>
      </w:pPr>
      <w:r w:rsidRPr="0086640D">
        <w:rPr>
          <w:rFonts w:ascii="Times New Roman" w:hAnsi="Times New Roman" w:cs="Times New Roman"/>
          <w:sz w:val="24"/>
          <w:szCs w:val="24"/>
        </w:rPr>
        <w:t xml:space="preserve">Regarding Animal disease in the zone, the </w:t>
      </w:r>
      <w:r w:rsidR="00301DD2" w:rsidRPr="0086640D">
        <w:rPr>
          <w:rFonts w:ascii="Times New Roman" w:hAnsi="Times New Roman" w:cs="Times New Roman"/>
          <w:sz w:val="24"/>
          <w:szCs w:val="24"/>
        </w:rPr>
        <w:t>main diseases</w:t>
      </w:r>
      <w:r w:rsidRPr="0086640D">
        <w:rPr>
          <w:rFonts w:ascii="Times New Roman" w:hAnsi="Times New Roman" w:cs="Times New Roman"/>
          <w:sz w:val="24"/>
          <w:szCs w:val="24"/>
        </w:rPr>
        <w:t xml:space="preserve"> affecting the livestock resources are </w:t>
      </w:r>
      <w:r w:rsidR="00301DD2" w:rsidRPr="0086640D">
        <w:rPr>
          <w:rFonts w:ascii="Times New Roman" w:hAnsi="Times New Roman" w:cs="Times New Roman"/>
          <w:sz w:val="24"/>
          <w:szCs w:val="24"/>
        </w:rPr>
        <w:t>Trypanosomiasis</w:t>
      </w:r>
      <w:r w:rsidRPr="0086640D">
        <w:rPr>
          <w:rFonts w:ascii="Times New Roman" w:hAnsi="Times New Roman" w:cs="Times New Roman"/>
          <w:sz w:val="24"/>
          <w:szCs w:val="24"/>
        </w:rPr>
        <w:t xml:space="preserve">, Internal parasites and external parasites, Infectious diseases and blood urine that entire attack domestic animals especially ruminant animal. Traditionally, farmers perform honey production not as a major duty but in their spare time. They use a local beehive from the available local materials and the amount of honey they obtain from this beehive is relatively lower than the honey that can be obtained from the modern beehive.  </w:t>
      </w:r>
    </w:p>
    <w:p w14:paraId="7471A417" w14:textId="77777777" w:rsidR="00E031AF" w:rsidRPr="0086640D" w:rsidRDefault="00E031AF" w:rsidP="00427D2F">
      <w:pPr>
        <w:jc w:val="both"/>
        <w:rPr>
          <w:rFonts w:ascii="Times New Roman" w:hAnsi="Times New Roman" w:cs="Times New Roman"/>
          <w:sz w:val="24"/>
          <w:szCs w:val="24"/>
        </w:rPr>
      </w:pPr>
      <w:r w:rsidRPr="0086640D">
        <w:rPr>
          <w:rFonts w:ascii="Times New Roman" w:hAnsi="Times New Roman" w:cs="Times New Roman"/>
          <w:sz w:val="24"/>
          <w:szCs w:val="24"/>
        </w:rPr>
        <w:t>The major problems hindering agricultural productivities in the zone are land degradation,  erosion, variable rainfall, unimproved agricultural</w:t>
      </w:r>
      <w:r w:rsidR="00301DD2" w:rsidRPr="0086640D">
        <w:rPr>
          <w:rFonts w:ascii="Times New Roman" w:hAnsi="Times New Roman" w:cs="Times New Roman"/>
          <w:sz w:val="24"/>
          <w:szCs w:val="24"/>
        </w:rPr>
        <w:t xml:space="preserve"> </w:t>
      </w:r>
      <w:r w:rsidRPr="0086640D">
        <w:rPr>
          <w:rFonts w:ascii="Times New Roman" w:hAnsi="Times New Roman" w:cs="Times New Roman"/>
          <w:sz w:val="24"/>
          <w:szCs w:val="24"/>
        </w:rPr>
        <w:t>technology, small sizes  of land holding and fragmentation, insufficient supply of agricultural inputs (fertilizers, improved  seeds, pesticides) and  inconveniency  of rural feeder roads to supply agricultural inputs to peasant holdings  and to  access agricultural products to market. Furthermore, poor and insufficient irrigation schemes, low emphasis to market system and poor infrastructure and lacks of credit facilities as well as lack of technical support are some of constraining factors that adversely affect agricultural productivity.</w:t>
      </w:r>
    </w:p>
    <w:p w14:paraId="46B0F6F9" w14:textId="77777777" w:rsidR="00E031AF" w:rsidRPr="00427D2F" w:rsidRDefault="00AE58AC" w:rsidP="0086640D">
      <w:pPr>
        <w:rPr>
          <w:rFonts w:ascii="Times New Roman" w:hAnsi="Times New Roman" w:cs="Times New Roman"/>
          <w:b/>
          <w:sz w:val="28"/>
          <w:szCs w:val="24"/>
        </w:rPr>
      </w:pPr>
      <w:bookmarkStart w:id="41" w:name="_Toc69383100"/>
      <w:bookmarkStart w:id="42" w:name="_Toc420885380"/>
      <w:bookmarkStart w:id="43" w:name="_Toc10249953"/>
      <w:r w:rsidRPr="00427D2F">
        <w:rPr>
          <w:rFonts w:ascii="Times New Roman" w:hAnsi="Times New Roman" w:cs="Times New Roman"/>
          <w:b/>
          <w:color w:val="0E101A"/>
          <w:sz w:val="28"/>
          <w:szCs w:val="24"/>
        </w:rPr>
        <w:t>Minerals</w:t>
      </w:r>
      <w:r w:rsidR="00E031AF" w:rsidRPr="00427D2F">
        <w:rPr>
          <w:rFonts w:ascii="Times New Roman" w:hAnsi="Times New Roman" w:cs="Times New Roman"/>
          <w:b/>
          <w:sz w:val="28"/>
          <w:szCs w:val="24"/>
        </w:rPr>
        <w:t xml:space="preserve"> and Industry</w:t>
      </w:r>
      <w:bookmarkEnd w:id="41"/>
    </w:p>
    <w:p w14:paraId="0DFF8899" w14:textId="77777777" w:rsidR="00AE58AC" w:rsidRPr="00427D2F" w:rsidRDefault="00AE58AC" w:rsidP="0086640D">
      <w:pPr>
        <w:rPr>
          <w:rFonts w:ascii="Times New Roman" w:hAnsi="Times New Roman" w:cs="Times New Roman"/>
          <w:b/>
          <w:sz w:val="28"/>
          <w:szCs w:val="24"/>
        </w:rPr>
      </w:pPr>
      <w:r w:rsidRPr="00427D2F">
        <w:rPr>
          <w:rFonts w:ascii="Times New Roman" w:hAnsi="Times New Roman" w:cs="Times New Roman"/>
          <w:b/>
          <w:sz w:val="28"/>
          <w:szCs w:val="24"/>
        </w:rPr>
        <w:t xml:space="preserve">Minerals </w:t>
      </w:r>
      <w:r w:rsidR="009131E9" w:rsidRPr="00427D2F">
        <w:rPr>
          <w:rFonts w:ascii="Times New Roman" w:hAnsi="Times New Roman" w:cs="Times New Roman"/>
          <w:b/>
          <w:sz w:val="28"/>
          <w:szCs w:val="24"/>
        </w:rPr>
        <w:t>(</w:t>
      </w:r>
      <w:r w:rsidRPr="00427D2F">
        <w:rPr>
          <w:rFonts w:ascii="Times New Roman" w:hAnsi="Times New Roman" w:cs="Times New Roman"/>
          <w:b/>
          <w:sz w:val="28"/>
          <w:szCs w:val="24"/>
        </w:rPr>
        <w:t>Mining</w:t>
      </w:r>
      <w:r w:rsidR="009131E9" w:rsidRPr="00427D2F">
        <w:rPr>
          <w:rFonts w:ascii="Times New Roman" w:hAnsi="Times New Roman" w:cs="Times New Roman"/>
          <w:b/>
          <w:sz w:val="28"/>
          <w:szCs w:val="24"/>
        </w:rPr>
        <w:t>)</w:t>
      </w:r>
    </w:p>
    <w:p w14:paraId="1F281CC4" w14:textId="77777777" w:rsidR="00AE58AC" w:rsidRPr="0086640D" w:rsidRDefault="00AE58AC" w:rsidP="00427D2F">
      <w:pPr>
        <w:jc w:val="both"/>
        <w:rPr>
          <w:rFonts w:ascii="Times New Roman" w:hAnsi="Times New Roman" w:cs="Times New Roman"/>
          <w:b/>
          <w:sz w:val="24"/>
          <w:szCs w:val="24"/>
        </w:rPr>
      </w:pPr>
      <w:r w:rsidRPr="0086640D">
        <w:rPr>
          <w:rFonts w:ascii="Times New Roman" w:hAnsi="Times New Roman" w:cs="Times New Roman"/>
          <w:sz w:val="24"/>
          <w:szCs w:val="24"/>
        </w:rPr>
        <w:t xml:space="preserve">Minerals are all-natural materials made up of rocks and soils, whether they are economically valuably or not. </w:t>
      </w:r>
    </w:p>
    <w:p w14:paraId="60E4541B" w14:textId="77777777" w:rsidR="00E031AF" w:rsidRPr="00427D2F" w:rsidRDefault="00E031AF" w:rsidP="0086640D">
      <w:pPr>
        <w:rPr>
          <w:rFonts w:ascii="Times New Roman" w:hAnsi="Times New Roman" w:cs="Times New Roman"/>
          <w:b/>
          <w:sz w:val="30"/>
          <w:szCs w:val="24"/>
        </w:rPr>
      </w:pPr>
      <w:bookmarkStart w:id="44" w:name="_Toc420885381"/>
      <w:bookmarkStart w:id="45" w:name="_Toc69383101"/>
      <w:bookmarkEnd w:id="42"/>
      <w:r w:rsidRPr="00427D2F">
        <w:rPr>
          <w:rFonts w:ascii="Times New Roman" w:hAnsi="Times New Roman" w:cs="Times New Roman"/>
          <w:b/>
          <w:sz w:val="30"/>
          <w:szCs w:val="24"/>
        </w:rPr>
        <w:t>Industry</w:t>
      </w:r>
      <w:bookmarkEnd w:id="43"/>
      <w:bookmarkEnd w:id="44"/>
      <w:bookmarkEnd w:id="45"/>
    </w:p>
    <w:p w14:paraId="327B85E6" w14:textId="77777777" w:rsidR="001B61D6" w:rsidRPr="0086640D" w:rsidRDefault="001B61D6" w:rsidP="00427D2F">
      <w:pPr>
        <w:pStyle w:val="NormalWeb"/>
        <w:jc w:val="both"/>
      </w:pPr>
      <w:r w:rsidRPr="0086640D">
        <w:t>Investment of industry is plays a pivotal role to accelerate the rate of economic growth, create employment opportunities and eradicate poverty as well as improving the living conditions of the people.</w:t>
      </w:r>
    </w:p>
    <w:p w14:paraId="47CC8638" w14:textId="77777777" w:rsidR="00E031AF" w:rsidRPr="00C46A2B" w:rsidRDefault="00E031AF" w:rsidP="00C46A2B">
      <w:pPr>
        <w:pStyle w:val="NormalWeb"/>
        <w:jc w:val="both"/>
        <w:rPr>
          <w:color w:val="0E101A"/>
        </w:rPr>
      </w:pPr>
      <w:r w:rsidRPr="0086640D">
        <w:t>Industry is one of the important productive sectors to bring about sustainable economic development. It consists of manufacturing, mining and construction. Despite its paramount importance i</w:t>
      </w:r>
      <w:r w:rsidR="00301DD2" w:rsidRPr="0086640D">
        <w:t>n economic development at large;</w:t>
      </w:r>
      <w:r w:rsidRPr="0086640D">
        <w:t xml:space="preserve"> The contribution of industry in the zone is very insignificant due to shortage of capital, technology, market, skilled man power and infrastructural facilities.</w:t>
      </w:r>
      <w:r w:rsidR="00C46A2B">
        <w:t xml:space="preserve"> </w:t>
      </w:r>
      <w:r w:rsidRPr="0086640D">
        <w:t>Although, there is no available and tangible data on sma</w:t>
      </w:r>
      <w:r w:rsidR="00301DD2" w:rsidRPr="0086640D">
        <w:t>ll scale industries in the zone;</w:t>
      </w:r>
      <w:r w:rsidRPr="0086640D">
        <w:t xml:space="preserve"> </w:t>
      </w:r>
      <w:r w:rsidR="00301DD2" w:rsidRPr="0086640D">
        <w:t>there</w:t>
      </w:r>
      <w:r w:rsidRPr="0086640D">
        <w:t xml:space="preserve"> are considerable number of   flour mills, saw mills, meat processing industries and brick and </w:t>
      </w:r>
      <w:r w:rsidR="00301DD2" w:rsidRPr="0086640D">
        <w:t>Blocket</w:t>
      </w:r>
      <w:r w:rsidRPr="0086640D">
        <w:t xml:space="preserve"> manufacturing industries available in the zone in the mentioned year under non-government ownership.</w:t>
      </w:r>
      <w:r w:rsidR="001B61D6" w:rsidRPr="0086640D">
        <w:t xml:space="preserve"> </w:t>
      </w:r>
      <w:r w:rsidRPr="0086640D">
        <w:t xml:space="preserve">Among medium and large industries Fincha Sugar Factory is the most </w:t>
      </w:r>
      <w:r w:rsidR="00301DD2" w:rsidRPr="0086640D">
        <w:t>dominant</w:t>
      </w:r>
      <w:r w:rsidRPr="0086640D">
        <w:t xml:space="preserve"> manufacturing industry owned by government in the zone. </w:t>
      </w:r>
    </w:p>
    <w:p w14:paraId="0C45FEFE" w14:textId="77777777" w:rsidR="00E031AF" w:rsidRPr="00427D2F" w:rsidRDefault="00E031AF" w:rsidP="00427D2F">
      <w:pPr>
        <w:jc w:val="both"/>
        <w:rPr>
          <w:rFonts w:ascii="Times New Roman" w:hAnsi="Times New Roman" w:cs="Times New Roman"/>
          <w:b/>
          <w:sz w:val="24"/>
          <w:szCs w:val="24"/>
        </w:rPr>
      </w:pPr>
      <w:bookmarkStart w:id="46" w:name="_Toc420885382"/>
      <w:bookmarkStart w:id="47" w:name="_Toc69383102"/>
      <w:r w:rsidRPr="00427D2F">
        <w:rPr>
          <w:rFonts w:ascii="Times New Roman" w:hAnsi="Times New Roman" w:cs="Times New Roman"/>
          <w:b/>
          <w:sz w:val="28"/>
          <w:szCs w:val="24"/>
        </w:rPr>
        <w:t>Minerals</w:t>
      </w:r>
      <w:bookmarkEnd w:id="46"/>
      <w:bookmarkEnd w:id="47"/>
    </w:p>
    <w:p w14:paraId="74541848" w14:textId="77777777" w:rsidR="009131E9" w:rsidRPr="0086640D" w:rsidRDefault="009131E9" w:rsidP="00427D2F">
      <w:pPr>
        <w:jc w:val="both"/>
        <w:rPr>
          <w:rFonts w:ascii="Times New Roman" w:hAnsi="Times New Roman" w:cs="Times New Roman"/>
          <w:sz w:val="24"/>
          <w:szCs w:val="24"/>
        </w:rPr>
      </w:pPr>
      <w:r w:rsidRPr="0086640D">
        <w:rPr>
          <w:rFonts w:ascii="Times New Roman" w:hAnsi="Times New Roman" w:cs="Times New Roman"/>
          <w:sz w:val="24"/>
          <w:szCs w:val="24"/>
        </w:rPr>
        <w:t xml:space="preserve">There is no sufficient information on the availability and deposit of mineral resources in the zone. However; the current data obtained from Horo Guduru Wellega Zone concerned body; there are many mineral resources in our zone. The Major mineral resources known in the zone are; </w:t>
      </w:r>
      <w:r w:rsidR="00280362" w:rsidRPr="0086640D">
        <w:rPr>
          <w:rFonts w:ascii="Times New Roman" w:hAnsi="Times New Roman" w:cs="Times New Roman"/>
          <w:sz w:val="24"/>
          <w:szCs w:val="24"/>
        </w:rPr>
        <w:t>Metallic (</w:t>
      </w:r>
      <w:r w:rsidRPr="0086640D">
        <w:rPr>
          <w:rFonts w:ascii="Times New Roman" w:hAnsi="Times New Roman" w:cs="Times New Roman"/>
          <w:sz w:val="24"/>
          <w:szCs w:val="24"/>
        </w:rPr>
        <w:t xml:space="preserve">Iron), Construction </w:t>
      </w:r>
      <w:r w:rsidR="00280362" w:rsidRPr="0086640D">
        <w:rPr>
          <w:rFonts w:ascii="Times New Roman" w:hAnsi="Times New Roman" w:cs="Times New Roman"/>
          <w:sz w:val="24"/>
          <w:szCs w:val="24"/>
        </w:rPr>
        <w:t>mineral (</w:t>
      </w:r>
      <w:r w:rsidRPr="0086640D">
        <w:rPr>
          <w:rFonts w:ascii="Times New Roman" w:hAnsi="Times New Roman" w:cs="Times New Roman"/>
          <w:sz w:val="24"/>
          <w:szCs w:val="24"/>
        </w:rPr>
        <w:t>Stone, Sand and other)… etc, found in different districts of our zone.</w:t>
      </w:r>
    </w:p>
    <w:p w14:paraId="59348355" w14:textId="77777777" w:rsidR="004862E0" w:rsidRDefault="004862E0" w:rsidP="00427D2F">
      <w:pPr>
        <w:jc w:val="both"/>
        <w:rPr>
          <w:rFonts w:ascii="Times New Roman" w:hAnsi="Times New Roman" w:cs="Times New Roman"/>
          <w:sz w:val="24"/>
          <w:szCs w:val="24"/>
        </w:rPr>
      </w:pPr>
    </w:p>
    <w:p w14:paraId="4E9F3369" w14:textId="77777777" w:rsidR="004A2E34" w:rsidRPr="0086640D" w:rsidRDefault="001B61D6" w:rsidP="00427D2F">
      <w:pPr>
        <w:jc w:val="both"/>
        <w:rPr>
          <w:rFonts w:ascii="Times New Roman" w:hAnsi="Times New Roman" w:cs="Times New Roman"/>
          <w:sz w:val="24"/>
          <w:szCs w:val="24"/>
        </w:rPr>
      </w:pPr>
      <w:r w:rsidRPr="0086640D">
        <w:rPr>
          <w:rFonts w:ascii="Times New Roman" w:hAnsi="Times New Roman" w:cs="Times New Roman"/>
          <w:sz w:val="24"/>
          <w:szCs w:val="24"/>
        </w:rPr>
        <w:t>Ho</w:t>
      </w:r>
      <w:r w:rsidR="00E031AF" w:rsidRPr="0086640D">
        <w:rPr>
          <w:rFonts w:ascii="Times New Roman" w:hAnsi="Times New Roman" w:cs="Times New Roman"/>
          <w:sz w:val="24"/>
          <w:szCs w:val="24"/>
        </w:rPr>
        <w:t>ro</w:t>
      </w:r>
      <w:r w:rsidR="00301DD2" w:rsidRPr="0086640D">
        <w:rPr>
          <w:rFonts w:ascii="Times New Roman" w:hAnsi="Times New Roman" w:cs="Times New Roman"/>
          <w:sz w:val="24"/>
          <w:szCs w:val="24"/>
        </w:rPr>
        <w:t xml:space="preserve"> </w:t>
      </w:r>
      <w:r w:rsidR="00E031AF" w:rsidRPr="0086640D">
        <w:rPr>
          <w:rFonts w:ascii="Times New Roman" w:hAnsi="Times New Roman" w:cs="Times New Roman"/>
          <w:sz w:val="24"/>
          <w:szCs w:val="24"/>
        </w:rPr>
        <w:t>Guduru</w:t>
      </w:r>
      <w:r w:rsidR="00301DD2" w:rsidRPr="0086640D">
        <w:rPr>
          <w:rFonts w:ascii="Times New Roman" w:hAnsi="Times New Roman" w:cs="Times New Roman"/>
          <w:sz w:val="24"/>
          <w:szCs w:val="24"/>
        </w:rPr>
        <w:t xml:space="preserve"> Wellega</w:t>
      </w:r>
      <w:r w:rsidR="00E031AF" w:rsidRPr="0086640D">
        <w:rPr>
          <w:rFonts w:ascii="Times New Roman" w:hAnsi="Times New Roman" w:cs="Times New Roman"/>
          <w:sz w:val="24"/>
          <w:szCs w:val="24"/>
        </w:rPr>
        <w:t xml:space="preserve"> has plenty of mineral potential like metallic iron, non</w:t>
      </w:r>
      <w:r w:rsidR="00280362" w:rsidRPr="0086640D">
        <w:rPr>
          <w:rFonts w:ascii="Times New Roman" w:hAnsi="Times New Roman" w:cs="Times New Roman"/>
          <w:sz w:val="24"/>
          <w:szCs w:val="24"/>
        </w:rPr>
        <w:t>-</w:t>
      </w:r>
      <w:r w:rsidR="00E031AF" w:rsidRPr="0086640D">
        <w:rPr>
          <w:rFonts w:ascii="Times New Roman" w:hAnsi="Times New Roman" w:cs="Times New Roman"/>
          <w:sz w:val="24"/>
          <w:szCs w:val="24"/>
        </w:rPr>
        <w:t xml:space="preserve"> metallic (Mineral water and hot spring) and Construction minerals (sand stone, clay soil, marble and Coble Stone). They have specified area in</w:t>
      </w:r>
      <w:r w:rsidR="00B65469" w:rsidRPr="0086640D">
        <w:rPr>
          <w:rFonts w:ascii="Times New Roman" w:hAnsi="Times New Roman" w:cs="Times New Roman"/>
          <w:sz w:val="24"/>
          <w:szCs w:val="24"/>
        </w:rPr>
        <w:t xml:space="preserve"> different districts of the zone, but the potentially available reserve in ton and their commercial use </w:t>
      </w:r>
      <w:r w:rsidR="00301DD2" w:rsidRPr="0086640D">
        <w:rPr>
          <w:rFonts w:ascii="Times New Roman" w:hAnsi="Times New Roman" w:cs="Times New Roman"/>
          <w:sz w:val="24"/>
          <w:szCs w:val="24"/>
        </w:rPr>
        <w:t>is such</w:t>
      </w:r>
      <w:r w:rsidR="00B65469" w:rsidRPr="0086640D">
        <w:rPr>
          <w:rFonts w:ascii="Times New Roman" w:hAnsi="Times New Roman" w:cs="Times New Roman"/>
          <w:sz w:val="24"/>
          <w:szCs w:val="24"/>
        </w:rPr>
        <w:t xml:space="preserve"> as for Constructions, Building and some of them not clearly known due to absence of detail study. </w:t>
      </w:r>
      <w:bookmarkStart w:id="48" w:name="_Toc293085700"/>
    </w:p>
    <w:p w14:paraId="4C8433B0" w14:textId="77777777" w:rsidR="00B65469" w:rsidRPr="0086640D" w:rsidRDefault="00B65469" w:rsidP="00446CAE">
      <w:pPr>
        <w:jc w:val="center"/>
        <w:rPr>
          <w:rFonts w:ascii="Times New Roman" w:hAnsi="Times New Roman" w:cs="Times New Roman"/>
          <w:sz w:val="24"/>
          <w:szCs w:val="24"/>
        </w:rPr>
      </w:pPr>
      <w:r w:rsidRPr="0086640D">
        <w:rPr>
          <w:rFonts w:ascii="Times New Roman" w:hAnsi="Times New Roman" w:cs="Times New Roman"/>
          <w:b/>
          <w:sz w:val="24"/>
          <w:szCs w:val="24"/>
        </w:rPr>
        <w:t xml:space="preserve">Table </w:t>
      </w:r>
      <w:r w:rsidR="00B53188" w:rsidRPr="0086640D">
        <w:rPr>
          <w:rFonts w:ascii="Times New Roman" w:hAnsi="Times New Roman" w:cs="Times New Roman"/>
          <w:b/>
          <w:sz w:val="24"/>
          <w:szCs w:val="24"/>
        </w:rPr>
        <w:t>8</w:t>
      </w:r>
      <w:r w:rsidRPr="0086640D">
        <w:rPr>
          <w:rFonts w:ascii="Times New Roman" w:hAnsi="Times New Roman" w:cs="Times New Roman"/>
          <w:sz w:val="24"/>
          <w:szCs w:val="24"/>
        </w:rPr>
        <w:t>:  Area of Minerals found in the zone</w:t>
      </w:r>
    </w:p>
    <w:tbl>
      <w:tblPr>
        <w:tblStyle w:val="TableGrid"/>
        <w:tblW w:w="9630" w:type="dxa"/>
        <w:jc w:val="center"/>
        <w:tblLayout w:type="fixed"/>
        <w:tblLook w:val="04A0" w:firstRow="1" w:lastRow="0" w:firstColumn="1" w:lastColumn="0" w:noHBand="0" w:noVBand="1"/>
      </w:tblPr>
      <w:tblGrid>
        <w:gridCol w:w="2655"/>
        <w:gridCol w:w="2610"/>
        <w:gridCol w:w="2205"/>
        <w:gridCol w:w="2160"/>
      </w:tblGrid>
      <w:tr w:rsidR="003D4765" w:rsidRPr="0086640D" w14:paraId="08C20BA9" w14:textId="77777777" w:rsidTr="003D4765">
        <w:trPr>
          <w:jc w:val="center"/>
        </w:trPr>
        <w:tc>
          <w:tcPr>
            <w:tcW w:w="2655" w:type="dxa"/>
          </w:tcPr>
          <w:p w14:paraId="06BFBA09" w14:textId="77777777" w:rsidR="00B65469" w:rsidRPr="0086640D" w:rsidRDefault="00B65469" w:rsidP="0086640D">
            <w:pPr>
              <w:rPr>
                <w:rFonts w:ascii="Times New Roman" w:hAnsi="Times New Roman" w:cs="Times New Roman"/>
                <w:sz w:val="24"/>
                <w:szCs w:val="24"/>
              </w:rPr>
            </w:pPr>
            <w:r w:rsidRPr="0086640D">
              <w:rPr>
                <w:rFonts w:ascii="Times New Roman" w:hAnsi="Times New Roman" w:cs="Times New Roman"/>
                <w:sz w:val="24"/>
                <w:szCs w:val="24"/>
              </w:rPr>
              <w:t>Name of the minerals</w:t>
            </w:r>
          </w:p>
        </w:tc>
        <w:tc>
          <w:tcPr>
            <w:tcW w:w="2610" w:type="dxa"/>
          </w:tcPr>
          <w:p w14:paraId="0450AF9C" w14:textId="77777777" w:rsidR="00B65469" w:rsidRPr="0086640D" w:rsidRDefault="00B65469" w:rsidP="0086640D">
            <w:pPr>
              <w:rPr>
                <w:rFonts w:ascii="Times New Roman" w:hAnsi="Times New Roman" w:cs="Times New Roman"/>
                <w:sz w:val="24"/>
                <w:szCs w:val="24"/>
              </w:rPr>
            </w:pPr>
            <w:r w:rsidRPr="0086640D">
              <w:rPr>
                <w:rFonts w:ascii="Times New Roman" w:hAnsi="Times New Roman" w:cs="Times New Roman"/>
                <w:sz w:val="24"/>
                <w:szCs w:val="24"/>
              </w:rPr>
              <w:t>Specific area</w:t>
            </w:r>
          </w:p>
        </w:tc>
        <w:tc>
          <w:tcPr>
            <w:tcW w:w="2205" w:type="dxa"/>
          </w:tcPr>
          <w:p w14:paraId="266D99F6" w14:textId="77777777" w:rsidR="003D4765" w:rsidRPr="0086640D" w:rsidRDefault="00B65469" w:rsidP="0086640D">
            <w:pPr>
              <w:rPr>
                <w:rFonts w:ascii="Times New Roman" w:hAnsi="Times New Roman" w:cs="Times New Roman"/>
                <w:sz w:val="24"/>
                <w:szCs w:val="24"/>
              </w:rPr>
            </w:pPr>
            <w:r w:rsidRPr="0086640D">
              <w:rPr>
                <w:rFonts w:ascii="Times New Roman" w:hAnsi="Times New Roman" w:cs="Times New Roman"/>
                <w:sz w:val="24"/>
                <w:szCs w:val="24"/>
              </w:rPr>
              <w:t>Actual production</w:t>
            </w:r>
          </w:p>
          <w:p w14:paraId="55B8453D" w14:textId="77777777" w:rsidR="00B65469" w:rsidRPr="0086640D" w:rsidRDefault="003D4765" w:rsidP="0086640D">
            <w:pPr>
              <w:rPr>
                <w:rFonts w:ascii="Times New Roman" w:hAnsi="Times New Roman" w:cs="Times New Roman"/>
                <w:sz w:val="24"/>
                <w:szCs w:val="24"/>
              </w:rPr>
            </w:pPr>
            <w:r w:rsidRPr="0086640D">
              <w:rPr>
                <w:rFonts w:ascii="Times New Roman" w:hAnsi="Times New Roman" w:cs="Times New Roman"/>
                <w:sz w:val="24"/>
                <w:szCs w:val="24"/>
              </w:rPr>
              <w:t>(</w:t>
            </w:r>
            <w:r w:rsidR="00B65469" w:rsidRPr="0086640D">
              <w:rPr>
                <w:rFonts w:ascii="Times New Roman" w:hAnsi="Times New Roman" w:cs="Times New Roman"/>
                <w:sz w:val="24"/>
                <w:szCs w:val="24"/>
              </w:rPr>
              <w:t xml:space="preserve"> in</w:t>
            </w:r>
            <w:r w:rsidR="00B53188" w:rsidRPr="0086640D">
              <w:rPr>
                <w:rFonts w:ascii="Times New Roman" w:hAnsi="Times New Roman" w:cs="Times New Roman"/>
                <w:sz w:val="24"/>
                <w:szCs w:val="24"/>
              </w:rPr>
              <w:t xml:space="preserve"> </w:t>
            </w:r>
            <w:r w:rsidR="00B65469" w:rsidRPr="0086640D">
              <w:rPr>
                <w:rFonts w:ascii="Times New Roman" w:hAnsi="Times New Roman" w:cs="Times New Roman"/>
                <w:sz w:val="24"/>
                <w:szCs w:val="24"/>
              </w:rPr>
              <w:t>ton</w:t>
            </w:r>
            <w:r w:rsidRPr="0086640D">
              <w:rPr>
                <w:rFonts w:ascii="Times New Roman" w:hAnsi="Times New Roman" w:cs="Times New Roman"/>
                <w:sz w:val="24"/>
                <w:szCs w:val="24"/>
              </w:rPr>
              <w:t>)</w:t>
            </w:r>
          </w:p>
        </w:tc>
        <w:tc>
          <w:tcPr>
            <w:tcW w:w="2160" w:type="dxa"/>
          </w:tcPr>
          <w:p w14:paraId="19450AF5" w14:textId="77777777" w:rsidR="00B65469" w:rsidRPr="0086640D" w:rsidRDefault="00B65469" w:rsidP="0086640D">
            <w:pPr>
              <w:rPr>
                <w:rFonts w:ascii="Times New Roman" w:hAnsi="Times New Roman" w:cs="Times New Roman"/>
                <w:sz w:val="24"/>
                <w:szCs w:val="24"/>
              </w:rPr>
            </w:pPr>
            <w:r w:rsidRPr="0086640D">
              <w:rPr>
                <w:rFonts w:ascii="Times New Roman" w:hAnsi="Times New Roman" w:cs="Times New Roman"/>
                <w:sz w:val="24"/>
                <w:szCs w:val="24"/>
              </w:rPr>
              <w:t>Commercial use of minerals</w:t>
            </w:r>
          </w:p>
        </w:tc>
      </w:tr>
      <w:tr w:rsidR="003D4765" w:rsidRPr="0086640D" w14:paraId="1463D6C7" w14:textId="77777777" w:rsidTr="003D4765">
        <w:trPr>
          <w:jc w:val="center"/>
        </w:trPr>
        <w:tc>
          <w:tcPr>
            <w:tcW w:w="2655" w:type="dxa"/>
          </w:tcPr>
          <w:p w14:paraId="1745FDC8" w14:textId="77777777" w:rsidR="00B65469" w:rsidRPr="0086640D" w:rsidRDefault="00B65469" w:rsidP="0086640D">
            <w:pPr>
              <w:rPr>
                <w:rFonts w:ascii="Times New Roman" w:hAnsi="Times New Roman" w:cs="Times New Roman"/>
                <w:sz w:val="24"/>
                <w:szCs w:val="24"/>
              </w:rPr>
            </w:pPr>
            <w:r w:rsidRPr="0086640D">
              <w:rPr>
                <w:rFonts w:ascii="Times New Roman" w:hAnsi="Times New Roman" w:cs="Times New Roman"/>
                <w:sz w:val="24"/>
                <w:szCs w:val="24"/>
              </w:rPr>
              <w:t>Metallic  (Iron)</w:t>
            </w:r>
          </w:p>
        </w:tc>
        <w:tc>
          <w:tcPr>
            <w:tcW w:w="2610" w:type="dxa"/>
          </w:tcPr>
          <w:p w14:paraId="73259BA6" w14:textId="77777777" w:rsidR="00B65469" w:rsidRPr="0086640D" w:rsidRDefault="007D2EC3" w:rsidP="0086640D">
            <w:pPr>
              <w:rPr>
                <w:rFonts w:ascii="Times New Roman" w:hAnsi="Times New Roman" w:cs="Times New Roman"/>
                <w:sz w:val="24"/>
                <w:szCs w:val="24"/>
              </w:rPr>
            </w:pPr>
            <w:r w:rsidRPr="0086640D">
              <w:rPr>
                <w:rFonts w:ascii="Times New Roman" w:hAnsi="Times New Roman" w:cs="Times New Roman"/>
                <w:sz w:val="24"/>
                <w:szCs w:val="24"/>
              </w:rPr>
              <w:t>Amuru, Horo, Abe D</w:t>
            </w:r>
            <w:r w:rsidR="00B65469" w:rsidRPr="0086640D">
              <w:rPr>
                <w:rFonts w:ascii="Times New Roman" w:hAnsi="Times New Roman" w:cs="Times New Roman"/>
                <w:sz w:val="24"/>
                <w:szCs w:val="24"/>
              </w:rPr>
              <w:t>ongoro</w:t>
            </w:r>
          </w:p>
        </w:tc>
        <w:tc>
          <w:tcPr>
            <w:tcW w:w="2205" w:type="dxa"/>
          </w:tcPr>
          <w:p w14:paraId="04D11FC7" w14:textId="77777777" w:rsidR="00B65469" w:rsidRPr="0086640D" w:rsidRDefault="00B53188" w:rsidP="004862E0">
            <w:pPr>
              <w:jc w:val="center"/>
              <w:rPr>
                <w:rFonts w:ascii="Times New Roman" w:hAnsi="Times New Roman" w:cs="Times New Roman"/>
                <w:sz w:val="24"/>
                <w:szCs w:val="24"/>
              </w:rPr>
            </w:pPr>
            <w:r w:rsidRPr="0086640D">
              <w:rPr>
                <w:rFonts w:ascii="Times New Roman" w:hAnsi="Times New Roman" w:cs="Times New Roman"/>
                <w:sz w:val="24"/>
                <w:szCs w:val="24"/>
              </w:rPr>
              <w:t>*</w:t>
            </w:r>
          </w:p>
        </w:tc>
        <w:tc>
          <w:tcPr>
            <w:tcW w:w="2160" w:type="dxa"/>
          </w:tcPr>
          <w:p w14:paraId="65BCBB21" w14:textId="77777777" w:rsidR="00B65469" w:rsidRPr="0086640D" w:rsidRDefault="00B65469" w:rsidP="0086640D">
            <w:pPr>
              <w:rPr>
                <w:rFonts w:ascii="Times New Roman" w:hAnsi="Times New Roman" w:cs="Times New Roman"/>
                <w:sz w:val="24"/>
                <w:szCs w:val="24"/>
              </w:rPr>
            </w:pPr>
            <w:r w:rsidRPr="0086640D">
              <w:rPr>
                <w:rFonts w:ascii="Times New Roman" w:hAnsi="Times New Roman" w:cs="Times New Roman"/>
                <w:sz w:val="24"/>
                <w:szCs w:val="24"/>
              </w:rPr>
              <w:t>For construction</w:t>
            </w:r>
          </w:p>
        </w:tc>
      </w:tr>
      <w:tr w:rsidR="003D4765" w:rsidRPr="0086640D" w14:paraId="06BC8091" w14:textId="77777777" w:rsidTr="003D4765">
        <w:trPr>
          <w:jc w:val="center"/>
        </w:trPr>
        <w:tc>
          <w:tcPr>
            <w:tcW w:w="2655" w:type="dxa"/>
          </w:tcPr>
          <w:p w14:paraId="55335873" w14:textId="77777777" w:rsidR="00B65469" w:rsidRPr="0086640D" w:rsidRDefault="00B65469" w:rsidP="0086640D">
            <w:pPr>
              <w:rPr>
                <w:rFonts w:ascii="Times New Roman" w:hAnsi="Times New Roman" w:cs="Times New Roman"/>
                <w:sz w:val="24"/>
                <w:szCs w:val="24"/>
              </w:rPr>
            </w:pPr>
            <w:r w:rsidRPr="0086640D">
              <w:rPr>
                <w:rFonts w:ascii="Times New Roman" w:hAnsi="Times New Roman" w:cs="Times New Roman"/>
                <w:sz w:val="24"/>
                <w:szCs w:val="24"/>
              </w:rPr>
              <w:t>Construction mineral</w:t>
            </w:r>
          </w:p>
          <w:p w14:paraId="2DD50A8C" w14:textId="77777777" w:rsidR="003D4765" w:rsidRPr="0086640D" w:rsidRDefault="003D4765" w:rsidP="0086640D">
            <w:pPr>
              <w:rPr>
                <w:rFonts w:ascii="Times New Roman" w:hAnsi="Times New Roman" w:cs="Times New Roman"/>
                <w:sz w:val="24"/>
                <w:szCs w:val="24"/>
              </w:rPr>
            </w:pPr>
            <w:r w:rsidRPr="0086640D">
              <w:rPr>
                <w:rFonts w:ascii="Times New Roman" w:hAnsi="Times New Roman" w:cs="Times New Roman"/>
                <w:sz w:val="24"/>
                <w:szCs w:val="24"/>
              </w:rPr>
              <w:t>(Stone, Sand and other)</w:t>
            </w:r>
          </w:p>
        </w:tc>
        <w:tc>
          <w:tcPr>
            <w:tcW w:w="2610" w:type="dxa"/>
          </w:tcPr>
          <w:p w14:paraId="61025D5F" w14:textId="77777777" w:rsidR="00B65469" w:rsidRPr="0086640D" w:rsidRDefault="007D2EC3" w:rsidP="0086640D">
            <w:pPr>
              <w:rPr>
                <w:rFonts w:ascii="Times New Roman" w:hAnsi="Times New Roman" w:cs="Times New Roman"/>
                <w:sz w:val="24"/>
                <w:szCs w:val="24"/>
              </w:rPr>
            </w:pPr>
            <w:r w:rsidRPr="0086640D">
              <w:rPr>
                <w:rFonts w:ascii="Times New Roman" w:hAnsi="Times New Roman" w:cs="Times New Roman"/>
                <w:sz w:val="24"/>
                <w:szCs w:val="24"/>
              </w:rPr>
              <w:t>Amuru, Ho</w:t>
            </w:r>
            <w:r w:rsidR="00B65469" w:rsidRPr="0086640D">
              <w:rPr>
                <w:rFonts w:ascii="Times New Roman" w:hAnsi="Times New Roman" w:cs="Times New Roman"/>
                <w:sz w:val="24"/>
                <w:szCs w:val="24"/>
              </w:rPr>
              <w:t>ro,</w:t>
            </w:r>
            <w:r w:rsidRPr="0086640D">
              <w:rPr>
                <w:rFonts w:ascii="Times New Roman" w:hAnsi="Times New Roman" w:cs="Times New Roman"/>
                <w:sz w:val="24"/>
                <w:szCs w:val="24"/>
              </w:rPr>
              <w:t xml:space="preserve"> Jardaga </w:t>
            </w:r>
            <w:r w:rsidR="00B65469" w:rsidRPr="0086640D">
              <w:rPr>
                <w:rFonts w:ascii="Times New Roman" w:hAnsi="Times New Roman" w:cs="Times New Roman"/>
                <w:sz w:val="24"/>
                <w:szCs w:val="24"/>
              </w:rPr>
              <w:t>Jarte,</w:t>
            </w:r>
            <w:r w:rsidRPr="0086640D">
              <w:rPr>
                <w:rFonts w:ascii="Times New Roman" w:hAnsi="Times New Roman" w:cs="Times New Roman"/>
                <w:sz w:val="24"/>
                <w:szCs w:val="24"/>
              </w:rPr>
              <w:t xml:space="preserve"> </w:t>
            </w:r>
            <w:r w:rsidR="00B65469" w:rsidRPr="0086640D">
              <w:rPr>
                <w:rFonts w:ascii="Times New Roman" w:hAnsi="Times New Roman" w:cs="Times New Roman"/>
                <w:sz w:val="24"/>
                <w:szCs w:val="24"/>
              </w:rPr>
              <w:t>Abay</w:t>
            </w:r>
            <w:r w:rsidRPr="0086640D">
              <w:rPr>
                <w:rFonts w:ascii="Times New Roman" w:hAnsi="Times New Roman" w:cs="Times New Roman"/>
                <w:sz w:val="24"/>
                <w:szCs w:val="24"/>
              </w:rPr>
              <w:t xml:space="preserve"> </w:t>
            </w:r>
            <w:r w:rsidR="00B65469" w:rsidRPr="0086640D">
              <w:rPr>
                <w:rFonts w:ascii="Times New Roman" w:hAnsi="Times New Roman" w:cs="Times New Roman"/>
                <w:sz w:val="24"/>
                <w:szCs w:val="24"/>
              </w:rPr>
              <w:t>Comen</w:t>
            </w:r>
          </w:p>
        </w:tc>
        <w:tc>
          <w:tcPr>
            <w:tcW w:w="2205" w:type="dxa"/>
          </w:tcPr>
          <w:p w14:paraId="32C4EE6A" w14:textId="77777777" w:rsidR="00B65469" w:rsidRPr="0086640D" w:rsidRDefault="00B53188" w:rsidP="004862E0">
            <w:pPr>
              <w:jc w:val="center"/>
              <w:rPr>
                <w:rFonts w:ascii="Times New Roman" w:hAnsi="Times New Roman" w:cs="Times New Roman"/>
                <w:sz w:val="24"/>
                <w:szCs w:val="24"/>
              </w:rPr>
            </w:pPr>
            <w:r w:rsidRPr="0086640D">
              <w:rPr>
                <w:rFonts w:ascii="Times New Roman" w:hAnsi="Times New Roman" w:cs="Times New Roman"/>
                <w:sz w:val="24"/>
                <w:szCs w:val="24"/>
              </w:rPr>
              <w:t>*</w:t>
            </w:r>
          </w:p>
        </w:tc>
        <w:tc>
          <w:tcPr>
            <w:tcW w:w="2160" w:type="dxa"/>
          </w:tcPr>
          <w:p w14:paraId="47FB175F" w14:textId="77777777" w:rsidR="00B65469" w:rsidRPr="0086640D" w:rsidRDefault="00B65469" w:rsidP="0086640D">
            <w:pPr>
              <w:rPr>
                <w:rFonts w:ascii="Times New Roman" w:hAnsi="Times New Roman" w:cs="Times New Roman"/>
                <w:sz w:val="24"/>
                <w:szCs w:val="24"/>
              </w:rPr>
            </w:pPr>
            <w:r w:rsidRPr="0086640D">
              <w:rPr>
                <w:rFonts w:ascii="Times New Roman" w:hAnsi="Times New Roman" w:cs="Times New Roman"/>
                <w:sz w:val="24"/>
                <w:szCs w:val="24"/>
              </w:rPr>
              <w:t xml:space="preserve">For </w:t>
            </w:r>
            <w:r w:rsidR="007D2EC3" w:rsidRPr="0086640D">
              <w:rPr>
                <w:rFonts w:ascii="Times New Roman" w:hAnsi="Times New Roman" w:cs="Times New Roman"/>
                <w:sz w:val="24"/>
                <w:szCs w:val="24"/>
              </w:rPr>
              <w:t>construction</w:t>
            </w:r>
          </w:p>
        </w:tc>
      </w:tr>
    </w:tbl>
    <w:p w14:paraId="089CE11E" w14:textId="77777777" w:rsidR="00BC2A43" w:rsidRPr="0086640D" w:rsidRDefault="00BC2A43" w:rsidP="0086640D">
      <w:pPr>
        <w:rPr>
          <w:rFonts w:ascii="Times New Roman" w:hAnsi="Times New Roman" w:cs="Times New Roman"/>
          <w:sz w:val="24"/>
          <w:szCs w:val="24"/>
        </w:rPr>
      </w:pPr>
      <w:bookmarkStart w:id="49" w:name="_Toc69383103"/>
    </w:p>
    <w:p w14:paraId="0574F659" w14:textId="77777777" w:rsidR="00B65469" w:rsidRPr="00C46A2B" w:rsidRDefault="00B65469" w:rsidP="0086640D">
      <w:pPr>
        <w:rPr>
          <w:rFonts w:ascii="Times New Roman" w:hAnsi="Times New Roman" w:cs="Times New Roman"/>
          <w:b/>
          <w:sz w:val="28"/>
          <w:szCs w:val="24"/>
        </w:rPr>
      </w:pPr>
      <w:r w:rsidRPr="00C46A2B">
        <w:rPr>
          <w:rFonts w:ascii="Times New Roman" w:hAnsi="Times New Roman" w:cs="Times New Roman"/>
          <w:b/>
          <w:sz w:val="28"/>
          <w:szCs w:val="24"/>
        </w:rPr>
        <w:t>Infrastructure and Social Facilities</w:t>
      </w:r>
      <w:bookmarkStart w:id="50" w:name="_Toc69383104"/>
      <w:bookmarkEnd w:id="49"/>
      <w:bookmarkEnd w:id="50"/>
    </w:p>
    <w:p w14:paraId="731B5B84" w14:textId="77777777" w:rsidR="00B65469" w:rsidRPr="0086640D" w:rsidRDefault="00B65469" w:rsidP="0086640D">
      <w:pPr>
        <w:rPr>
          <w:rFonts w:ascii="Times New Roman" w:hAnsi="Times New Roman" w:cs="Times New Roman"/>
          <w:sz w:val="24"/>
          <w:szCs w:val="24"/>
        </w:rPr>
      </w:pPr>
      <w:bookmarkStart w:id="51" w:name="_Toc69383105"/>
      <w:r w:rsidRPr="00C46A2B">
        <w:rPr>
          <w:rFonts w:ascii="Times New Roman" w:hAnsi="Times New Roman" w:cs="Times New Roman"/>
          <w:b/>
          <w:sz w:val="28"/>
          <w:szCs w:val="24"/>
        </w:rPr>
        <w:t>Transport and communication</w:t>
      </w:r>
      <w:bookmarkEnd w:id="51"/>
    </w:p>
    <w:p w14:paraId="7B92D714" w14:textId="77777777" w:rsidR="001B61D6" w:rsidRPr="0086640D" w:rsidRDefault="001B61D6" w:rsidP="00C46A2B">
      <w:pPr>
        <w:pStyle w:val="NormalWeb"/>
        <w:jc w:val="both"/>
      </w:pPr>
      <w:r w:rsidRPr="0086640D">
        <w:t>Transport and Communications play a very important role in any development endeavor. It would be impossible to conceive of social and economic development in the absence of adequate transport, communication infrastructure, and services.</w:t>
      </w:r>
      <w:bookmarkEnd w:id="48"/>
    </w:p>
    <w:p w14:paraId="4B520B7B" w14:textId="77777777" w:rsidR="00D165ED" w:rsidRPr="00C46A2B" w:rsidRDefault="00D165ED" w:rsidP="0086640D">
      <w:pPr>
        <w:pStyle w:val="NormalWeb"/>
        <w:rPr>
          <w:b/>
          <w:bCs/>
          <w:color w:val="0E101A"/>
          <w:sz w:val="28"/>
        </w:rPr>
      </w:pPr>
      <w:r w:rsidRPr="00C46A2B">
        <w:rPr>
          <w:rStyle w:val="Strong"/>
          <w:color w:val="0E101A"/>
          <w:sz w:val="28"/>
        </w:rPr>
        <w:t>Road and Transportation Facilities</w:t>
      </w:r>
    </w:p>
    <w:p w14:paraId="258F5935" w14:textId="77777777" w:rsidR="00D165ED" w:rsidRPr="0086640D" w:rsidRDefault="00D165ED" w:rsidP="00C46A2B">
      <w:pPr>
        <w:pStyle w:val="NormalWeb"/>
        <w:jc w:val="both"/>
      </w:pPr>
      <w:r w:rsidRPr="0086640D">
        <w:t>Road is one of the major components of infrastructural facilities which allows the movement of goods and services to markets. Without an efficient and effective road network, economic and social developments have a positive impact on socio-economic development and multiplier effect on rural development and strengthen urban economic productivity. Without the road, service delivery growth is unthinkable.</w:t>
      </w:r>
    </w:p>
    <w:p w14:paraId="075E12D6" w14:textId="77777777" w:rsidR="00F90856" w:rsidRPr="0086640D" w:rsidRDefault="001B61D6" w:rsidP="00C46A2B">
      <w:pPr>
        <w:pStyle w:val="NormalWeb"/>
        <w:jc w:val="both"/>
      </w:pPr>
      <w:r w:rsidRPr="0086640D">
        <w:t>Ho</w:t>
      </w:r>
      <w:r w:rsidR="00B65469" w:rsidRPr="0086640D">
        <w:t>ro</w:t>
      </w:r>
      <w:r w:rsidR="006A1F21" w:rsidRPr="0086640D">
        <w:t xml:space="preserve"> </w:t>
      </w:r>
      <w:r w:rsidR="00B65469" w:rsidRPr="0086640D">
        <w:t>Gudu</w:t>
      </w:r>
      <w:r w:rsidR="006A1F21" w:rsidRPr="0086640D">
        <w:t xml:space="preserve"> Wellega </w:t>
      </w:r>
      <w:r w:rsidR="00B65469" w:rsidRPr="0086640D">
        <w:t>zone is one of the zones that have a well all weather road from zonal administrative center. Abay</w:t>
      </w:r>
      <w:r w:rsidR="006A1F21" w:rsidRPr="0086640D">
        <w:t xml:space="preserve"> </w:t>
      </w:r>
      <w:r w:rsidR="00B65469" w:rsidRPr="0086640D">
        <w:t>Chomen, Guduru,</w:t>
      </w:r>
      <w:r w:rsidR="006A1F21" w:rsidRPr="0086640D">
        <w:t xml:space="preserve"> </w:t>
      </w:r>
      <w:r w:rsidR="00B65469" w:rsidRPr="0086640D">
        <w:t>Hababo</w:t>
      </w:r>
      <w:r w:rsidR="006A1F21" w:rsidRPr="0086640D">
        <w:t xml:space="preserve"> </w:t>
      </w:r>
      <w:r w:rsidR="00B65469" w:rsidRPr="0086640D">
        <w:t>Guduru district, Comen</w:t>
      </w:r>
      <w:r w:rsidR="006A1F21" w:rsidRPr="0086640D">
        <w:t xml:space="preserve"> </w:t>
      </w:r>
      <w:r w:rsidR="00B65469" w:rsidRPr="0086640D">
        <w:t>Guduru Jima Rare, jardaga</w:t>
      </w:r>
      <w:r w:rsidR="006A1F21" w:rsidRPr="0086640D">
        <w:t xml:space="preserve"> </w:t>
      </w:r>
      <w:r w:rsidR="00B65469" w:rsidRPr="0086640D">
        <w:t>jarte</w:t>
      </w:r>
      <w:r w:rsidR="006A1F21" w:rsidRPr="0086640D">
        <w:t xml:space="preserve"> </w:t>
      </w:r>
      <w:r w:rsidR="00B65469" w:rsidRPr="0086640D">
        <w:t>District and shambu</w:t>
      </w:r>
      <w:r w:rsidR="006A1F21" w:rsidRPr="0086640D">
        <w:t xml:space="preserve"> </w:t>
      </w:r>
      <w:r w:rsidR="00B65469" w:rsidRPr="0086640D">
        <w:t>admistrative town have an Asphalt road, but others districts have no asphalt road.</w:t>
      </w:r>
    </w:p>
    <w:p w14:paraId="3F054148" w14:textId="77777777" w:rsidR="001B61D6" w:rsidRPr="0086640D" w:rsidRDefault="00F90856" w:rsidP="00C46A2B">
      <w:pPr>
        <w:pStyle w:val="NormalWeb"/>
        <w:jc w:val="both"/>
      </w:pPr>
      <w:r w:rsidRPr="0086640D">
        <w:t>The relation between rural development and Urbanization and economic growth relies on adequate road coverage and development that support social and economic development. An efficient road network has a greater impact on the livelihood and benefits of the people living in the locality and overall economic development by connecting them and facilitating the movement of goods and services. </w:t>
      </w:r>
    </w:p>
    <w:p w14:paraId="47A64112" w14:textId="77777777" w:rsidR="00F90856" w:rsidRPr="0086640D" w:rsidRDefault="00B65469" w:rsidP="00C46A2B">
      <w:pPr>
        <w:pStyle w:val="NormalWeb"/>
        <w:jc w:val="both"/>
      </w:pPr>
      <w:r w:rsidRPr="0086640D">
        <w:t xml:space="preserve">There was a road constructed previously by the rural road and urban road construction without plan.  In some district the road constructed cannot be passed in some direction as example Abe </w:t>
      </w:r>
      <w:r w:rsidR="006A1F21" w:rsidRPr="0086640D">
        <w:t>Dongoro</w:t>
      </w:r>
      <w:r w:rsidRPr="0086640D">
        <w:t xml:space="preserve"> and Amuru great problem that serve the people for transport still today. </w:t>
      </w:r>
    </w:p>
    <w:p w14:paraId="501B282E" w14:textId="77777777" w:rsidR="00F90856" w:rsidRPr="0086640D" w:rsidRDefault="00F90856" w:rsidP="0086640D">
      <w:pPr>
        <w:pStyle w:val="NormalWeb"/>
      </w:pPr>
    </w:p>
    <w:p w14:paraId="3CE141FB" w14:textId="77777777" w:rsidR="00454FE5" w:rsidRDefault="00B65469" w:rsidP="00C46A2B">
      <w:pPr>
        <w:pStyle w:val="NormalWeb"/>
        <w:jc w:val="both"/>
      </w:pPr>
      <w:r w:rsidRPr="0086640D">
        <w:t xml:space="preserve">Generally, the Zone has a great problem of transport. Hence, it can be concluded that any concerned body should give attention to solve this serious problem related to the transport services. Regarding communication, the telephone service in the zone starts from the recent time. Telephone services like Digital telephone and Mobile telephone are used by the users in the Zones. Most of districts in the zone does not have postal service, there is as service at agent level. </w:t>
      </w:r>
      <w:bookmarkStart w:id="52" w:name="_Toc420885385"/>
      <w:bookmarkStart w:id="53" w:name="_Toc69383106"/>
    </w:p>
    <w:p w14:paraId="28AD08C9" w14:textId="77777777" w:rsidR="004C4C2E" w:rsidRDefault="004C4C2E" w:rsidP="004C4C2E">
      <w:pPr>
        <w:pStyle w:val="NormalWeb"/>
        <w:jc w:val="center"/>
      </w:pPr>
      <w:r w:rsidRPr="004C4C2E">
        <w:rPr>
          <w:b/>
        </w:rPr>
        <w:t>Map 2</w:t>
      </w:r>
      <w:r>
        <w:t>; Type of Road Distribution in the Zone</w:t>
      </w:r>
    </w:p>
    <w:p w14:paraId="1136CF41" w14:textId="77777777" w:rsidR="004C4C2E" w:rsidRDefault="004C4C2E" w:rsidP="00C46A2B">
      <w:pPr>
        <w:pStyle w:val="NormalWeb"/>
        <w:jc w:val="both"/>
      </w:pPr>
      <w:r>
        <w:rPr>
          <w:noProof/>
        </w:rPr>
        <w:drawing>
          <wp:inline distT="0" distB="0" distL="0" distR="0" wp14:anchorId="5DF8C1F5" wp14:editId="2B35B4F6">
            <wp:extent cx="5943600" cy="4203145"/>
            <wp:effectExtent l="19050" t="0" r="0" b="0"/>
            <wp:docPr id="4" name="Picture 4" descr="C:\Users\user\Desktop\TGB-  to Edited SEP Year 2011 and 2012\Map of Infrastructres 2013 (Mohamed)\Horo Guduru\Horo Guduru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GB-  to Edited SEP Year 2011 and 2012\Map of Infrastructres 2013 (Mohamed)\Horo Guduru\Horo Guduru Road.jpg"/>
                    <pic:cNvPicPr>
                      <a:picLocks noChangeAspect="1" noChangeArrowheads="1"/>
                    </pic:cNvPicPr>
                  </pic:nvPicPr>
                  <pic:blipFill>
                    <a:blip r:embed="rId15" cstate="print"/>
                    <a:srcRect/>
                    <a:stretch>
                      <a:fillRect/>
                    </a:stretch>
                  </pic:blipFill>
                  <pic:spPr bwMode="auto">
                    <a:xfrm>
                      <a:off x="0" y="0"/>
                      <a:ext cx="5943600" cy="4203145"/>
                    </a:xfrm>
                    <a:prstGeom prst="rect">
                      <a:avLst/>
                    </a:prstGeom>
                    <a:noFill/>
                    <a:ln w="9525">
                      <a:noFill/>
                      <a:miter lim="800000"/>
                      <a:headEnd/>
                      <a:tailEnd/>
                    </a:ln>
                  </pic:spPr>
                </pic:pic>
              </a:graphicData>
            </a:graphic>
          </wp:inline>
        </w:drawing>
      </w:r>
    </w:p>
    <w:p w14:paraId="7EB9A7FB" w14:textId="77777777" w:rsidR="004C4C2E" w:rsidRPr="00C46A2B" w:rsidRDefault="00893737" w:rsidP="00C46A2B">
      <w:pPr>
        <w:pStyle w:val="NormalWeb"/>
        <w:jc w:val="both"/>
        <w:rPr>
          <w:rStyle w:val="Strong"/>
          <w:b w:val="0"/>
          <w:bCs w:val="0"/>
          <w:color w:val="0E101A"/>
        </w:rPr>
      </w:pPr>
      <w:r w:rsidRPr="00686063">
        <w:rPr>
          <w:b/>
          <w:sz w:val="18"/>
          <w:szCs w:val="18"/>
        </w:rPr>
        <w:t xml:space="preserve">Source; </w:t>
      </w:r>
      <w:r w:rsidRPr="00686063">
        <w:rPr>
          <w:sz w:val="18"/>
          <w:szCs w:val="18"/>
        </w:rPr>
        <w:t>OPDC; Directories of Socio-economic Profile and GIS; team of GIS 2013</w:t>
      </w:r>
    </w:p>
    <w:p w14:paraId="336E514E" w14:textId="77777777" w:rsidR="00454FE5" w:rsidRPr="00C46A2B" w:rsidRDefault="00454FE5" w:rsidP="0086640D">
      <w:pPr>
        <w:pStyle w:val="NormalWeb"/>
        <w:rPr>
          <w:sz w:val="28"/>
        </w:rPr>
      </w:pPr>
      <w:r w:rsidRPr="00C46A2B">
        <w:rPr>
          <w:rStyle w:val="Strong"/>
          <w:color w:val="0E101A"/>
          <w:sz w:val="28"/>
        </w:rPr>
        <w:t>Communication:</w:t>
      </w:r>
    </w:p>
    <w:p w14:paraId="2A31E066" w14:textId="77777777" w:rsidR="00454FE5" w:rsidRPr="0086640D" w:rsidRDefault="00454FE5" w:rsidP="00B471AF">
      <w:pPr>
        <w:pStyle w:val="NormalWeb"/>
        <w:jc w:val="both"/>
      </w:pPr>
      <w:r w:rsidRPr="0086640D">
        <w:t xml:space="preserve">Information technology has made life easy and simple in many developed countries by modernizing and easing the collection and dissemination process of information due to their successful ICT development. Information technology gives current information from the latest information technologies for producers and consumers likely, connect product suppliers and transport services, increase social tie-ups and save time and energy of the community who used to travel long distances to get various public services. Many people are coming more eager to be equipped with information and updated with fresh news about the </w:t>
      </w:r>
      <w:r w:rsidR="00FE4377" w:rsidRPr="0086640D">
        <w:t>zonal</w:t>
      </w:r>
      <w:r w:rsidRPr="0086640D">
        <w:t>, region, country, and the globe at large. The role of media, information technologies, communication services, and networks like telephone, internet, fax, and postal services are very important to speed up all-rounded development.</w:t>
      </w:r>
    </w:p>
    <w:p w14:paraId="567A7255" w14:textId="77777777" w:rsidR="00D165ED" w:rsidRPr="0086640D" w:rsidRDefault="00454FE5" w:rsidP="00B471AF">
      <w:pPr>
        <w:jc w:val="both"/>
        <w:rPr>
          <w:rFonts w:ascii="Times New Roman" w:hAnsi="Times New Roman" w:cs="Times New Roman"/>
          <w:b/>
          <w:sz w:val="24"/>
          <w:szCs w:val="24"/>
        </w:rPr>
      </w:pPr>
      <w:r w:rsidRPr="0086640D">
        <w:rPr>
          <w:rFonts w:ascii="Times New Roman" w:hAnsi="Times New Roman" w:cs="Times New Roman"/>
          <w:sz w:val="24"/>
          <w:szCs w:val="24"/>
        </w:rPr>
        <w:t xml:space="preserve">Information technology has been the chief device in the structural transformation of the </w:t>
      </w:r>
      <w:r w:rsidR="00FE4377" w:rsidRPr="0086640D">
        <w:rPr>
          <w:rFonts w:ascii="Times New Roman" w:hAnsi="Times New Roman" w:cs="Times New Roman"/>
          <w:sz w:val="24"/>
          <w:szCs w:val="24"/>
        </w:rPr>
        <w:t>Horo Guduru Wellega</w:t>
      </w:r>
      <w:r w:rsidRPr="0086640D">
        <w:rPr>
          <w:rFonts w:ascii="Times New Roman" w:hAnsi="Times New Roman" w:cs="Times New Roman"/>
          <w:sz w:val="24"/>
          <w:szCs w:val="24"/>
        </w:rPr>
        <w:t xml:space="preserve"> Zone. However; this does not mean that it is being at used fully extent that by the local community needs at the Zonal level and the Wereda level. </w:t>
      </w:r>
    </w:p>
    <w:p w14:paraId="32811972" w14:textId="77777777" w:rsidR="00B65469" w:rsidRPr="00B471AF" w:rsidRDefault="00B65469" w:rsidP="0086640D">
      <w:pPr>
        <w:rPr>
          <w:rFonts w:ascii="Times New Roman" w:hAnsi="Times New Roman" w:cs="Times New Roman"/>
          <w:b/>
          <w:sz w:val="28"/>
          <w:szCs w:val="24"/>
        </w:rPr>
      </w:pPr>
      <w:r w:rsidRPr="00B471AF">
        <w:rPr>
          <w:rFonts w:ascii="Times New Roman" w:hAnsi="Times New Roman" w:cs="Times New Roman"/>
          <w:b/>
          <w:sz w:val="28"/>
          <w:szCs w:val="24"/>
        </w:rPr>
        <w:t>Water</w:t>
      </w:r>
      <w:bookmarkEnd w:id="52"/>
      <w:r w:rsidRPr="00B471AF">
        <w:rPr>
          <w:rFonts w:ascii="Times New Roman" w:hAnsi="Times New Roman" w:cs="Times New Roman"/>
          <w:b/>
          <w:sz w:val="28"/>
          <w:szCs w:val="24"/>
        </w:rPr>
        <w:t xml:space="preserve"> and energy supply</w:t>
      </w:r>
      <w:bookmarkEnd w:id="53"/>
    </w:p>
    <w:p w14:paraId="1DB9F9D7" w14:textId="77777777" w:rsidR="00B65469" w:rsidRPr="0086640D" w:rsidRDefault="00B65469" w:rsidP="00B471AF">
      <w:pPr>
        <w:jc w:val="both"/>
        <w:rPr>
          <w:rFonts w:ascii="Times New Roman" w:hAnsi="Times New Roman" w:cs="Times New Roman"/>
          <w:sz w:val="24"/>
          <w:szCs w:val="24"/>
        </w:rPr>
      </w:pPr>
      <w:r w:rsidRPr="0086640D">
        <w:rPr>
          <w:rFonts w:ascii="Times New Roman" w:hAnsi="Times New Roman" w:cs="Times New Roman"/>
          <w:sz w:val="24"/>
          <w:szCs w:val="24"/>
        </w:rPr>
        <w:t>Water is indispensable resource for the survival of life on the earth. Every movement of living things, either from one place to another or growth in specific area it is attached to the availability of water. The value (price) given for water is</w:t>
      </w:r>
      <w:r w:rsidR="006A1F21" w:rsidRPr="0086640D">
        <w:rPr>
          <w:rFonts w:ascii="Times New Roman" w:hAnsi="Times New Roman" w:cs="Times New Roman"/>
          <w:sz w:val="24"/>
          <w:szCs w:val="24"/>
        </w:rPr>
        <w:t xml:space="preserve"> </w:t>
      </w:r>
      <w:r w:rsidRPr="0086640D">
        <w:rPr>
          <w:rFonts w:ascii="Times New Roman" w:hAnsi="Times New Roman" w:cs="Times New Roman"/>
          <w:sz w:val="24"/>
          <w:szCs w:val="24"/>
        </w:rPr>
        <w:t xml:space="preserve">not according to its usefulness for its presence everywhere &amp; full year drain. The available under ground water is the great future potential of development. Though there is hardly available studies data in hand at a moment, there could be great potential underground water in the Zone.  </w:t>
      </w:r>
    </w:p>
    <w:p w14:paraId="02B27544" w14:textId="77777777" w:rsidR="00B65469" w:rsidRPr="0086640D" w:rsidRDefault="00B65469" w:rsidP="00B471AF">
      <w:pPr>
        <w:jc w:val="both"/>
        <w:rPr>
          <w:rFonts w:ascii="Times New Roman" w:hAnsi="Times New Roman" w:cs="Times New Roman"/>
          <w:sz w:val="24"/>
          <w:szCs w:val="24"/>
        </w:rPr>
      </w:pPr>
      <w:r w:rsidRPr="0086640D">
        <w:rPr>
          <w:rFonts w:ascii="Times New Roman" w:hAnsi="Times New Roman" w:cs="Times New Roman"/>
          <w:sz w:val="24"/>
          <w:szCs w:val="24"/>
        </w:rPr>
        <w:t xml:space="preserve">The sources of water for home utilization are mainly from wells and springs for urban &amp; rural dwellers. According to available information from the zone water, minerals and energy office indicates that, out of the total population in the Zone, about 64.75% in 2011 and about 76.27% in 2012E.C supplied with potable water. For detail, see the </w:t>
      </w:r>
      <w:r w:rsidR="001A7CDC" w:rsidRPr="0086640D">
        <w:rPr>
          <w:rFonts w:ascii="Times New Roman" w:hAnsi="Times New Roman" w:cs="Times New Roman"/>
          <w:sz w:val="24"/>
          <w:szCs w:val="24"/>
        </w:rPr>
        <w:t>table and</w:t>
      </w:r>
      <w:r w:rsidRPr="0086640D">
        <w:rPr>
          <w:rFonts w:ascii="Times New Roman" w:hAnsi="Times New Roman" w:cs="Times New Roman"/>
          <w:sz w:val="24"/>
          <w:szCs w:val="24"/>
        </w:rPr>
        <w:t xml:space="preserve"> on the pie chart below.</w:t>
      </w:r>
    </w:p>
    <w:p w14:paraId="1349621C" w14:textId="77777777" w:rsidR="00B65469" w:rsidRPr="0086640D" w:rsidRDefault="00B65469" w:rsidP="00446CAE">
      <w:pPr>
        <w:jc w:val="center"/>
        <w:rPr>
          <w:rFonts w:ascii="Times New Roman" w:hAnsi="Times New Roman" w:cs="Times New Roman"/>
          <w:sz w:val="24"/>
          <w:szCs w:val="24"/>
        </w:rPr>
      </w:pPr>
      <w:r w:rsidRPr="0086640D">
        <w:rPr>
          <w:rFonts w:ascii="Times New Roman" w:hAnsi="Times New Roman" w:cs="Times New Roman"/>
          <w:b/>
          <w:sz w:val="24"/>
          <w:szCs w:val="24"/>
        </w:rPr>
        <w:t xml:space="preserve">Table </w:t>
      </w:r>
      <w:r w:rsidR="008225AA" w:rsidRPr="0086640D">
        <w:rPr>
          <w:rFonts w:ascii="Times New Roman" w:hAnsi="Times New Roman" w:cs="Times New Roman"/>
          <w:b/>
          <w:sz w:val="24"/>
          <w:szCs w:val="24"/>
        </w:rPr>
        <w:t>9</w:t>
      </w:r>
      <w:r w:rsidRPr="0086640D">
        <w:rPr>
          <w:rFonts w:ascii="Times New Roman" w:hAnsi="Times New Roman" w:cs="Times New Roman"/>
          <w:b/>
          <w:sz w:val="24"/>
          <w:szCs w:val="24"/>
        </w:rPr>
        <w:t xml:space="preserve">: </w:t>
      </w:r>
      <w:r w:rsidRPr="0086640D">
        <w:rPr>
          <w:rFonts w:ascii="Times New Roman" w:hAnsi="Times New Roman" w:cs="Times New Roman"/>
          <w:sz w:val="24"/>
          <w:szCs w:val="24"/>
        </w:rPr>
        <w:t>Total population supplied with portable water supply in the zone</w:t>
      </w:r>
    </w:p>
    <w:tbl>
      <w:tblPr>
        <w:tblStyle w:val="TableGrid1"/>
        <w:tblW w:w="7668" w:type="dxa"/>
        <w:jc w:val="center"/>
        <w:tblLook w:val="04A0" w:firstRow="1" w:lastRow="0" w:firstColumn="1" w:lastColumn="0" w:noHBand="0" w:noVBand="1"/>
      </w:tblPr>
      <w:tblGrid>
        <w:gridCol w:w="1290"/>
        <w:gridCol w:w="2238"/>
        <w:gridCol w:w="2250"/>
        <w:gridCol w:w="1890"/>
      </w:tblGrid>
      <w:tr w:rsidR="00B65469" w:rsidRPr="0086640D" w14:paraId="0DBE12F6" w14:textId="77777777" w:rsidTr="008225AA">
        <w:trPr>
          <w:trHeight w:val="210"/>
          <w:jc w:val="center"/>
        </w:trPr>
        <w:tc>
          <w:tcPr>
            <w:tcW w:w="1290" w:type="dxa"/>
          </w:tcPr>
          <w:p w14:paraId="01458CB1" w14:textId="77777777" w:rsidR="00B65469" w:rsidRPr="0086640D" w:rsidRDefault="00B65469" w:rsidP="0086640D">
            <w:pPr>
              <w:rPr>
                <w:rFonts w:ascii="Times New Roman" w:hAnsi="Times New Roman" w:cs="Times New Roman"/>
                <w:sz w:val="24"/>
                <w:szCs w:val="24"/>
              </w:rPr>
            </w:pPr>
            <w:r w:rsidRPr="0086640D">
              <w:rPr>
                <w:rFonts w:ascii="Times New Roman" w:hAnsi="Times New Roman" w:cs="Times New Roman"/>
                <w:sz w:val="24"/>
                <w:szCs w:val="24"/>
              </w:rPr>
              <w:t>Year</w:t>
            </w:r>
          </w:p>
        </w:tc>
        <w:tc>
          <w:tcPr>
            <w:tcW w:w="2238" w:type="dxa"/>
          </w:tcPr>
          <w:p w14:paraId="6433157A" w14:textId="77777777" w:rsidR="001A7CDC" w:rsidRPr="0086640D" w:rsidRDefault="00B65469" w:rsidP="0086640D">
            <w:pPr>
              <w:rPr>
                <w:rFonts w:ascii="Times New Roman" w:hAnsi="Times New Roman" w:cs="Times New Roman"/>
                <w:sz w:val="24"/>
                <w:szCs w:val="24"/>
              </w:rPr>
            </w:pPr>
            <w:r w:rsidRPr="0086640D">
              <w:rPr>
                <w:rFonts w:ascii="Times New Roman" w:hAnsi="Times New Roman" w:cs="Times New Roman"/>
                <w:sz w:val="24"/>
                <w:szCs w:val="24"/>
              </w:rPr>
              <w:t>The total population of the district</w:t>
            </w:r>
          </w:p>
          <w:p w14:paraId="16CBC57C" w14:textId="77777777" w:rsidR="00B65469" w:rsidRPr="0086640D" w:rsidRDefault="00B65469" w:rsidP="0086640D">
            <w:pPr>
              <w:rPr>
                <w:rFonts w:ascii="Times New Roman" w:hAnsi="Times New Roman" w:cs="Times New Roman"/>
                <w:sz w:val="24"/>
                <w:szCs w:val="24"/>
              </w:rPr>
            </w:pPr>
            <w:r w:rsidRPr="0086640D">
              <w:rPr>
                <w:rFonts w:ascii="Times New Roman" w:hAnsi="Times New Roman" w:cs="Times New Roman"/>
                <w:sz w:val="24"/>
                <w:szCs w:val="24"/>
              </w:rPr>
              <w:t>(Urban &amp;Rural)</w:t>
            </w:r>
          </w:p>
        </w:tc>
        <w:tc>
          <w:tcPr>
            <w:tcW w:w="2250" w:type="dxa"/>
          </w:tcPr>
          <w:p w14:paraId="2263F506" w14:textId="77777777" w:rsidR="00B65469" w:rsidRPr="0086640D" w:rsidRDefault="00B65469" w:rsidP="0086640D">
            <w:pPr>
              <w:rPr>
                <w:rFonts w:ascii="Times New Roman" w:hAnsi="Times New Roman" w:cs="Times New Roman"/>
                <w:sz w:val="24"/>
                <w:szCs w:val="24"/>
              </w:rPr>
            </w:pPr>
            <w:r w:rsidRPr="0086640D">
              <w:rPr>
                <w:rFonts w:ascii="Times New Roman" w:hAnsi="Times New Roman" w:cs="Times New Roman"/>
                <w:sz w:val="24"/>
                <w:szCs w:val="24"/>
              </w:rPr>
              <w:t>Population supplied with portable water</w:t>
            </w:r>
          </w:p>
        </w:tc>
        <w:tc>
          <w:tcPr>
            <w:tcW w:w="1890" w:type="dxa"/>
          </w:tcPr>
          <w:p w14:paraId="6FBBABE3" w14:textId="77777777" w:rsidR="00B65469" w:rsidRPr="0086640D" w:rsidRDefault="00B65469" w:rsidP="0086640D">
            <w:pPr>
              <w:rPr>
                <w:rFonts w:ascii="Times New Roman" w:hAnsi="Times New Roman" w:cs="Times New Roman"/>
                <w:sz w:val="24"/>
                <w:szCs w:val="24"/>
              </w:rPr>
            </w:pPr>
            <w:r w:rsidRPr="0086640D">
              <w:rPr>
                <w:rFonts w:ascii="Times New Roman" w:hAnsi="Times New Roman" w:cs="Times New Roman"/>
                <w:sz w:val="24"/>
                <w:szCs w:val="24"/>
              </w:rPr>
              <w:t>%</w:t>
            </w:r>
            <w:r w:rsidR="00BB24AF" w:rsidRPr="0086640D">
              <w:rPr>
                <w:rFonts w:ascii="Times New Roman" w:hAnsi="Times New Roman" w:cs="Times New Roman"/>
                <w:sz w:val="24"/>
                <w:szCs w:val="24"/>
              </w:rPr>
              <w:t xml:space="preserve"> </w:t>
            </w:r>
            <w:r w:rsidRPr="0086640D">
              <w:rPr>
                <w:rFonts w:ascii="Times New Roman" w:hAnsi="Times New Roman" w:cs="Times New Roman"/>
                <w:sz w:val="24"/>
                <w:szCs w:val="24"/>
              </w:rPr>
              <w:t>age of pop. supplied with portable water</w:t>
            </w:r>
          </w:p>
        </w:tc>
      </w:tr>
      <w:tr w:rsidR="00B65469" w:rsidRPr="0086640D" w14:paraId="50BA462D" w14:textId="77777777" w:rsidTr="008225AA">
        <w:trPr>
          <w:trHeight w:val="262"/>
          <w:jc w:val="center"/>
        </w:trPr>
        <w:tc>
          <w:tcPr>
            <w:tcW w:w="1290" w:type="dxa"/>
          </w:tcPr>
          <w:p w14:paraId="4FEA25A2" w14:textId="77777777" w:rsidR="00B65469" w:rsidRPr="0086640D" w:rsidRDefault="00B65469" w:rsidP="0086640D">
            <w:pPr>
              <w:rPr>
                <w:rFonts w:ascii="Times New Roman" w:hAnsi="Times New Roman" w:cs="Times New Roman"/>
                <w:sz w:val="24"/>
                <w:szCs w:val="24"/>
              </w:rPr>
            </w:pPr>
            <w:r w:rsidRPr="0086640D">
              <w:rPr>
                <w:rFonts w:ascii="Times New Roman" w:hAnsi="Times New Roman" w:cs="Times New Roman"/>
                <w:sz w:val="24"/>
                <w:szCs w:val="24"/>
              </w:rPr>
              <w:t>2011.E.C</w:t>
            </w:r>
          </w:p>
        </w:tc>
        <w:tc>
          <w:tcPr>
            <w:tcW w:w="2238" w:type="dxa"/>
          </w:tcPr>
          <w:p w14:paraId="64B28F84" w14:textId="77777777" w:rsidR="00B65469" w:rsidRPr="0086640D" w:rsidRDefault="00B65469" w:rsidP="0086640D">
            <w:pPr>
              <w:rPr>
                <w:rFonts w:ascii="Times New Roman" w:hAnsi="Times New Roman" w:cs="Times New Roman"/>
                <w:sz w:val="24"/>
                <w:szCs w:val="24"/>
              </w:rPr>
            </w:pPr>
            <w:r w:rsidRPr="0086640D">
              <w:rPr>
                <w:rFonts w:ascii="Times New Roman" w:hAnsi="Times New Roman" w:cs="Times New Roman"/>
                <w:sz w:val="24"/>
                <w:szCs w:val="24"/>
              </w:rPr>
              <w:t xml:space="preserve">          799,80</w:t>
            </w:r>
            <w:r w:rsidR="000C786B" w:rsidRPr="0086640D">
              <w:rPr>
                <w:rFonts w:ascii="Times New Roman" w:hAnsi="Times New Roman" w:cs="Times New Roman"/>
                <w:sz w:val="24"/>
                <w:szCs w:val="24"/>
              </w:rPr>
              <w:t>1</w:t>
            </w:r>
          </w:p>
        </w:tc>
        <w:tc>
          <w:tcPr>
            <w:tcW w:w="2250" w:type="dxa"/>
          </w:tcPr>
          <w:p w14:paraId="3138A8B9" w14:textId="77777777" w:rsidR="00B65469" w:rsidRPr="0086640D" w:rsidRDefault="00B65469" w:rsidP="0086640D">
            <w:pPr>
              <w:rPr>
                <w:rFonts w:ascii="Times New Roman" w:hAnsi="Times New Roman" w:cs="Times New Roman"/>
                <w:sz w:val="24"/>
                <w:szCs w:val="24"/>
              </w:rPr>
            </w:pPr>
            <w:r w:rsidRPr="0086640D">
              <w:rPr>
                <w:rFonts w:ascii="Times New Roman" w:hAnsi="Times New Roman" w:cs="Times New Roman"/>
                <w:sz w:val="24"/>
                <w:szCs w:val="24"/>
              </w:rPr>
              <w:t>517</w:t>
            </w:r>
            <w:r w:rsidR="00BB24AF" w:rsidRPr="0086640D">
              <w:rPr>
                <w:rFonts w:ascii="Times New Roman" w:hAnsi="Times New Roman" w:cs="Times New Roman"/>
                <w:sz w:val="24"/>
                <w:szCs w:val="24"/>
              </w:rPr>
              <w:t>,</w:t>
            </w:r>
            <w:r w:rsidRPr="0086640D">
              <w:rPr>
                <w:rFonts w:ascii="Times New Roman" w:hAnsi="Times New Roman" w:cs="Times New Roman"/>
                <w:sz w:val="24"/>
                <w:szCs w:val="24"/>
              </w:rPr>
              <w:t>898</w:t>
            </w:r>
          </w:p>
        </w:tc>
        <w:tc>
          <w:tcPr>
            <w:tcW w:w="1890" w:type="dxa"/>
          </w:tcPr>
          <w:p w14:paraId="65AD9F04" w14:textId="77777777" w:rsidR="00B65469" w:rsidRPr="002C266C" w:rsidRDefault="00B65469" w:rsidP="0086640D">
            <w:pPr>
              <w:rPr>
                <w:rFonts w:ascii="Times New Roman" w:hAnsi="Times New Roman" w:cs="Times New Roman"/>
                <w:b/>
                <w:sz w:val="24"/>
                <w:szCs w:val="24"/>
              </w:rPr>
            </w:pPr>
            <w:r w:rsidRPr="002C266C">
              <w:rPr>
                <w:rFonts w:ascii="Times New Roman" w:hAnsi="Times New Roman" w:cs="Times New Roman"/>
                <w:b/>
                <w:sz w:val="24"/>
                <w:szCs w:val="24"/>
              </w:rPr>
              <w:t>64.75</w:t>
            </w:r>
          </w:p>
        </w:tc>
      </w:tr>
      <w:tr w:rsidR="00B65469" w:rsidRPr="0086640D" w14:paraId="4048B49B" w14:textId="77777777" w:rsidTr="008225AA">
        <w:trPr>
          <w:trHeight w:val="242"/>
          <w:jc w:val="center"/>
        </w:trPr>
        <w:tc>
          <w:tcPr>
            <w:tcW w:w="1290" w:type="dxa"/>
          </w:tcPr>
          <w:p w14:paraId="15231181" w14:textId="77777777" w:rsidR="00B65469" w:rsidRPr="0086640D" w:rsidRDefault="00B65469" w:rsidP="0086640D">
            <w:pPr>
              <w:rPr>
                <w:rFonts w:ascii="Times New Roman" w:hAnsi="Times New Roman" w:cs="Times New Roman"/>
                <w:sz w:val="24"/>
                <w:szCs w:val="24"/>
              </w:rPr>
            </w:pPr>
            <w:r w:rsidRPr="0086640D">
              <w:rPr>
                <w:rFonts w:ascii="Times New Roman" w:hAnsi="Times New Roman" w:cs="Times New Roman"/>
                <w:sz w:val="24"/>
                <w:szCs w:val="24"/>
              </w:rPr>
              <w:t>2012E.C</w:t>
            </w:r>
          </w:p>
        </w:tc>
        <w:tc>
          <w:tcPr>
            <w:tcW w:w="2238" w:type="dxa"/>
          </w:tcPr>
          <w:p w14:paraId="7D633D94" w14:textId="77777777" w:rsidR="00B65469" w:rsidRPr="0086640D" w:rsidRDefault="00B65469" w:rsidP="0086640D">
            <w:pPr>
              <w:rPr>
                <w:rFonts w:ascii="Times New Roman" w:hAnsi="Times New Roman" w:cs="Times New Roman"/>
                <w:sz w:val="24"/>
                <w:szCs w:val="24"/>
              </w:rPr>
            </w:pPr>
            <w:r w:rsidRPr="0086640D">
              <w:rPr>
                <w:rFonts w:ascii="Times New Roman" w:hAnsi="Times New Roman" w:cs="Times New Roman"/>
                <w:sz w:val="24"/>
                <w:szCs w:val="24"/>
              </w:rPr>
              <w:t xml:space="preserve">          822,516 </w:t>
            </w:r>
          </w:p>
        </w:tc>
        <w:tc>
          <w:tcPr>
            <w:tcW w:w="2250" w:type="dxa"/>
            <w:vAlign w:val="center"/>
          </w:tcPr>
          <w:p w14:paraId="633E4E0D" w14:textId="77777777" w:rsidR="00B65469" w:rsidRPr="0086640D" w:rsidRDefault="00B65469" w:rsidP="0086640D">
            <w:pPr>
              <w:rPr>
                <w:rFonts w:ascii="Times New Roman" w:hAnsi="Times New Roman" w:cs="Times New Roman"/>
                <w:sz w:val="24"/>
                <w:szCs w:val="24"/>
              </w:rPr>
            </w:pPr>
            <w:r w:rsidRPr="0086640D">
              <w:rPr>
                <w:rFonts w:ascii="Times New Roman" w:hAnsi="Times New Roman" w:cs="Times New Roman"/>
                <w:sz w:val="24"/>
                <w:szCs w:val="24"/>
              </w:rPr>
              <w:t>627</w:t>
            </w:r>
            <w:r w:rsidR="00BB24AF" w:rsidRPr="0086640D">
              <w:rPr>
                <w:rFonts w:ascii="Times New Roman" w:hAnsi="Times New Roman" w:cs="Times New Roman"/>
                <w:sz w:val="24"/>
                <w:szCs w:val="24"/>
              </w:rPr>
              <w:t>,</w:t>
            </w:r>
            <w:r w:rsidRPr="0086640D">
              <w:rPr>
                <w:rFonts w:ascii="Times New Roman" w:hAnsi="Times New Roman" w:cs="Times New Roman"/>
                <w:sz w:val="24"/>
                <w:szCs w:val="24"/>
              </w:rPr>
              <w:t>369</w:t>
            </w:r>
          </w:p>
        </w:tc>
        <w:tc>
          <w:tcPr>
            <w:tcW w:w="1890" w:type="dxa"/>
          </w:tcPr>
          <w:p w14:paraId="68452927" w14:textId="77777777" w:rsidR="00B65469" w:rsidRPr="002C266C" w:rsidRDefault="00B65469" w:rsidP="0086640D">
            <w:pPr>
              <w:rPr>
                <w:rFonts w:ascii="Times New Roman" w:hAnsi="Times New Roman" w:cs="Times New Roman"/>
                <w:b/>
                <w:sz w:val="24"/>
                <w:szCs w:val="24"/>
              </w:rPr>
            </w:pPr>
            <w:r w:rsidRPr="002C266C">
              <w:rPr>
                <w:rFonts w:ascii="Times New Roman" w:hAnsi="Times New Roman" w:cs="Times New Roman"/>
                <w:b/>
                <w:sz w:val="24"/>
                <w:szCs w:val="24"/>
              </w:rPr>
              <w:t>76.27</w:t>
            </w:r>
          </w:p>
        </w:tc>
      </w:tr>
    </w:tbl>
    <w:p w14:paraId="40456651" w14:textId="77777777" w:rsidR="008225AA" w:rsidRPr="00893737" w:rsidRDefault="008225AA" w:rsidP="0086640D">
      <w:pPr>
        <w:rPr>
          <w:rFonts w:ascii="Times New Roman" w:hAnsi="Times New Roman" w:cs="Times New Roman"/>
          <w:sz w:val="18"/>
          <w:szCs w:val="18"/>
        </w:rPr>
      </w:pPr>
      <w:r w:rsidRPr="0086640D">
        <w:rPr>
          <w:rFonts w:ascii="Times New Roman" w:hAnsi="Times New Roman" w:cs="Times New Roman"/>
          <w:sz w:val="24"/>
          <w:szCs w:val="24"/>
        </w:rPr>
        <w:t xml:space="preserve">             </w:t>
      </w:r>
      <w:r w:rsidR="007D1551" w:rsidRPr="00B471AF">
        <w:rPr>
          <w:rFonts w:ascii="Times New Roman" w:hAnsi="Times New Roman" w:cs="Times New Roman"/>
          <w:sz w:val="18"/>
          <w:szCs w:val="18"/>
        </w:rPr>
        <w:t>Source: Districts Water, Mineral and Energy Office, 2011 and 2012E.C</w:t>
      </w:r>
    </w:p>
    <w:p w14:paraId="4172FA42" w14:textId="77777777" w:rsidR="007D1551" w:rsidRPr="0086640D" w:rsidRDefault="007D1551" w:rsidP="00B471AF">
      <w:pPr>
        <w:jc w:val="both"/>
        <w:rPr>
          <w:rFonts w:ascii="Times New Roman" w:hAnsi="Times New Roman" w:cs="Times New Roman"/>
          <w:sz w:val="24"/>
          <w:szCs w:val="24"/>
        </w:rPr>
      </w:pPr>
      <w:r w:rsidRPr="0086640D">
        <w:rPr>
          <w:rFonts w:ascii="Times New Roman" w:hAnsi="Times New Roman" w:cs="Times New Roman"/>
          <w:sz w:val="24"/>
          <w:szCs w:val="24"/>
        </w:rPr>
        <w:t>The sources of drinking water according to their importance in the zone for urban areas are well, river and tap water, where as the rank according to the importance of sources of drinking water for rural areas in the zone are river, well and tap water during indicated years.</w:t>
      </w:r>
    </w:p>
    <w:p w14:paraId="72F77EBB" w14:textId="77777777" w:rsidR="008225AA" w:rsidRPr="0086640D" w:rsidRDefault="007D1551" w:rsidP="00B471AF">
      <w:pPr>
        <w:jc w:val="both"/>
        <w:rPr>
          <w:rFonts w:ascii="Times New Roman" w:hAnsi="Times New Roman" w:cs="Times New Roman"/>
          <w:sz w:val="24"/>
          <w:szCs w:val="24"/>
        </w:rPr>
      </w:pPr>
      <w:r w:rsidRPr="0086640D">
        <w:rPr>
          <w:rFonts w:ascii="Times New Roman" w:hAnsi="Times New Roman" w:cs="Times New Roman"/>
          <w:sz w:val="24"/>
          <w:szCs w:val="24"/>
        </w:rPr>
        <w:t>Regarding source of domestic energy supply, the sources of domestic energy supply according to their importance in the zone for urban areas are fire wood, charcoal, Electricity, kerosene, crop residue and animal dung, whereas the rank according to the importance of sources of domestic energy supply for rural areas are firewood, crop residue, animal dung, charcoal, kerosene and</w:t>
      </w:r>
      <w:r w:rsidR="006A1F21" w:rsidRPr="0086640D">
        <w:rPr>
          <w:rFonts w:ascii="Times New Roman" w:hAnsi="Times New Roman" w:cs="Times New Roman"/>
          <w:sz w:val="24"/>
          <w:szCs w:val="24"/>
        </w:rPr>
        <w:t xml:space="preserve"> </w:t>
      </w:r>
    </w:p>
    <w:p w14:paraId="1BC5B416" w14:textId="77777777" w:rsidR="00D0187C" w:rsidRDefault="007D1551" w:rsidP="00B471AF">
      <w:pPr>
        <w:jc w:val="both"/>
        <w:rPr>
          <w:rFonts w:ascii="Times New Roman" w:hAnsi="Times New Roman" w:cs="Times New Roman"/>
          <w:b/>
          <w:color w:val="FF0000"/>
          <w:sz w:val="24"/>
          <w:szCs w:val="24"/>
        </w:rPr>
      </w:pPr>
      <w:r w:rsidRPr="0086640D">
        <w:rPr>
          <w:rFonts w:ascii="Times New Roman" w:hAnsi="Times New Roman" w:cs="Times New Roman"/>
          <w:sz w:val="24"/>
          <w:szCs w:val="24"/>
        </w:rPr>
        <w:t>The sources of drinking water according to their importance in the zone for urban areas are well, river and tap water, where as the rank according to the importance of sources of drinking water for rural areas in the zone are river, well and tap water during indicated years.</w:t>
      </w:r>
      <w:r w:rsidR="00D0187C" w:rsidRPr="0086640D">
        <w:rPr>
          <w:rFonts w:ascii="Times New Roman" w:hAnsi="Times New Roman" w:cs="Times New Roman"/>
          <w:b/>
          <w:color w:val="FF0000"/>
          <w:sz w:val="24"/>
          <w:szCs w:val="24"/>
        </w:rPr>
        <w:t xml:space="preserve"> </w:t>
      </w:r>
    </w:p>
    <w:p w14:paraId="0A9A760E" w14:textId="77777777" w:rsidR="00893737" w:rsidRDefault="00893737" w:rsidP="00B471AF">
      <w:pPr>
        <w:jc w:val="both"/>
        <w:rPr>
          <w:rFonts w:ascii="Times New Roman" w:hAnsi="Times New Roman" w:cs="Times New Roman"/>
          <w:b/>
          <w:color w:val="FF0000"/>
          <w:sz w:val="24"/>
          <w:szCs w:val="24"/>
        </w:rPr>
      </w:pPr>
    </w:p>
    <w:p w14:paraId="62AFA431" w14:textId="77777777" w:rsidR="00893737" w:rsidRDefault="00893737" w:rsidP="00B471AF">
      <w:pPr>
        <w:jc w:val="both"/>
        <w:rPr>
          <w:rFonts w:ascii="Times New Roman" w:hAnsi="Times New Roman" w:cs="Times New Roman"/>
          <w:b/>
          <w:color w:val="FF0000"/>
          <w:sz w:val="24"/>
          <w:szCs w:val="24"/>
        </w:rPr>
      </w:pPr>
    </w:p>
    <w:p w14:paraId="073AD2FB" w14:textId="77777777" w:rsidR="00893737" w:rsidRDefault="00893737" w:rsidP="00B471AF">
      <w:pPr>
        <w:jc w:val="both"/>
        <w:rPr>
          <w:rFonts w:ascii="Times New Roman" w:hAnsi="Times New Roman" w:cs="Times New Roman"/>
          <w:b/>
          <w:color w:val="FF0000"/>
          <w:sz w:val="24"/>
          <w:szCs w:val="24"/>
        </w:rPr>
      </w:pPr>
    </w:p>
    <w:p w14:paraId="76BC9F3A" w14:textId="77777777" w:rsidR="00893737" w:rsidRDefault="00893737" w:rsidP="00B471AF">
      <w:pPr>
        <w:jc w:val="both"/>
        <w:rPr>
          <w:rFonts w:ascii="Times New Roman" w:hAnsi="Times New Roman" w:cs="Times New Roman"/>
          <w:b/>
          <w:color w:val="FF0000"/>
          <w:sz w:val="24"/>
          <w:szCs w:val="24"/>
        </w:rPr>
      </w:pPr>
    </w:p>
    <w:p w14:paraId="3D356F2E" w14:textId="77777777" w:rsidR="00893737" w:rsidRDefault="00893737" w:rsidP="00B471AF">
      <w:pPr>
        <w:jc w:val="both"/>
        <w:rPr>
          <w:rFonts w:ascii="Times New Roman" w:hAnsi="Times New Roman" w:cs="Times New Roman"/>
          <w:b/>
          <w:color w:val="FF0000"/>
          <w:sz w:val="24"/>
          <w:szCs w:val="24"/>
        </w:rPr>
      </w:pPr>
    </w:p>
    <w:p w14:paraId="45F6FBF8" w14:textId="77777777" w:rsidR="0051044F" w:rsidRDefault="0051044F" w:rsidP="00686063">
      <w:pPr>
        <w:jc w:val="center"/>
        <w:rPr>
          <w:rFonts w:ascii="Times New Roman" w:hAnsi="Times New Roman" w:cs="Times New Roman"/>
          <w:sz w:val="24"/>
          <w:szCs w:val="24"/>
        </w:rPr>
      </w:pPr>
      <w:r w:rsidRPr="00686063">
        <w:rPr>
          <w:rFonts w:ascii="Times New Roman" w:hAnsi="Times New Roman" w:cs="Times New Roman"/>
          <w:b/>
          <w:sz w:val="24"/>
          <w:szCs w:val="24"/>
        </w:rPr>
        <w:t xml:space="preserve">Map </w:t>
      </w:r>
      <w:r w:rsidR="00893737">
        <w:rPr>
          <w:rFonts w:ascii="Times New Roman" w:hAnsi="Times New Roman" w:cs="Times New Roman"/>
          <w:b/>
          <w:sz w:val="24"/>
          <w:szCs w:val="24"/>
        </w:rPr>
        <w:t>3</w:t>
      </w:r>
      <w:r w:rsidRPr="00686063">
        <w:rPr>
          <w:rFonts w:ascii="Times New Roman" w:hAnsi="Times New Roman" w:cs="Times New Roman"/>
          <w:b/>
          <w:sz w:val="24"/>
          <w:szCs w:val="24"/>
        </w:rPr>
        <w:t>;</w:t>
      </w:r>
      <w:r w:rsidRPr="00686063">
        <w:rPr>
          <w:rFonts w:ascii="Times New Roman" w:hAnsi="Times New Roman" w:cs="Times New Roman"/>
          <w:sz w:val="24"/>
          <w:szCs w:val="24"/>
        </w:rPr>
        <w:t xml:space="preserve"> </w:t>
      </w:r>
      <w:r w:rsidR="00686063" w:rsidRPr="00686063">
        <w:rPr>
          <w:rFonts w:ascii="Times New Roman" w:hAnsi="Times New Roman" w:cs="Times New Roman"/>
          <w:sz w:val="24"/>
          <w:szCs w:val="24"/>
        </w:rPr>
        <w:t xml:space="preserve">Source of Potable Water </w:t>
      </w:r>
      <w:r w:rsidRPr="00686063">
        <w:rPr>
          <w:rFonts w:ascii="Times New Roman" w:hAnsi="Times New Roman" w:cs="Times New Roman"/>
          <w:sz w:val="24"/>
          <w:szCs w:val="24"/>
        </w:rPr>
        <w:t xml:space="preserve">Distribution </w:t>
      </w:r>
      <w:r w:rsidR="00686063" w:rsidRPr="00686063">
        <w:rPr>
          <w:rFonts w:ascii="Times New Roman" w:hAnsi="Times New Roman" w:cs="Times New Roman"/>
          <w:sz w:val="24"/>
          <w:szCs w:val="24"/>
        </w:rPr>
        <w:t>in the Zone</w:t>
      </w:r>
    </w:p>
    <w:p w14:paraId="2F2D4524" w14:textId="77777777" w:rsidR="00686063" w:rsidRPr="00686063" w:rsidRDefault="00686063" w:rsidP="0068606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6C1CDB" wp14:editId="3C9BCF15">
            <wp:extent cx="5943600" cy="4203145"/>
            <wp:effectExtent l="19050" t="0" r="0" b="0"/>
            <wp:docPr id="2" name="Picture 2" descr="C:\Users\user\Desktop\TGB-  to Edited SEP Year 2011 and 2012\Map of Infrastructres 2013 (Mohamed)\Horo Guduru\Horo Guduru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GB-  to Edited SEP Year 2011 and 2012\Map of Infrastructres 2013 (Mohamed)\Horo Guduru\Horo Guduru Water.jpg"/>
                    <pic:cNvPicPr>
                      <a:picLocks noChangeAspect="1" noChangeArrowheads="1"/>
                    </pic:cNvPicPr>
                  </pic:nvPicPr>
                  <pic:blipFill>
                    <a:blip r:embed="rId16" cstate="print"/>
                    <a:srcRect/>
                    <a:stretch>
                      <a:fillRect/>
                    </a:stretch>
                  </pic:blipFill>
                  <pic:spPr bwMode="auto">
                    <a:xfrm>
                      <a:off x="0" y="0"/>
                      <a:ext cx="5943600" cy="4203145"/>
                    </a:xfrm>
                    <a:prstGeom prst="rect">
                      <a:avLst/>
                    </a:prstGeom>
                    <a:noFill/>
                    <a:ln w="9525">
                      <a:noFill/>
                      <a:miter lim="800000"/>
                      <a:headEnd/>
                      <a:tailEnd/>
                    </a:ln>
                  </pic:spPr>
                </pic:pic>
              </a:graphicData>
            </a:graphic>
          </wp:inline>
        </w:drawing>
      </w:r>
    </w:p>
    <w:p w14:paraId="76C24D11" w14:textId="77777777" w:rsidR="0051044F" w:rsidRPr="00893737" w:rsidRDefault="00686063" w:rsidP="00B471AF">
      <w:pPr>
        <w:jc w:val="both"/>
        <w:rPr>
          <w:rFonts w:ascii="Times New Roman" w:hAnsi="Times New Roman" w:cs="Times New Roman"/>
          <w:b/>
          <w:sz w:val="18"/>
          <w:szCs w:val="18"/>
        </w:rPr>
      </w:pPr>
      <w:r w:rsidRPr="00686063">
        <w:rPr>
          <w:rFonts w:ascii="Times New Roman" w:hAnsi="Times New Roman" w:cs="Times New Roman"/>
          <w:b/>
          <w:sz w:val="18"/>
          <w:szCs w:val="18"/>
        </w:rPr>
        <w:t xml:space="preserve">Source; </w:t>
      </w:r>
      <w:r w:rsidRPr="00686063">
        <w:rPr>
          <w:rFonts w:ascii="Times New Roman" w:hAnsi="Times New Roman" w:cs="Times New Roman"/>
          <w:sz w:val="18"/>
          <w:szCs w:val="18"/>
        </w:rPr>
        <w:t>OPDC; Directories of Socio-economic Profile and GIS; team of GIS 2013</w:t>
      </w:r>
    </w:p>
    <w:p w14:paraId="171380F6" w14:textId="77777777" w:rsidR="0097541A" w:rsidRPr="00B471AF" w:rsidRDefault="00D0187C" w:rsidP="00B471AF">
      <w:pPr>
        <w:jc w:val="both"/>
        <w:rPr>
          <w:rFonts w:ascii="Times New Roman" w:hAnsi="Times New Roman" w:cs="Times New Roman"/>
          <w:b/>
          <w:sz w:val="28"/>
          <w:szCs w:val="24"/>
        </w:rPr>
      </w:pPr>
      <w:r w:rsidRPr="00B471AF">
        <w:rPr>
          <w:rFonts w:ascii="Times New Roman" w:hAnsi="Times New Roman" w:cs="Times New Roman"/>
          <w:b/>
          <w:sz w:val="28"/>
          <w:szCs w:val="24"/>
        </w:rPr>
        <w:t>Energy Supply</w:t>
      </w:r>
    </w:p>
    <w:p w14:paraId="6247138A" w14:textId="77777777" w:rsidR="0097541A" w:rsidRPr="0086640D" w:rsidRDefault="0097541A" w:rsidP="00B471AF">
      <w:pPr>
        <w:pStyle w:val="NormalWeb"/>
        <w:jc w:val="both"/>
      </w:pPr>
      <w:r w:rsidRPr="0086640D">
        <w:t>Energy is the lifeblood of an economy and the backbone of sustainable developments which is required in all sectors of development. It is an engine for any socio-economic development, a basic ingredient in national economic development to generate employment and improve the living standard of the urban population. It is undeniable fact that power is the spinal cord of any economy that plays important role in changing the livelihood of the people and economic and social developments like industry, trade, communication</w:t>
      </w:r>
      <w:r w:rsidR="00034C3D" w:rsidRPr="0086640D">
        <w:t xml:space="preserve"> and so on. </w:t>
      </w:r>
    </w:p>
    <w:p w14:paraId="5BC57B7C" w14:textId="77777777" w:rsidR="003527D5" w:rsidRPr="00686063" w:rsidRDefault="0097541A" w:rsidP="00B471AF">
      <w:pPr>
        <w:jc w:val="both"/>
        <w:rPr>
          <w:rFonts w:ascii="Times New Roman" w:hAnsi="Times New Roman" w:cs="Times New Roman"/>
          <w:b/>
          <w:color w:val="FF0000"/>
          <w:sz w:val="24"/>
          <w:szCs w:val="24"/>
        </w:rPr>
      </w:pPr>
      <w:r w:rsidRPr="0086640D">
        <w:rPr>
          <w:rFonts w:ascii="Times New Roman" w:hAnsi="Times New Roman" w:cs="Times New Roman"/>
          <w:sz w:val="24"/>
          <w:szCs w:val="24"/>
        </w:rPr>
        <w:t>There is no detail information on domestic energy supply data. However, it is clear that the main domestic energy supply in the zone is firewood that is collected from the forest; Eucalyptus provides supplementary source energy for those who have the eucalyptus trees; some households use dug, crop residue, and kerosene too. Urban residents use firewood and charcoal and kerosene. Almost all towns and some rural villages in the zone have electrical power.</w:t>
      </w:r>
      <w:r w:rsidR="00D0187C" w:rsidRPr="0086640D">
        <w:rPr>
          <w:rFonts w:ascii="Times New Roman" w:hAnsi="Times New Roman" w:cs="Times New Roman"/>
          <w:b/>
          <w:color w:val="FF0000"/>
          <w:sz w:val="24"/>
          <w:szCs w:val="24"/>
        </w:rPr>
        <w:t xml:space="preserve"> </w:t>
      </w:r>
      <w:r w:rsidR="007D1551" w:rsidRPr="0086640D">
        <w:rPr>
          <w:rFonts w:ascii="Times New Roman" w:hAnsi="Times New Roman" w:cs="Times New Roman"/>
          <w:sz w:val="24"/>
          <w:szCs w:val="24"/>
        </w:rPr>
        <w:t xml:space="preserve">Regarding source of domestic energy supply, the sources of domestic energy supply according to their importance in the zone for urban areas are fire wood, charcoal, </w:t>
      </w:r>
      <w:r w:rsidR="00C77659" w:rsidRPr="0086640D">
        <w:rPr>
          <w:rFonts w:ascii="Times New Roman" w:hAnsi="Times New Roman" w:cs="Times New Roman"/>
          <w:sz w:val="24"/>
          <w:szCs w:val="24"/>
        </w:rPr>
        <w:t>electric power</w:t>
      </w:r>
      <w:r w:rsidR="007D1551" w:rsidRPr="0086640D">
        <w:rPr>
          <w:rFonts w:ascii="Times New Roman" w:hAnsi="Times New Roman" w:cs="Times New Roman"/>
          <w:sz w:val="24"/>
          <w:szCs w:val="24"/>
        </w:rPr>
        <w:t>, kerosene, crop residue and animal dung, whereas the rank according to the importance of sources of domestic energy supply for rural areas are firewood, crop residue, animal dung, charcoal, kerosene and</w:t>
      </w:r>
      <w:r w:rsidR="00B30D13" w:rsidRPr="0086640D">
        <w:rPr>
          <w:rFonts w:ascii="Times New Roman" w:hAnsi="Times New Roman" w:cs="Times New Roman"/>
          <w:sz w:val="24"/>
          <w:szCs w:val="24"/>
        </w:rPr>
        <w:t xml:space="preserve"> </w:t>
      </w:r>
      <w:r w:rsidR="00C77659" w:rsidRPr="0086640D">
        <w:rPr>
          <w:rFonts w:ascii="Times New Roman" w:hAnsi="Times New Roman" w:cs="Times New Roman"/>
          <w:sz w:val="24"/>
          <w:szCs w:val="24"/>
        </w:rPr>
        <w:t>e</w:t>
      </w:r>
      <w:r w:rsidR="007D1551" w:rsidRPr="0086640D">
        <w:rPr>
          <w:rFonts w:ascii="Times New Roman" w:hAnsi="Times New Roman" w:cs="Times New Roman"/>
          <w:sz w:val="24"/>
          <w:szCs w:val="24"/>
        </w:rPr>
        <w:t>lectric</w:t>
      </w:r>
      <w:r w:rsidR="00C77659" w:rsidRPr="0086640D">
        <w:rPr>
          <w:rFonts w:ascii="Times New Roman" w:hAnsi="Times New Roman" w:cs="Times New Roman"/>
          <w:sz w:val="24"/>
          <w:szCs w:val="24"/>
        </w:rPr>
        <w:t xml:space="preserve"> power</w:t>
      </w:r>
      <w:r w:rsidR="007D1551" w:rsidRPr="0086640D">
        <w:rPr>
          <w:rFonts w:ascii="Times New Roman" w:hAnsi="Times New Roman" w:cs="Times New Roman"/>
          <w:b/>
          <w:sz w:val="24"/>
          <w:szCs w:val="24"/>
        </w:rPr>
        <w:t xml:space="preserve">. </w:t>
      </w:r>
    </w:p>
    <w:p w14:paraId="421F2288" w14:textId="77777777" w:rsidR="00A94773" w:rsidRPr="0086640D" w:rsidRDefault="003527D5" w:rsidP="00686063">
      <w:pPr>
        <w:pStyle w:val="NormalWeb"/>
        <w:jc w:val="both"/>
      </w:pPr>
      <w:r w:rsidRPr="0086640D">
        <w:t xml:space="preserve">When we see the uses of energy in the zone we have to categorize them in rural and urban populations. According to the data we have at hand in rural areas of our zone firewood, charcoal, crop residue, kerosene, dung, and electricity ranked from first to sixth respectively. In urban areas of the zone, it is reverse to that the rural districts, which means electricity, kerosene, charcoal are the most used sources of energy. Power is one of the necessities for development. It is also essential for the usual day-to-day life of the people. When we plan for development the occurrence of power as a source of energy plays a significant role. </w:t>
      </w:r>
    </w:p>
    <w:p w14:paraId="3F7C971E" w14:textId="77777777" w:rsidR="00A94773" w:rsidRPr="00B471AF" w:rsidRDefault="00A94773" w:rsidP="0086640D">
      <w:pPr>
        <w:pStyle w:val="NormalWeb"/>
        <w:rPr>
          <w:sz w:val="30"/>
        </w:rPr>
      </w:pPr>
      <w:r w:rsidRPr="00B471AF">
        <w:rPr>
          <w:rStyle w:val="Strong"/>
          <w:color w:val="0E101A"/>
          <w:sz w:val="30"/>
        </w:rPr>
        <w:t>Social Service Aspects</w:t>
      </w:r>
    </w:p>
    <w:p w14:paraId="29BE4054" w14:textId="77777777" w:rsidR="00A94773" w:rsidRPr="0086640D" w:rsidRDefault="00A94773" w:rsidP="00B471AF">
      <w:pPr>
        <w:jc w:val="both"/>
        <w:rPr>
          <w:rFonts w:ascii="Times New Roman" w:hAnsi="Times New Roman" w:cs="Times New Roman"/>
          <w:b/>
          <w:sz w:val="24"/>
          <w:szCs w:val="24"/>
        </w:rPr>
      </w:pPr>
      <w:r w:rsidRPr="0086640D">
        <w:rPr>
          <w:rFonts w:ascii="Times New Roman" w:hAnsi="Times New Roman" w:cs="Times New Roman"/>
          <w:sz w:val="24"/>
          <w:szCs w:val="24"/>
        </w:rPr>
        <w:t xml:space="preserve">The provision of social services is crucial to improve the well-being of citizens and lift the country from socio-economic backwardness and underdevelopment. Education and health are the basis for any activities taking place in our livelihood improvements. As a result of this, the government bodies at different levels have given due emphasis to the extension of education and health. The achievements in education and health in </w:t>
      </w:r>
      <w:r w:rsidR="00D202C3" w:rsidRPr="0086640D">
        <w:rPr>
          <w:rFonts w:ascii="Times New Roman" w:hAnsi="Times New Roman" w:cs="Times New Roman"/>
          <w:sz w:val="24"/>
          <w:szCs w:val="24"/>
        </w:rPr>
        <w:t>Horo Guduru Welle</w:t>
      </w:r>
      <w:r w:rsidR="002830C5" w:rsidRPr="0086640D">
        <w:rPr>
          <w:rFonts w:ascii="Times New Roman" w:hAnsi="Times New Roman" w:cs="Times New Roman"/>
          <w:sz w:val="24"/>
          <w:szCs w:val="24"/>
        </w:rPr>
        <w:t>ga</w:t>
      </w:r>
      <w:r w:rsidRPr="0086640D">
        <w:rPr>
          <w:rFonts w:ascii="Times New Roman" w:hAnsi="Times New Roman" w:cs="Times New Roman"/>
          <w:sz w:val="24"/>
          <w:szCs w:val="24"/>
        </w:rPr>
        <w:t xml:space="preserve"> Zone during preceding years are presented as follows;</w:t>
      </w:r>
    </w:p>
    <w:p w14:paraId="02B6959C" w14:textId="77777777" w:rsidR="007D1551" w:rsidRPr="00B471AF" w:rsidRDefault="007D1551" w:rsidP="00B471AF">
      <w:pPr>
        <w:jc w:val="both"/>
        <w:rPr>
          <w:rFonts w:ascii="Times New Roman" w:hAnsi="Times New Roman" w:cs="Times New Roman"/>
          <w:b/>
          <w:sz w:val="30"/>
          <w:szCs w:val="24"/>
        </w:rPr>
      </w:pPr>
      <w:r w:rsidRPr="00B471AF">
        <w:rPr>
          <w:rFonts w:ascii="Times New Roman" w:hAnsi="Times New Roman" w:cs="Times New Roman"/>
          <w:b/>
          <w:sz w:val="30"/>
          <w:szCs w:val="24"/>
        </w:rPr>
        <w:t>Education</w:t>
      </w:r>
    </w:p>
    <w:p w14:paraId="319632E7" w14:textId="77777777" w:rsidR="007D1551" w:rsidRPr="0086640D" w:rsidRDefault="00033713" w:rsidP="00B471AF">
      <w:pPr>
        <w:jc w:val="both"/>
        <w:rPr>
          <w:rFonts w:ascii="Times New Roman" w:hAnsi="Times New Roman" w:cs="Times New Roman"/>
          <w:sz w:val="24"/>
          <w:szCs w:val="24"/>
        </w:rPr>
      </w:pPr>
      <w:r w:rsidRPr="0086640D">
        <w:rPr>
          <w:rFonts w:ascii="Times New Roman" w:hAnsi="Times New Roman" w:cs="Times New Roman"/>
          <w:sz w:val="24"/>
          <w:szCs w:val="24"/>
        </w:rPr>
        <w:t>Education plays a vital role in achieving economic development and real social improvement and enhancing the capacity to overtake responsibility and participate intelligently in public life. Also; e</w:t>
      </w:r>
      <w:r w:rsidR="007D1551" w:rsidRPr="0086640D">
        <w:rPr>
          <w:rFonts w:ascii="Times New Roman" w:hAnsi="Times New Roman" w:cs="Times New Roman"/>
          <w:sz w:val="24"/>
          <w:szCs w:val="24"/>
        </w:rPr>
        <w:t xml:space="preserve">ducation is the base for the development of human development society. It provides strength </w:t>
      </w:r>
      <w:r w:rsidR="00AD56CA" w:rsidRPr="0086640D">
        <w:rPr>
          <w:rFonts w:ascii="Times New Roman" w:hAnsi="Times New Roman" w:cs="Times New Roman"/>
          <w:sz w:val="24"/>
          <w:szCs w:val="24"/>
        </w:rPr>
        <w:t>and</w:t>
      </w:r>
      <w:r w:rsidR="007D1551" w:rsidRPr="0086640D">
        <w:rPr>
          <w:rFonts w:ascii="Times New Roman" w:hAnsi="Times New Roman" w:cs="Times New Roman"/>
          <w:sz w:val="24"/>
          <w:szCs w:val="24"/>
        </w:rPr>
        <w:t xml:space="preserve"> resilience to people to respond to changing situations </w:t>
      </w:r>
      <w:r w:rsidR="00AD56CA" w:rsidRPr="0086640D">
        <w:rPr>
          <w:rFonts w:ascii="Times New Roman" w:hAnsi="Times New Roman" w:cs="Times New Roman"/>
          <w:sz w:val="24"/>
          <w:szCs w:val="24"/>
        </w:rPr>
        <w:t>and</w:t>
      </w:r>
      <w:r w:rsidR="007D1551" w:rsidRPr="0086640D">
        <w:rPr>
          <w:rFonts w:ascii="Times New Roman" w:hAnsi="Times New Roman" w:cs="Times New Roman"/>
          <w:sz w:val="24"/>
          <w:szCs w:val="24"/>
        </w:rPr>
        <w:t xml:space="preserve"> enables them to case </w:t>
      </w:r>
      <w:r w:rsidR="00AD56CA" w:rsidRPr="0086640D">
        <w:rPr>
          <w:rFonts w:ascii="Times New Roman" w:hAnsi="Times New Roman" w:cs="Times New Roman"/>
          <w:sz w:val="24"/>
          <w:szCs w:val="24"/>
        </w:rPr>
        <w:t>and</w:t>
      </w:r>
      <w:r w:rsidR="007D1551" w:rsidRPr="0086640D">
        <w:rPr>
          <w:rFonts w:ascii="Times New Roman" w:hAnsi="Times New Roman" w:cs="Times New Roman"/>
          <w:sz w:val="24"/>
          <w:szCs w:val="24"/>
        </w:rPr>
        <w:t xml:space="preserve"> contribute to societal development through development of their attitudes, values, capabilities, both of knowledge </w:t>
      </w:r>
      <w:r w:rsidR="002830C5" w:rsidRPr="0086640D">
        <w:rPr>
          <w:rFonts w:ascii="Times New Roman" w:hAnsi="Times New Roman" w:cs="Times New Roman"/>
          <w:sz w:val="24"/>
          <w:szCs w:val="24"/>
        </w:rPr>
        <w:t>and</w:t>
      </w:r>
      <w:r w:rsidR="007D1551" w:rsidRPr="0086640D">
        <w:rPr>
          <w:rFonts w:ascii="Times New Roman" w:hAnsi="Times New Roman" w:cs="Times New Roman"/>
          <w:sz w:val="24"/>
          <w:szCs w:val="24"/>
        </w:rPr>
        <w:t xml:space="preserve"> skills. </w:t>
      </w:r>
      <w:r w:rsidR="00844F12" w:rsidRPr="0086640D">
        <w:rPr>
          <w:rFonts w:ascii="Times New Roman" w:hAnsi="Times New Roman" w:cs="Times New Roman"/>
          <w:sz w:val="24"/>
          <w:szCs w:val="24"/>
        </w:rPr>
        <w:t>E</w:t>
      </w:r>
      <w:r w:rsidR="007D1551" w:rsidRPr="0086640D">
        <w:rPr>
          <w:rFonts w:ascii="Times New Roman" w:hAnsi="Times New Roman" w:cs="Times New Roman"/>
          <w:sz w:val="24"/>
          <w:szCs w:val="24"/>
        </w:rPr>
        <w:t>ducated population is crucial for economic and social advancement. Therefore, education is an essential investment in people and as such a pre-requisite for equitable and sustainable economic development.</w:t>
      </w:r>
    </w:p>
    <w:p w14:paraId="6A2B885B" w14:textId="77777777" w:rsidR="00C93EB2" w:rsidRPr="0086640D" w:rsidRDefault="007D1551" w:rsidP="00B471AF">
      <w:pPr>
        <w:jc w:val="both"/>
        <w:rPr>
          <w:rFonts w:ascii="Times New Roman" w:hAnsi="Times New Roman" w:cs="Times New Roman"/>
          <w:sz w:val="24"/>
          <w:szCs w:val="24"/>
        </w:rPr>
      </w:pPr>
      <w:r w:rsidRPr="0086640D">
        <w:rPr>
          <w:rFonts w:ascii="Times New Roman" w:hAnsi="Times New Roman" w:cs="Times New Roman"/>
          <w:sz w:val="24"/>
          <w:szCs w:val="24"/>
        </w:rPr>
        <w:t xml:space="preserve">It is obvious that literate people are more productive than illiterate ones. An educated family has access to broad range of opportunities. For instance, educated farmers are more capable of increasing their productivities and are more receptive to new ideas </w:t>
      </w:r>
      <w:r w:rsidR="00AD56CA" w:rsidRPr="0086640D">
        <w:rPr>
          <w:rFonts w:ascii="Times New Roman" w:hAnsi="Times New Roman" w:cs="Times New Roman"/>
          <w:sz w:val="24"/>
          <w:szCs w:val="24"/>
        </w:rPr>
        <w:t>and</w:t>
      </w:r>
      <w:r w:rsidRPr="0086640D">
        <w:rPr>
          <w:rFonts w:ascii="Times New Roman" w:hAnsi="Times New Roman" w:cs="Times New Roman"/>
          <w:sz w:val="24"/>
          <w:szCs w:val="24"/>
        </w:rPr>
        <w:t xml:space="preserve"> technology than uneducated farmer and also educated women tends to have fewer </w:t>
      </w:r>
      <w:r w:rsidR="00AD56CA" w:rsidRPr="0086640D">
        <w:rPr>
          <w:rFonts w:ascii="Times New Roman" w:hAnsi="Times New Roman" w:cs="Times New Roman"/>
          <w:sz w:val="24"/>
          <w:szCs w:val="24"/>
        </w:rPr>
        <w:t>and</w:t>
      </w:r>
      <w:r w:rsidRPr="0086640D">
        <w:rPr>
          <w:rFonts w:ascii="Times New Roman" w:hAnsi="Times New Roman" w:cs="Times New Roman"/>
          <w:sz w:val="24"/>
          <w:szCs w:val="24"/>
        </w:rPr>
        <w:t xml:space="preserve"> better educated children </w:t>
      </w:r>
      <w:r w:rsidR="00C77659" w:rsidRPr="0086640D">
        <w:rPr>
          <w:rFonts w:ascii="Times New Roman" w:hAnsi="Times New Roman" w:cs="Times New Roman"/>
          <w:sz w:val="24"/>
          <w:szCs w:val="24"/>
        </w:rPr>
        <w:t>and</w:t>
      </w:r>
      <w:r w:rsidRPr="0086640D">
        <w:rPr>
          <w:rFonts w:ascii="Times New Roman" w:hAnsi="Times New Roman" w:cs="Times New Roman"/>
          <w:sz w:val="24"/>
          <w:szCs w:val="24"/>
        </w:rPr>
        <w:t xml:space="preserve"> they are also open to the general trends in education.</w:t>
      </w:r>
    </w:p>
    <w:p w14:paraId="231B03FF" w14:textId="77777777" w:rsidR="008E6C0F" w:rsidRPr="0086640D" w:rsidRDefault="008E6C0F" w:rsidP="00446CAE">
      <w:pPr>
        <w:jc w:val="center"/>
        <w:rPr>
          <w:rFonts w:ascii="Times New Roman" w:hAnsi="Times New Roman" w:cs="Times New Roman"/>
          <w:sz w:val="24"/>
          <w:szCs w:val="24"/>
        </w:rPr>
      </w:pPr>
      <w:r w:rsidRPr="0086640D">
        <w:rPr>
          <w:rFonts w:ascii="Times New Roman" w:hAnsi="Times New Roman" w:cs="Times New Roman"/>
          <w:b/>
          <w:sz w:val="24"/>
          <w:szCs w:val="24"/>
        </w:rPr>
        <w:t>Table 10;</w:t>
      </w:r>
      <w:r w:rsidRPr="0086640D">
        <w:rPr>
          <w:rFonts w:ascii="Times New Roman" w:hAnsi="Times New Roman" w:cs="Times New Roman"/>
          <w:sz w:val="24"/>
          <w:szCs w:val="24"/>
        </w:rPr>
        <w:t xml:space="preserve"> The total number of Student </w:t>
      </w:r>
      <w:r w:rsidR="00564BF7" w:rsidRPr="0086640D">
        <w:rPr>
          <w:rFonts w:ascii="Times New Roman" w:hAnsi="Times New Roman" w:cs="Times New Roman"/>
          <w:sz w:val="24"/>
          <w:szCs w:val="24"/>
        </w:rPr>
        <w:t>enrollment</w:t>
      </w:r>
      <w:r w:rsidRPr="0086640D">
        <w:rPr>
          <w:rFonts w:ascii="Times New Roman" w:hAnsi="Times New Roman" w:cs="Times New Roman"/>
          <w:sz w:val="24"/>
          <w:szCs w:val="24"/>
        </w:rPr>
        <w:t xml:space="preserve"> by </w:t>
      </w:r>
      <w:r w:rsidR="00564BF7" w:rsidRPr="0086640D">
        <w:rPr>
          <w:rFonts w:ascii="Times New Roman" w:hAnsi="Times New Roman" w:cs="Times New Roman"/>
          <w:sz w:val="24"/>
          <w:szCs w:val="24"/>
        </w:rPr>
        <w:t>School</w:t>
      </w:r>
    </w:p>
    <w:tbl>
      <w:tblPr>
        <w:tblStyle w:val="TableGrid1"/>
        <w:tblW w:w="7605" w:type="dxa"/>
        <w:jc w:val="center"/>
        <w:tblLayout w:type="fixed"/>
        <w:tblLook w:val="00A0" w:firstRow="1" w:lastRow="0" w:firstColumn="1" w:lastColumn="0" w:noHBand="0" w:noVBand="0"/>
      </w:tblPr>
      <w:tblGrid>
        <w:gridCol w:w="3330"/>
        <w:gridCol w:w="1913"/>
        <w:gridCol w:w="1147"/>
        <w:gridCol w:w="1215"/>
      </w:tblGrid>
      <w:tr w:rsidR="001D08D8" w:rsidRPr="00893737" w14:paraId="75753C1B" w14:textId="77777777" w:rsidTr="007B57A7">
        <w:trPr>
          <w:jc w:val="center"/>
        </w:trPr>
        <w:tc>
          <w:tcPr>
            <w:tcW w:w="3330" w:type="dxa"/>
          </w:tcPr>
          <w:p w14:paraId="5E75078E" w14:textId="77777777" w:rsidR="001D08D8" w:rsidRPr="00893737" w:rsidRDefault="001D08D8" w:rsidP="0086640D">
            <w:pPr>
              <w:rPr>
                <w:rFonts w:ascii="Times New Roman" w:hAnsi="Times New Roman" w:cs="Times New Roman"/>
                <w:sz w:val="20"/>
                <w:szCs w:val="20"/>
              </w:rPr>
            </w:pPr>
            <w:r w:rsidRPr="00893737">
              <w:rPr>
                <w:rFonts w:ascii="Times New Roman" w:hAnsi="Times New Roman" w:cs="Times New Roman"/>
                <w:sz w:val="20"/>
                <w:szCs w:val="20"/>
              </w:rPr>
              <w:t>Situations in school</w:t>
            </w:r>
          </w:p>
        </w:tc>
        <w:tc>
          <w:tcPr>
            <w:tcW w:w="1913" w:type="dxa"/>
          </w:tcPr>
          <w:p w14:paraId="4AAFBC16" w14:textId="77777777" w:rsidR="001D08D8" w:rsidRPr="00893737" w:rsidRDefault="001D08D8" w:rsidP="0086640D">
            <w:pPr>
              <w:rPr>
                <w:rFonts w:ascii="Times New Roman" w:hAnsi="Times New Roman" w:cs="Times New Roman"/>
                <w:sz w:val="20"/>
                <w:szCs w:val="20"/>
              </w:rPr>
            </w:pPr>
            <w:r w:rsidRPr="00893737">
              <w:rPr>
                <w:rFonts w:ascii="Times New Roman" w:hAnsi="Times New Roman" w:cs="Times New Roman"/>
                <w:sz w:val="20"/>
                <w:szCs w:val="20"/>
              </w:rPr>
              <w:t>Level of  schools</w:t>
            </w:r>
          </w:p>
        </w:tc>
        <w:tc>
          <w:tcPr>
            <w:tcW w:w="1147" w:type="dxa"/>
          </w:tcPr>
          <w:p w14:paraId="52CF683D" w14:textId="77777777" w:rsidR="001D08D8" w:rsidRPr="00893737" w:rsidRDefault="001D08D8" w:rsidP="0086640D">
            <w:pPr>
              <w:rPr>
                <w:rFonts w:ascii="Times New Roman" w:hAnsi="Times New Roman" w:cs="Times New Roman"/>
                <w:sz w:val="20"/>
                <w:szCs w:val="20"/>
              </w:rPr>
            </w:pPr>
            <w:r w:rsidRPr="00893737">
              <w:rPr>
                <w:rFonts w:ascii="Times New Roman" w:hAnsi="Times New Roman" w:cs="Times New Roman"/>
                <w:sz w:val="20"/>
                <w:szCs w:val="20"/>
              </w:rPr>
              <w:t>2011E.C</w:t>
            </w:r>
          </w:p>
        </w:tc>
        <w:tc>
          <w:tcPr>
            <w:tcW w:w="1215" w:type="dxa"/>
          </w:tcPr>
          <w:p w14:paraId="79DEDA9A" w14:textId="77777777" w:rsidR="001D08D8" w:rsidRPr="00893737" w:rsidRDefault="001D08D8" w:rsidP="0086640D">
            <w:pPr>
              <w:rPr>
                <w:rFonts w:ascii="Times New Roman" w:hAnsi="Times New Roman" w:cs="Times New Roman"/>
                <w:sz w:val="20"/>
                <w:szCs w:val="20"/>
              </w:rPr>
            </w:pPr>
            <w:r w:rsidRPr="00893737">
              <w:rPr>
                <w:rFonts w:ascii="Times New Roman" w:hAnsi="Times New Roman" w:cs="Times New Roman"/>
                <w:sz w:val="20"/>
                <w:szCs w:val="20"/>
              </w:rPr>
              <w:t>2012E.C</w:t>
            </w:r>
          </w:p>
        </w:tc>
      </w:tr>
      <w:tr w:rsidR="001D08D8" w:rsidRPr="00893737" w14:paraId="5E89B03F" w14:textId="77777777" w:rsidTr="007B57A7">
        <w:trPr>
          <w:jc w:val="center"/>
        </w:trPr>
        <w:tc>
          <w:tcPr>
            <w:tcW w:w="3330" w:type="dxa"/>
            <w:vMerge w:val="restart"/>
          </w:tcPr>
          <w:p w14:paraId="2D8FC2E2" w14:textId="77777777" w:rsidR="001D08D8" w:rsidRPr="00893737" w:rsidRDefault="001D08D8" w:rsidP="0086640D">
            <w:pPr>
              <w:rPr>
                <w:rFonts w:ascii="Times New Roman" w:hAnsi="Times New Roman" w:cs="Times New Roman"/>
                <w:sz w:val="20"/>
                <w:szCs w:val="20"/>
              </w:rPr>
            </w:pPr>
          </w:p>
          <w:p w14:paraId="7F34214E" w14:textId="77777777" w:rsidR="001D08D8" w:rsidRPr="00893737" w:rsidRDefault="001D08D8" w:rsidP="0086640D">
            <w:pPr>
              <w:rPr>
                <w:rFonts w:ascii="Times New Roman" w:hAnsi="Times New Roman" w:cs="Times New Roman"/>
                <w:sz w:val="20"/>
                <w:szCs w:val="20"/>
              </w:rPr>
            </w:pPr>
          </w:p>
          <w:p w14:paraId="0DEE98F0" w14:textId="77777777" w:rsidR="001D08D8" w:rsidRPr="00893737" w:rsidRDefault="001D08D8" w:rsidP="0086640D">
            <w:pPr>
              <w:rPr>
                <w:rFonts w:ascii="Times New Roman" w:hAnsi="Times New Roman" w:cs="Times New Roman"/>
                <w:sz w:val="20"/>
                <w:szCs w:val="20"/>
              </w:rPr>
            </w:pPr>
          </w:p>
          <w:p w14:paraId="156DDC5F" w14:textId="77777777" w:rsidR="001D08D8" w:rsidRPr="00893737" w:rsidRDefault="001D08D8" w:rsidP="0086640D">
            <w:pPr>
              <w:rPr>
                <w:rFonts w:ascii="Times New Roman" w:hAnsi="Times New Roman" w:cs="Times New Roman"/>
                <w:sz w:val="20"/>
                <w:szCs w:val="20"/>
              </w:rPr>
            </w:pPr>
          </w:p>
          <w:p w14:paraId="32ABF04B" w14:textId="77777777" w:rsidR="001D08D8" w:rsidRPr="00893737" w:rsidRDefault="001D08D8" w:rsidP="0086640D">
            <w:pPr>
              <w:rPr>
                <w:rFonts w:ascii="Times New Roman" w:hAnsi="Times New Roman" w:cs="Times New Roman"/>
                <w:sz w:val="20"/>
                <w:szCs w:val="20"/>
              </w:rPr>
            </w:pPr>
            <w:r w:rsidRPr="00893737">
              <w:rPr>
                <w:rFonts w:ascii="Times New Roman" w:hAnsi="Times New Roman" w:cs="Times New Roman"/>
                <w:sz w:val="20"/>
                <w:szCs w:val="20"/>
              </w:rPr>
              <w:t xml:space="preserve"> Total Enrolment of student</w:t>
            </w:r>
          </w:p>
        </w:tc>
        <w:tc>
          <w:tcPr>
            <w:tcW w:w="1913" w:type="dxa"/>
          </w:tcPr>
          <w:p w14:paraId="092E478A" w14:textId="77777777" w:rsidR="001D08D8" w:rsidRPr="00893737" w:rsidRDefault="001D08D8" w:rsidP="0086640D">
            <w:pPr>
              <w:rPr>
                <w:rFonts w:ascii="Times New Roman" w:hAnsi="Times New Roman" w:cs="Times New Roman"/>
                <w:sz w:val="20"/>
                <w:szCs w:val="20"/>
              </w:rPr>
            </w:pPr>
            <w:r w:rsidRPr="00893737">
              <w:rPr>
                <w:rFonts w:ascii="Times New Roman" w:hAnsi="Times New Roman" w:cs="Times New Roman"/>
                <w:sz w:val="20"/>
                <w:szCs w:val="20"/>
              </w:rPr>
              <w:t>Grade 1-8</w:t>
            </w:r>
          </w:p>
        </w:tc>
        <w:tc>
          <w:tcPr>
            <w:tcW w:w="1147" w:type="dxa"/>
          </w:tcPr>
          <w:p w14:paraId="4F7B27E3" w14:textId="77777777" w:rsidR="001D08D8" w:rsidRPr="00893737" w:rsidRDefault="001D08D8" w:rsidP="0086640D">
            <w:pPr>
              <w:rPr>
                <w:rFonts w:ascii="Times New Roman" w:hAnsi="Times New Roman" w:cs="Times New Roman"/>
                <w:sz w:val="20"/>
                <w:szCs w:val="20"/>
              </w:rPr>
            </w:pPr>
          </w:p>
        </w:tc>
        <w:tc>
          <w:tcPr>
            <w:tcW w:w="1215" w:type="dxa"/>
          </w:tcPr>
          <w:p w14:paraId="42B6167E" w14:textId="77777777" w:rsidR="001D08D8" w:rsidRPr="00893737" w:rsidRDefault="001D08D8" w:rsidP="0086640D">
            <w:pPr>
              <w:rPr>
                <w:rFonts w:ascii="Times New Roman" w:hAnsi="Times New Roman" w:cs="Times New Roman"/>
                <w:sz w:val="20"/>
                <w:szCs w:val="20"/>
              </w:rPr>
            </w:pPr>
          </w:p>
        </w:tc>
      </w:tr>
      <w:tr w:rsidR="001D08D8" w:rsidRPr="00893737" w14:paraId="32F64BEB" w14:textId="77777777" w:rsidTr="007B57A7">
        <w:trPr>
          <w:jc w:val="center"/>
        </w:trPr>
        <w:tc>
          <w:tcPr>
            <w:tcW w:w="3330" w:type="dxa"/>
            <w:vMerge/>
          </w:tcPr>
          <w:p w14:paraId="633B3DDF" w14:textId="77777777" w:rsidR="001D08D8" w:rsidRPr="00893737" w:rsidRDefault="001D08D8" w:rsidP="0086640D">
            <w:pPr>
              <w:rPr>
                <w:rFonts w:ascii="Times New Roman" w:hAnsi="Times New Roman" w:cs="Times New Roman"/>
                <w:sz w:val="20"/>
                <w:szCs w:val="20"/>
              </w:rPr>
            </w:pPr>
          </w:p>
        </w:tc>
        <w:tc>
          <w:tcPr>
            <w:tcW w:w="1913" w:type="dxa"/>
          </w:tcPr>
          <w:p w14:paraId="72C17DCF" w14:textId="77777777" w:rsidR="001D08D8" w:rsidRPr="00893737" w:rsidRDefault="001D08D8" w:rsidP="0086640D">
            <w:pPr>
              <w:rPr>
                <w:rFonts w:ascii="Times New Roman" w:hAnsi="Times New Roman" w:cs="Times New Roman"/>
                <w:sz w:val="20"/>
                <w:szCs w:val="20"/>
              </w:rPr>
            </w:pPr>
            <w:r w:rsidRPr="00893737">
              <w:rPr>
                <w:rFonts w:ascii="Times New Roman" w:hAnsi="Times New Roman" w:cs="Times New Roman"/>
                <w:sz w:val="20"/>
                <w:szCs w:val="20"/>
              </w:rPr>
              <w:t>Male</w:t>
            </w:r>
          </w:p>
        </w:tc>
        <w:tc>
          <w:tcPr>
            <w:tcW w:w="1147" w:type="dxa"/>
          </w:tcPr>
          <w:p w14:paraId="04045A53" w14:textId="77777777" w:rsidR="001D08D8" w:rsidRPr="00893737" w:rsidRDefault="001D08D8" w:rsidP="007B57A7">
            <w:pPr>
              <w:jc w:val="right"/>
              <w:rPr>
                <w:rFonts w:ascii="Times New Roman" w:hAnsi="Times New Roman" w:cs="Times New Roman"/>
                <w:sz w:val="20"/>
                <w:szCs w:val="20"/>
              </w:rPr>
            </w:pPr>
            <w:r w:rsidRPr="00893737">
              <w:rPr>
                <w:rFonts w:ascii="Times New Roman" w:hAnsi="Times New Roman" w:cs="Times New Roman"/>
                <w:sz w:val="20"/>
                <w:szCs w:val="20"/>
              </w:rPr>
              <w:t>86,401</w:t>
            </w:r>
          </w:p>
        </w:tc>
        <w:tc>
          <w:tcPr>
            <w:tcW w:w="1215" w:type="dxa"/>
          </w:tcPr>
          <w:p w14:paraId="3609D9D3" w14:textId="77777777" w:rsidR="001D08D8" w:rsidRPr="00893737" w:rsidRDefault="001D08D8" w:rsidP="007B57A7">
            <w:pPr>
              <w:jc w:val="right"/>
              <w:rPr>
                <w:rFonts w:ascii="Times New Roman" w:hAnsi="Times New Roman" w:cs="Times New Roman"/>
                <w:sz w:val="20"/>
                <w:szCs w:val="20"/>
              </w:rPr>
            </w:pPr>
            <w:r w:rsidRPr="00893737">
              <w:rPr>
                <w:rFonts w:ascii="Times New Roman" w:hAnsi="Times New Roman" w:cs="Times New Roman"/>
                <w:sz w:val="20"/>
                <w:szCs w:val="20"/>
              </w:rPr>
              <w:t>91,025</w:t>
            </w:r>
          </w:p>
        </w:tc>
      </w:tr>
      <w:tr w:rsidR="001D08D8" w:rsidRPr="00893737" w14:paraId="258D9D7E" w14:textId="77777777" w:rsidTr="007B57A7">
        <w:trPr>
          <w:jc w:val="center"/>
        </w:trPr>
        <w:tc>
          <w:tcPr>
            <w:tcW w:w="3330" w:type="dxa"/>
            <w:vMerge/>
          </w:tcPr>
          <w:p w14:paraId="2DCB4F2A" w14:textId="77777777" w:rsidR="001D08D8" w:rsidRPr="00893737" w:rsidRDefault="001D08D8" w:rsidP="0086640D">
            <w:pPr>
              <w:rPr>
                <w:rFonts w:ascii="Times New Roman" w:hAnsi="Times New Roman" w:cs="Times New Roman"/>
                <w:sz w:val="20"/>
                <w:szCs w:val="20"/>
              </w:rPr>
            </w:pPr>
          </w:p>
        </w:tc>
        <w:tc>
          <w:tcPr>
            <w:tcW w:w="1913" w:type="dxa"/>
          </w:tcPr>
          <w:p w14:paraId="6BA8BB19" w14:textId="77777777" w:rsidR="001D08D8" w:rsidRPr="00893737" w:rsidRDefault="001D08D8" w:rsidP="0086640D">
            <w:pPr>
              <w:rPr>
                <w:rFonts w:ascii="Times New Roman" w:hAnsi="Times New Roman" w:cs="Times New Roman"/>
                <w:sz w:val="20"/>
                <w:szCs w:val="20"/>
              </w:rPr>
            </w:pPr>
            <w:r w:rsidRPr="00893737">
              <w:rPr>
                <w:rFonts w:ascii="Times New Roman" w:hAnsi="Times New Roman" w:cs="Times New Roman"/>
                <w:sz w:val="20"/>
                <w:szCs w:val="20"/>
              </w:rPr>
              <w:t>Female</w:t>
            </w:r>
          </w:p>
        </w:tc>
        <w:tc>
          <w:tcPr>
            <w:tcW w:w="1147" w:type="dxa"/>
          </w:tcPr>
          <w:p w14:paraId="431E9ACE" w14:textId="77777777" w:rsidR="001D08D8" w:rsidRPr="00893737" w:rsidRDefault="001D08D8" w:rsidP="007B57A7">
            <w:pPr>
              <w:jc w:val="right"/>
              <w:rPr>
                <w:rFonts w:ascii="Times New Roman" w:hAnsi="Times New Roman" w:cs="Times New Roman"/>
                <w:bCs/>
                <w:sz w:val="20"/>
                <w:szCs w:val="20"/>
              </w:rPr>
            </w:pPr>
            <w:r w:rsidRPr="00893737">
              <w:rPr>
                <w:rFonts w:ascii="Times New Roman" w:hAnsi="Times New Roman" w:cs="Times New Roman"/>
                <w:sz w:val="20"/>
                <w:szCs w:val="20"/>
              </w:rPr>
              <w:t>78,556</w:t>
            </w:r>
          </w:p>
        </w:tc>
        <w:tc>
          <w:tcPr>
            <w:tcW w:w="1215" w:type="dxa"/>
          </w:tcPr>
          <w:p w14:paraId="082599E5" w14:textId="77777777" w:rsidR="001D08D8" w:rsidRPr="00893737" w:rsidRDefault="001D08D8" w:rsidP="007B57A7">
            <w:pPr>
              <w:jc w:val="right"/>
              <w:rPr>
                <w:rFonts w:ascii="Times New Roman" w:hAnsi="Times New Roman" w:cs="Times New Roman"/>
                <w:sz w:val="20"/>
                <w:szCs w:val="20"/>
              </w:rPr>
            </w:pPr>
            <w:r w:rsidRPr="00893737">
              <w:rPr>
                <w:rFonts w:ascii="Times New Roman" w:hAnsi="Times New Roman" w:cs="Times New Roman"/>
                <w:sz w:val="20"/>
                <w:szCs w:val="20"/>
              </w:rPr>
              <w:t>85,965</w:t>
            </w:r>
          </w:p>
        </w:tc>
      </w:tr>
      <w:tr w:rsidR="001D08D8" w:rsidRPr="00893737" w14:paraId="67E6208A" w14:textId="77777777" w:rsidTr="007B57A7">
        <w:trPr>
          <w:jc w:val="center"/>
        </w:trPr>
        <w:tc>
          <w:tcPr>
            <w:tcW w:w="3330" w:type="dxa"/>
            <w:vMerge/>
          </w:tcPr>
          <w:p w14:paraId="44DFA033" w14:textId="77777777" w:rsidR="001D08D8" w:rsidRPr="00893737" w:rsidRDefault="001D08D8" w:rsidP="0086640D">
            <w:pPr>
              <w:rPr>
                <w:rFonts w:ascii="Times New Roman" w:hAnsi="Times New Roman" w:cs="Times New Roman"/>
                <w:sz w:val="20"/>
                <w:szCs w:val="20"/>
              </w:rPr>
            </w:pPr>
          </w:p>
        </w:tc>
        <w:tc>
          <w:tcPr>
            <w:tcW w:w="1913" w:type="dxa"/>
          </w:tcPr>
          <w:p w14:paraId="52118B8F" w14:textId="77777777" w:rsidR="001D08D8" w:rsidRPr="00893737" w:rsidRDefault="001D08D8" w:rsidP="002C266C">
            <w:pPr>
              <w:jc w:val="right"/>
              <w:rPr>
                <w:rFonts w:ascii="Times New Roman" w:hAnsi="Times New Roman" w:cs="Times New Roman"/>
                <w:b/>
                <w:sz w:val="20"/>
                <w:szCs w:val="20"/>
              </w:rPr>
            </w:pPr>
            <w:r w:rsidRPr="00893737">
              <w:rPr>
                <w:rFonts w:ascii="Times New Roman" w:hAnsi="Times New Roman" w:cs="Times New Roman"/>
                <w:b/>
                <w:sz w:val="20"/>
                <w:szCs w:val="20"/>
              </w:rPr>
              <w:t>Total</w:t>
            </w:r>
          </w:p>
        </w:tc>
        <w:tc>
          <w:tcPr>
            <w:tcW w:w="1147" w:type="dxa"/>
          </w:tcPr>
          <w:p w14:paraId="0623CE49" w14:textId="77777777" w:rsidR="001D08D8" w:rsidRPr="00893737" w:rsidRDefault="001D08D8" w:rsidP="002C266C">
            <w:pPr>
              <w:jc w:val="right"/>
              <w:rPr>
                <w:rFonts w:ascii="Times New Roman" w:hAnsi="Times New Roman" w:cs="Times New Roman"/>
                <w:b/>
                <w:sz w:val="20"/>
                <w:szCs w:val="20"/>
              </w:rPr>
            </w:pPr>
            <w:r w:rsidRPr="00893737">
              <w:rPr>
                <w:rFonts w:ascii="Times New Roman" w:hAnsi="Times New Roman" w:cs="Times New Roman"/>
                <w:b/>
                <w:sz w:val="20"/>
                <w:szCs w:val="20"/>
              </w:rPr>
              <w:t>164,957</w:t>
            </w:r>
          </w:p>
        </w:tc>
        <w:tc>
          <w:tcPr>
            <w:tcW w:w="1215" w:type="dxa"/>
          </w:tcPr>
          <w:p w14:paraId="26AD7820" w14:textId="77777777" w:rsidR="001D08D8" w:rsidRPr="00893737" w:rsidRDefault="001D08D8" w:rsidP="002C266C">
            <w:pPr>
              <w:jc w:val="right"/>
              <w:rPr>
                <w:rFonts w:ascii="Times New Roman" w:hAnsi="Times New Roman" w:cs="Times New Roman"/>
                <w:b/>
                <w:sz w:val="20"/>
                <w:szCs w:val="20"/>
              </w:rPr>
            </w:pPr>
            <w:r w:rsidRPr="00893737">
              <w:rPr>
                <w:rFonts w:ascii="Times New Roman" w:hAnsi="Times New Roman" w:cs="Times New Roman"/>
                <w:b/>
                <w:sz w:val="20"/>
                <w:szCs w:val="20"/>
              </w:rPr>
              <w:t>176,990</w:t>
            </w:r>
          </w:p>
        </w:tc>
      </w:tr>
      <w:tr w:rsidR="001D08D8" w:rsidRPr="00893737" w14:paraId="79C9D695" w14:textId="77777777" w:rsidTr="007B57A7">
        <w:trPr>
          <w:jc w:val="center"/>
        </w:trPr>
        <w:tc>
          <w:tcPr>
            <w:tcW w:w="3330" w:type="dxa"/>
            <w:vMerge/>
          </w:tcPr>
          <w:p w14:paraId="027B41D4" w14:textId="77777777" w:rsidR="001D08D8" w:rsidRPr="00893737" w:rsidRDefault="001D08D8" w:rsidP="0086640D">
            <w:pPr>
              <w:rPr>
                <w:rFonts w:ascii="Times New Roman" w:hAnsi="Times New Roman" w:cs="Times New Roman"/>
                <w:sz w:val="20"/>
                <w:szCs w:val="20"/>
              </w:rPr>
            </w:pPr>
          </w:p>
        </w:tc>
        <w:tc>
          <w:tcPr>
            <w:tcW w:w="1913" w:type="dxa"/>
          </w:tcPr>
          <w:p w14:paraId="4D990083" w14:textId="77777777" w:rsidR="001D08D8" w:rsidRPr="00893737" w:rsidRDefault="001D08D8" w:rsidP="0086640D">
            <w:pPr>
              <w:rPr>
                <w:rFonts w:ascii="Times New Roman" w:hAnsi="Times New Roman" w:cs="Times New Roman"/>
                <w:sz w:val="20"/>
                <w:szCs w:val="20"/>
              </w:rPr>
            </w:pPr>
            <w:r w:rsidRPr="00893737">
              <w:rPr>
                <w:rFonts w:ascii="Times New Roman" w:hAnsi="Times New Roman" w:cs="Times New Roman"/>
                <w:sz w:val="20"/>
                <w:szCs w:val="20"/>
              </w:rPr>
              <w:t>Grade 9-10</w:t>
            </w:r>
          </w:p>
        </w:tc>
        <w:tc>
          <w:tcPr>
            <w:tcW w:w="1147" w:type="dxa"/>
          </w:tcPr>
          <w:p w14:paraId="01B578AA" w14:textId="77777777" w:rsidR="001D08D8" w:rsidRPr="00893737" w:rsidRDefault="001D08D8" w:rsidP="0086640D">
            <w:pPr>
              <w:rPr>
                <w:rFonts w:ascii="Times New Roman" w:hAnsi="Times New Roman" w:cs="Times New Roman"/>
                <w:sz w:val="20"/>
                <w:szCs w:val="20"/>
              </w:rPr>
            </w:pPr>
          </w:p>
        </w:tc>
        <w:tc>
          <w:tcPr>
            <w:tcW w:w="1215" w:type="dxa"/>
          </w:tcPr>
          <w:p w14:paraId="29E2B86C" w14:textId="77777777" w:rsidR="001D08D8" w:rsidRPr="00893737" w:rsidRDefault="001D08D8" w:rsidP="0086640D">
            <w:pPr>
              <w:rPr>
                <w:rFonts w:ascii="Times New Roman" w:hAnsi="Times New Roman" w:cs="Times New Roman"/>
                <w:sz w:val="20"/>
                <w:szCs w:val="20"/>
              </w:rPr>
            </w:pPr>
          </w:p>
        </w:tc>
      </w:tr>
      <w:tr w:rsidR="001D08D8" w:rsidRPr="00893737" w14:paraId="0AB752A5" w14:textId="77777777" w:rsidTr="007B57A7">
        <w:trPr>
          <w:jc w:val="center"/>
        </w:trPr>
        <w:tc>
          <w:tcPr>
            <w:tcW w:w="3330" w:type="dxa"/>
            <w:vMerge/>
          </w:tcPr>
          <w:p w14:paraId="4F3A10AF" w14:textId="77777777" w:rsidR="001D08D8" w:rsidRPr="00893737" w:rsidRDefault="001D08D8" w:rsidP="0086640D">
            <w:pPr>
              <w:rPr>
                <w:rFonts w:ascii="Times New Roman" w:hAnsi="Times New Roman" w:cs="Times New Roman"/>
                <w:sz w:val="20"/>
                <w:szCs w:val="20"/>
              </w:rPr>
            </w:pPr>
          </w:p>
        </w:tc>
        <w:tc>
          <w:tcPr>
            <w:tcW w:w="1913" w:type="dxa"/>
          </w:tcPr>
          <w:p w14:paraId="019EDB7A" w14:textId="77777777" w:rsidR="001D08D8" w:rsidRPr="00893737" w:rsidRDefault="001D08D8" w:rsidP="0086640D">
            <w:pPr>
              <w:rPr>
                <w:rFonts w:ascii="Times New Roman" w:hAnsi="Times New Roman" w:cs="Times New Roman"/>
                <w:sz w:val="20"/>
                <w:szCs w:val="20"/>
              </w:rPr>
            </w:pPr>
            <w:r w:rsidRPr="00893737">
              <w:rPr>
                <w:rFonts w:ascii="Times New Roman" w:hAnsi="Times New Roman" w:cs="Times New Roman"/>
                <w:sz w:val="20"/>
                <w:szCs w:val="20"/>
              </w:rPr>
              <w:t>Male</w:t>
            </w:r>
          </w:p>
        </w:tc>
        <w:tc>
          <w:tcPr>
            <w:tcW w:w="1147" w:type="dxa"/>
          </w:tcPr>
          <w:p w14:paraId="465678E3" w14:textId="77777777" w:rsidR="001D08D8" w:rsidRPr="00893737" w:rsidRDefault="001D08D8" w:rsidP="007B57A7">
            <w:pPr>
              <w:jc w:val="right"/>
              <w:rPr>
                <w:rFonts w:ascii="Times New Roman" w:hAnsi="Times New Roman" w:cs="Times New Roman"/>
                <w:sz w:val="20"/>
                <w:szCs w:val="20"/>
              </w:rPr>
            </w:pPr>
            <w:r w:rsidRPr="00893737">
              <w:rPr>
                <w:rFonts w:ascii="Times New Roman" w:hAnsi="Times New Roman" w:cs="Times New Roman"/>
                <w:sz w:val="20"/>
                <w:szCs w:val="20"/>
              </w:rPr>
              <w:t>14,851</w:t>
            </w:r>
          </w:p>
        </w:tc>
        <w:tc>
          <w:tcPr>
            <w:tcW w:w="1215" w:type="dxa"/>
          </w:tcPr>
          <w:p w14:paraId="7E6884B0" w14:textId="77777777" w:rsidR="001D08D8" w:rsidRPr="00893737" w:rsidRDefault="001D08D8" w:rsidP="007B57A7">
            <w:pPr>
              <w:jc w:val="right"/>
              <w:rPr>
                <w:rFonts w:ascii="Times New Roman" w:hAnsi="Times New Roman" w:cs="Times New Roman"/>
                <w:sz w:val="20"/>
                <w:szCs w:val="20"/>
              </w:rPr>
            </w:pPr>
            <w:r w:rsidRPr="00893737">
              <w:rPr>
                <w:rFonts w:ascii="Times New Roman" w:hAnsi="Times New Roman" w:cs="Times New Roman"/>
                <w:sz w:val="20"/>
                <w:szCs w:val="20"/>
              </w:rPr>
              <w:t>16,685</w:t>
            </w:r>
          </w:p>
        </w:tc>
      </w:tr>
      <w:tr w:rsidR="001D08D8" w:rsidRPr="00893737" w14:paraId="1DFDC785" w14:textId="77777777" w:rsidTr="007B57A7">
        <w:trPr>
          <w:jc w:val="center"/>
        </w:trPr>
        <w:tc>
          <w:tcPr>
            <w:tcW w:w="3330" w:type="dxa"/>
            <w:vMerge/>
          </w:tcPr>
          <w:p w14:paraId="35EA3D6A" w14:textId="77777777" w:rsidR="001D08D8" w:rsidRPr="00893737" w:rsidRDefault="001D08D8" w:rsidP="0086640D">
            <w:pPr>
              <w:rPr>
                <w:rFonts w:ascii="Times New Roman" w:hAnsi="Times New Roman" w:cs="Times New Roman"/>
                <w:sz w:val="20"/>
                <w:szCs w:val="20"/>
              </w:rPr>
            </w:pPr>
          </w:p>
        </w:tc>
        <w:tc>
          <w:tcPr>
            <w:tcW w:w="1913" w:type="dxa"/>
          </w:tcPr>
          <w:p w14:paraId="7642CB32" w14:textId="77777777" w:rsidR="001D08D8" w:rsidRPr="00893737" w:rsidRDefault="001D08D8" w:rsidP="0086640D">
            <w:pPr>
              <w:rPr>
                <w:rFonts w:ascii="Times New Roman" w:hAnsi="Times New Roman" w:cs="Times New Roman"/>
                <w:sz w:val="20"/>
                <w:szCs w:val="20"/>
              </w:rPr>
            </w:pPr>
            <w:r w:rsidRPr="00893737">
              <w:rPr>
                <w:rFonts w:ascii="Times New Roman" w:hAnsi="Times New Roman" w:cs="Times New Roman"/>
                <w:sz w:val="20"/>
                <w:szCs w:val="20"/>
              </w:rPr>
              <w:t>Female</w:t>
            </w:r>
          </w:p>
        </w:tc>
        <w:tc>
          <w:tcPr>
            <w:tcW w:w="1147" w:type="dxa"/>
          </w:tcPr>
          <w:p w14:paraId="7B7A2623" w14:textId="77777777" w:rsidR="001D08D8" w:rsidRPr="00893737" w:rsidRDefault="001D08D8" w:rsidP="007B57A7">
            <w:pPr>
              <w:jc w:val="right"/>
              <w:rPr>
                <w:rFonts w:ascii="Times New Roman" w:hAnsi="Times New Roman" w:cs="Times New Roman"/>
                <w:sz w:val="20"/>
                <w:szCs w:val="20"/>
              </w:rPr>
            </w:pPr>
            <w:r w:rsidRPr="00893737">
              <w:rPr>
                <w:rFonts w:ascii="Times New Roman" w:hAnsi="Times New Roman" w:cs="Times New Roman"/>
                <w:sz w:val="20"/>
                <w:szCs w:val="20"/>
              </w:rPr>
              <w:t>11,842</w:t>
            </w:r>
          </w:p>
        </w:tc>
        <w:tc>
          <w:tcPr>
            <w:tcW w:w="1215" w:type="dxa"/>
          </w:tcPr>
          <w:p w14:paraId="1815F8FD" w14:textId="77777777" w:rsidR="001D08D8" w:rsidRPr="00893737" w:rsidRDefault="001D08D8" w:rsidP="007B57A7">
            <w:pPr>
              <w:jc w:val="right"/>
              <w:rPr>
                <w:rFonts w:ascii="Times New Roman" w:hAnsi="Times New Roman" w:cs="Times New Roman"/>
                <w:sz w:val="20"/>
                <w:szCs w:val="20"/>
              </w:rPr>
            </w:pPr>
            <w:r w:rsidRPr="00893737">
              <w:rPr>
                <w:rFonts w:ascii="Times New Roman" w:hAnsi="Times New Roman" w:cs="Times New Roman"/>
                <w:sz w:val="20"/>
                <w:szCs w:val="20"/>
              </w:rPr>
              <w:t>14,635</w:t>
            </w:r>
          </w:p>
        </w:tc>
      </w:tr>
      <w:tr w:rsidR="001D08D8" w:rsidRPr="00893737" w14:paraId="4F66D504" w14:textId="77777777" w:rsidTr="007B57A7">
        <w:trPr>
          <w:trHeight w:val="89"/>
          <w:jc w:val="center"/>
        </w:trPr>
        <w:tc>
          <w:tcPr>
            <w:tcW w:w="3330" w:type="dxa"/>
            <w:vMerge/>
          </w:tcPr>
          <w:p w14:paraId="2BDC0957" w14:textId="77777777" w:rsidR="001D08D8" w:rsidRPr="00893737" w:rsidRDefault="001D08D8" w:rsidP="0086640D">
            <w:pPr>
              <w:rPr>
                <w:rFonts w:ascii="Times New Roman" w:hAnsi="Times New Roman" w:cs="Times New Roman"/>
                <w:sz w:val="20"/>
                <w:szCs w:val="20"/>
              </w:rPr>
            </w:pPr>
          </w:p>
        </w:tc>
        <w:tc>
          <w:tcPr>
            <w:tcW w:w="1913" w:type="dxa"/>
          </w:tcPr>
          <w:p w14:paraId="335F2825" w14:textId="77777777" w:rsidR="001D08D8" w:rsidRPr="00893737" w:rsidRDefault="001D08D8" w:rsidP="002C266C">
            <w:pPr>
              <w:jc w:val="right"/>
              <w:rPr>
                <w:rFonts w:ascii="Times New Roman" w:hAnsi="Times New Roman" w:cs="Times New Roman"/>
                <w:b/>
                <w:sz w:val="20"/>
                <w:szCs w:val="20"/>
              </w:rPr>
            </w:pPr>
            <w:r w:rsidRPr="00893737">
              <w:rPr>
                <w:rFonts w:ascii="Times New Roman" w:hAnsi="Times New Roman" w:cs="Times New Roman"/>
                <w:b/>
                <w:sz w:val="20"/>
                <w:szCs w:val="20"/>
              </w:rPr>
              <w:t>Total</w:t>
            </w:r>
          </w:p>
        </w:tc>
        <w:tc>
          <w:tcPr>
            <w:tcW w:w="1147" w:type="dxa"/>
          </w:tcPr>
          <w:p w14:paraId="6493EF9A" w14:textId="77777777" w:rsidR="001D08D8" w:rsidRPr="00893737" w:rsidRDefault="003D6B03" w:rsidP="002C266C">
            <w:pPr>
              <w:jc w:val="right"/>
              <w:rPr>
                <w:rFonts w:ascii="Times New Roman" w:hAnsi="Times New Roman" w:cs="Times New Roman"/>
                <w:b/>
                <w:sz w:val="20"/>
                <w:szCs w:val="20"/>
              </w:rPr>
            </w:pPr>
            <w:r w:rsidRPr="00893737">
              <w:rPr>
                <w:rFonts w:ascii="Times New Roman" w:hAnsi="Times New Roman" w:cs="Times New Roman"/>
                <w:b/>
                <w:sz w:val="20"/>
                <w:szCs w:val="20"/>
              </w:rPr>
              <w:t xml:space="preserve">    </w:t>
            </w:r>
            <w:r w:rsidR="001D08D8" w:rsidRPr="00893737">
              <w:rPr>
                <w:rFonts w:ascii="Times New Roman" w:hAnsi="Times New Roman" w:cs="Times New Roman"/>
                <w:b/>
                <w:sz w:val="20"/>
                <w:szCs w:val="20"/>
              </w:rPr>
              <w:t xml:space="preserve">26,693 </w:t>
            </w:r>
          </w:p>
        </w:tc>
        <w:tc>
          <w:tcPr>
            <w:tcW w:w="1215" w:type="dxa"/>
          </w:tcPr>
          <w:p w14:paraId="1A5BD0D2" w14:textId="77777777" w:rsidR="001D08D8" w:rsidRPr="00893737" w:rsidRDefault="001D08D8" w:rsidP="002C266C">
            <w:pPr>
              <w:jc w:val="right"/>
              <w:rPr>
                <w:rFonts w:ascii="Times New Roman" w:hAnsi="Times New Roman" w:cs="Times New Roman"/>
                <w:b/>
                <w:sz w:val="20"/>
                <w:szCs w:val="20"/>
              </w:rPr>
            </w:pPr>
            <w:r w:rsidRPr="00893737">
              <w:rPr>
                <w:rFonts w:ascii="Times New Roman" w:hAnsi="Times New Roman" w:cs="Times New Roman"/>
                <w:b/>
                <w:sz w:val="20"/>
                <w:szCs w:val="20"/>
              </w:rPr>
              <w:t>31,320</w:t>
            </w:r>
          </w:p>
        </w:tc>
      </w:tr>
      <w:tr w:rsidR="001D08D8" w:rsidRPr="00893737" w14:paraId="0331CCEF" w14:textId="77777777" w:rsidTr="007B57A7">
        <w:trPr>
          <w:jc w:val="center"/>
        </w:trPr>
        <w:tc>
          <w:tcPr>
            <w:tcW w:w="3330" w:type="dxa"/>
            <w:vMerge w:val="restart"/>
          </w:tcPr>
          <w:p w14:paraId="3706D44B" w14:textId="77777777" w:rsidR="001D08D8" w:rsidRPr="00893737" w:rsidRDefault="001D08D8" w:rsidP="0086640D">
            <w:pPr>
              <w:rPr>
                <w:rFonts w:ascii="Times New Roman" w:hAnsi="Times New Roman" w:cs="Times New Roman"/>
                <w:sz w:val="20"/>
                <w:szCs w:val="20"/>
              </w:rPr>
            </w:pPr>
            <w:r w:rsidRPr="00893737">
              <w:rPr>
                <w:rFonts w:ascii="Times New Roman" w:hAnsi="Times New Roman" w:cs="Times New Roman"/>
                <w:sz w:val="20"/>
                <w:szCs w:val="20"/>
              </w:rPr>
              <w:t>Total number of teacher</w:t>
            </w:r>
          </w:p>
        </w:tc>
        <w:tc>
          <w:tcPr>
            <w:tcW w:w="1913" w:type="dxa"/>
          </w:tcPr>
          <w:p w14:paraId="1C0B12EC" w14:textId="77777777" w:rsidR="001D08D8" w:rsidRPr="00893737" w:rsidRDefault="001D08D8" w:rsidP="0086640D">
            <w:pPr>
              <w:rPr>
                <w:rFonts w:ascii="Times New Roman" w:hAnsi="Times New Roman" w:cs="Times New Roman"/>
                <w:sz w:val="20"/>
                <w:szCs w:val="20"/>
              </w:rPr>
            </w:pPr>
            <w:r w:rsidRPr="00893737">
              <w:rPr>
                <w:rFonts w:ascii="Times New Roman" w:hAnsi="Times New Roman" w:cs="Times New Roman"/>
                <w:sz w:val="20"/>
                <w:szCs w:val="20"/>
              </w:rPr>
              <w:t>Grade 1-8</w:t>
            </w:r>
          </w:p>
        </w:tc>
        <w:tc>
          <w:tcPr>
            <w:tcW w:w="1147" w:type="dxa"/>
          </w:tcPr>
          <w:p w14:paraId="6FE19AC2" w14:textId="77777777" w:rsidR="001D08D8" w:rsidRPr="00893737" w:rsidRDefault="001D08D8" w:rsidP="007B57A7">
            <w:pPr>
              <w:jc w:val="right"/>
              <w:rPr>
                <w:rFonts w:ascii="Times New Roman" w:hAnsi="Times New Roman" w:cs="Times New Roman"/>
                <w:b/>
                <w:sz w:val="20"/>
                <w:szCs w:val="20"/>
              </w:rPr>
            </w:pPr>
            <w:r w:rsidRPr="00893737">
              <w:rPr>
                <w:rFonts w:ascii="Times New Roman" w:hAnsi="Times New Roman" w:cs="Times New Roman"/>
                <w:sz w:val="20"/>
                <w:szCs w:val="20"/>
              </w:rPr>
              <w:t>4,704</w:t>
            </w:r>
          </w:p>
        </w:tc>
        <w:tc>
          <w:tcPr>
            <w:tcW w:w="1215" w:type="dxa"/>
          </w:tcPr>
          <w:p w14:paraId="3CFAF911" w14:textId="77777777" w:rsidR="001D08D8" w:rsidRPr="00893737" w:rsidRDefault="001D08D8" w:rsidP="007B57A7">
            <w:pPr>
              <w:jc w:val="right"/>
              <w:rPr>
                <w:rFonts w:ascii="Times New Roman" w:hAnsi="Times New Roman" w:cs="Times New Roman"/>
                <w:b/>
                <w:sz w:val="20"/>
                <w:szCs w:val="20"/>
              </w:rPr>
            </w:pPr>
            <w:r w:rsidRPr="00893737">
              <w:rPr>
                <w:rFonts w:ascii="Times New Roman" w:hAnsi="Times New Roman" w:cs="Times New Roman"/>
                <w:sz w:val="20"/>
                <w:szCs w:val="20"/>
              </w:rPr>
              <w:t>5,183</w:t>
            </w:r>
          </w:p>
        </w:tc>
      </w:tr>
      <w:tr w:rsidR="001D08D8" w:rsidRPr="00893737" w14:paraId="636A81BB" w14:textId="77777777" w:rsidTr="007B57A7">
        <w:trPr>
          <w:jc w:val="center"/>
        </w:trPr>
        <w:tc>
          <w:tcPr>
            <w:tcW w:w="3330" w:type="dxa"/>
            <w:vMerge/>
          </w:tcPr>
          <w:p w14:paraId="288F9271" w14:textId="77777777" w:rsidR="001D08D8" w:rsidRPr="00893737" w:rsidRDefault="001D08D8" w:rsidP="0086640D">
            <w:pPr>
              <w:rPr>
                <w:rFonts w:ascii="Times New Roman" w:hAnsi="Times New Roman" w:cs="Times New Roman"/>
                <w:sz w:val="20"/>
                <w:szCs w:val="20"/>
              </w:rPr>
            </w:pPr>
          </w:p>
        </w:tc>
        <w:tc>
          <w:tcPr>
            <w:tcW w:w="1913" w:type="dxa"/>
          </w:tcPr>
          <w:p w14:paraId="26F1B393" w14:textId="77777777" w:rsidR="001D08D8" w:rsidRPr="00893737" w:rsidRDefault="001D08D8" w:rsidP="0086640D">
            <w:pPr>
              <w:rPr>
                <w:rFonts w:ascii="Times New Roman" w:hAnsi="Times New Roman" w:cs="Times New Roman"/>
                <w:sz w:val="20"/>
                <w:szCs w:val="20"/>
              </w:rPr>
            </w:pPr>
            <w:r w:rsidRPr="00893737">
              <w:rPr>
                <w:rFonts w:ascii="Times New Roman" w:hAnsi="Times New Roman" w:cs="Times New Roman"/>
                <w:sz w:val="20"/>
                <w:szCs w:val="20"/>
              </w:rPr>
              <w:t>Grade 9-10</w:t>
            </w:r>
          </w:p>
        </w:tc>
        <w:tc>
          <w:tcPr>
            <w:tcW w:w="1147" w:type="dxa"/>
          </w:tcPr>
          <w:p w14:paraId="2182D390" w14:textId="77777777" w:rsidR="001D08D8" w:rsidRPr="00893737" w:rsidRDefault="001D08D8" w:rsidP="007B57A7">
            <w:pPr>
              <w:jc w:val="right"/>
              <w:rPr>
                <w:rFonts w:ascii="Times New Roman" w:hAnsi="Times New Roman" w:cs="Times New Roman"/>
                <w:sz w:val="20"/>
                <w:szCs w:val="20"/>
              </w:rPr>
            </w:pPr>
            <w:r w:rsidRPr="00893737">
              <w:rPr>
                <w:rFonts w:ascii="Times New Roman" w:hAnsi="Times New Roman" w:cs="Times New Roman"/>
                <w:sz w:val="20"/>
                <w:szCs w:val="20"/>
              </w:rPr>
              <w:t>749</w:t>
            </w:r>
          </w:p>
        </w:tc>
        <w:tc>
          <w:tcPr>
            <w:tcW w:w="1215" w:type="dxa"/>
          </w:tcPr>
          <w:p w14:paraId="32FB07E4" w14:textId="77777777" w:rsidR="001D08D8" w:rsidRPr="00893737" w:rsidRDefault="001D08D8" w:rsidP="007B57A7">
            <w:pPr>
              <w:jc w:val="right"/>
              <w:rPr>
                <w:rFonts w:ascii="Times New Roman" w:hAnsi="Times New Roman" w:cs="Times New Roman"/>
                <w:sz w:val="20"/>
                <w:szCs w:val="20"/>
              </w:rPr>
            </w:pPr>
            <w:r w:rsidRPr="00893737">
              <w:rPr>
                <w:rFonts w:ascii="Times New Roman" w:hAnsi="Times New Roman" w:cs="Times New Roman"/>
                <w:sz w:val="20"/>
                <w:szCs w:val="20"/>
              </w:rPr>
              <w:t>1,219</w:t>
            </w:r>
          </w:p>
        </w:tc>
      </w:tr>
      <w:tr w:rsidR="001D08D8" w:rsidRPr="00893737" w14:paraId="1F77AD75" w14:textId="77777777" w:rsidTr="007B57A7">
        <w:trPr>
          <w:jc w:val="center"/>
        </w:trPr>
        <w:tc>
          <w:tcPr>
            <w:tcW w:w="3330" w:type="dxa"/>
            <w:vMerge w:val="restart"/>
          </w:tcPr>
          <w:p w14:paraId="07FFBCDA" w14:textId="77777777" w:rsidR="001D08D8" w:rsidRPr="00893737" w:rsidRDefault="001D08D8" w:rsidP="0086640D">
            <w:pPr>
              <w:rPr>
                <w:rFonts w:ascii="Times New Roman" w:hAnsi="Times New Roman" w:cs="Times New Roman"/>
                <w:sz w:val="20"/>
                <w:szCs w:val="20"/>
              </w:rPr>
            </w:pPr>
            <w:r w:rsidRPr="00893737">
              <w:rPr>
                <w:rFonts w:ascii="Times New Roman" w:hAnsi="Times New Roman" w:cs="Times New Roman"/>
                <w:sz w:val="20"/>
                <w:szCs w:val="20"/>
              </w:rPr>
              <w:t xml:space="preserve"> Number of school</w:t>
            </w:r>
          </w:p>
        </w:tc>
        <w:tc>
          <w:tcPr>
            <w:tcW w:w="1913" w:type="dxa"/>
          </w:tcPr>
          <w:p w14:paraId="78FCA978" w14:textId="77777777" w:rsidR="001D08D8" w:rsidRPr="00893737" w:rsidRDefault="001D08D8" w:rsidP="0086640D">
            <w:pPr>
              <w:rPr>
                <w:rFonts w:ascii="Times New Roman" w:hAnsi="Times New Roman" w:cs="Times New Roman"/>
                <w:sz w:val="20"/>
                <w:szCs w:val="20"/>
              </w:rPr>
            </w:pPr>
            <w:r w:rsidRPr="00893737">
              <w:rPr>
                <w:rFonts w:ascii="Times New Roman" w:hAnsi="Times New Roman" w:cs="Times New Roman"/>
                <w:sz w:val="20"/>
                <w:szCs w:val="20"/>
              </w:rPr>
              <w:t>Grade 1-8</w:t>
            </w:r>
          </w:p>
        </w:tc>
        <w:tc>
          <w:tcPr>
            <w:tcW w:w="1147" w:type="dxa"/>
          </w:tcPr>
          <w:p w14:paraId="0FFE5C3B" w14:textId="77777777" w:rsidR="001D08D8" w:rsidRPr="00893737" w:rsidRDefault="001D08D8" w:rsidP="007B57A7">
            <w:pPr>
              <w:jc w:val="right"/>
              <w:rPr>
                <w:rFonts w:ascii="Times New Roman" w:hAnsi="Times New Roman" w:cs="Times New Roman"/>
                <w:b/>
                <w:bCs/>
                <w:sz w:val="20"/>
                <w:szCs w:val="20"/>
              </w:rPr>
            </w:pPr>
            <w:r w:rsidRPr="00893737">
              <w:rPr>
                <w:rFonts w:ascii="Times New Roman" w:hAnsi="Times New Roman" w:cs="Times New Roman"/>
                <w:sz w:val="20"/>
                <w:szCs w:val="20"/>
              </w:rPr>
              <w:t>320</w:t>
            </w:r>
          </w:p>
        </w:tc>
        <w:tc>
          <w:tcPr>
            <w:tcW w:w="1215" w:type="dxa"/>
          </w:tcPr>
          <w:p w14:paraId="2C24EBD2" w14:textId="77777777" w:rsidR="001D08D8" w:rsidRPr="00893737" w:rsidRDefault="001D08D8" w:rsidP="007B57A7">
            <w:pPr>
              <w:jc w:val="right"/>
              <w:rPr>
                <w:rFonts w:ascii="Times New Roman" w:hAnsi="Times New Roman" w:cs="Times New Roman"/>
                <w:b/>
                <w:bCs/>
                <w:sz w:val="20"/>
                <w:szCs w:val="20"/>
              </w:rPr>
            </w:pPr>
            <w:r w:rsidRPr="00893737">
              <w:rPr>
                <w:rFonts w:ascii="Times New Roman" w:hAnsi="Times New Roman" w:cs="Times New Roman"/>
                <w:sz w:val="20"/>
                <w:szCs w:val="20"/>
              </w:rPr>
              <w:t>321</w:t>
            </w:r>
          </w:p>
        </w:tc>
      </w:tr>
      <w:tr w:rsidR="001D08D8" w:rsidRPr="00893737" w14:paraId="4F1A5E24" w14:textId="77777777" w:rsidTr="007B57A7">
        <w:trPr>
          <w:jc w:val="center"/>
        </w:trPr>
        <w:tc>
          <w:tcPr>
            <w:tcW w:w="3330" w:type="dxa"/>
            <w:vMerge/>
          </w:tcPr>
          <w:p w14:paraId="4D4636FF" w14:textId="77777777" w:rsidR="001D08D8" w:rsidRPr="00893737" w:rsidRDefault="001D08D8" w:rsidP="0086640D">
            <w:pPr>
              <w:rPr>
                <w:rFonts w:ascii="Times New Roman" w:hAnsi="Times New Roman" w:cs="Times New Roman"/>
                <w:sz w:val="20"/>
                <w:szCs w:val="20"/>
              </w:rPr>
            </w:pPr>
          </w:p>
        </w:tc>
        <w:tc>
          <w:tcPr>
            <w:tcW w:w="1913" w:type="dxa"/>
          </w:tcPr>
          <w:p w14:paraId="19B8B825" w14:textId="77777777" w:rsidR="001D08D8" w:rsidRPr="00893737" w:rsidRDefault="001D08D8" w:rsidP="0086640D">
            <w:pPr>
              <w:rPr>
                <w:rFonts w:ascii="Times New Roman" w:hAnsi="Times New Roman" w:cs="Times New Roman"/>
                <w:sz w:val="20"/>
                <w:szCs w:val="20"/>
              </w:rPr>
            </w:pPr>
            <w:r w:rsidRPr="00893737">
              <w:rPr>
                <w:rFonts w:ascii="Times New Roman" w:hAnsi="Times New Roman" w:cs="Times New Roman"/>
                <w:sz w:val="20"/>
                <w:szCs w:val="20"/>
              </w:rPr>
              <w:t>Grade 9-10</w:t>
            </w:r>
          </w:p>
        </w:tc>
        <w:tc>
          <w:tcPr>
            <w:tcW w:w="1147" w:type="dxa"/>
          </w:tcPr>
          <w:p w14:paraId="5E7D1F4F" w14:textId="77777777" w:rsidR="001D08D8" w:rsidRPr="00893737" w:rsidRDefault="001D08D8" w:rsidP="007B57A7">
            <w:pPr>
              <w:jc w:val="right"/>
              <w:rPr>
                <w:rFonts w:ascii="Times New Roman" w:hAnsi="Times New Roman" w:cs="Times New Roman"/>
                <w:sz w:val="20"/>
                <w:szCs w:val="20"/>
              </w:rPr>
            </w:pPr>
            <w:r w:rsidRPr="00893737">
              <w:rPr>
                <w:rFonts w:ascii="Times New Roman" w:hAnsi="Times New Roman" w:cs="Times New Roman"/>
                <w:sz w:val="20"/>
                <w:szCs w:val="20"/>
              </w:rPr>
              <w:t>45</w:t>
            </w:r>
          </w:p>
        </w:tc>
        <w:tc>
          <w:tcPr>
            <w:tcW w:w="1215" w:type="dxa"/>
          </w:tcPr>
          <w:p w14:paraId="0126F890" w14:textId="77777777" w:rsidR="001D08D8" w:rsidRPr="00893737" w:rsidRDefault="001D08D8" w:rsidP="007B57A7">
            <w:pPr>
              <w:jc w:val="right"/>
              <w:rPr>
                <w:rFonts w:ascii="Times New Roman" w:hAnsi="Times New Roman" w:cs="Times New Roman"/>
                <w:b/>
                <w:bCs/>
                <w:sz w:val="20"/>
                <w:szCs w:val="20"/>
              </w:rPr>
            </w:pPr>
            <w:r w:rsidRPr="00893737">
              <w:rPr>
                <w:rFonts w:ascii="Times New Roman" w:hAnsi="Times New Roman" w:cs="Times New Roman"/>
                <w:sz w:val="20"/>
                <w:szCs w:val="20"/>
              </w:rPr>
              <w:t>48</w:t>
            </w:r>
          </w:p>
        </w:tc>
      </w:tr>
    </w:tbl>
    <w:p w14:paraId="419A5CE7" w14:textId="77777777" w:rsidR="001D08D8" w:rsidRPr="00B471AF" w:rsidRDefault="00564BF7" w:rsidP="0086640D">
      <w:pPr>
        <w:rPr>
          <w:rFonts w:ascii="Times New Roman" w:hAnsi="Times New Roman" w:cs="Times New Roman"/>
          <w:sz w:val="18"/>
          <w:szCs w:val="18"/>
        </w:rPr>
      </w:pPr>
      <w:r w:rsidRPr="0086640D">
        <w:rPr>
          <w:rFonts w:ascii="Times New Roman" w:hAnsi="Times New Roman" w:cs="Times New Roman"/>
          <w:sz w:val="24"/>
          <w:szCs w:val="24"/>
        </w:rPr>
        <w:t xml:space="preserve">          </w:t>
      </w:r>
      <w:r w:rsidR="00F324AF">
        <w:rPr>
          <w:rFonts w:ascii="Times New Roman" w:hAnsi="Times New Roman" w:cs="Times New Roman"/>
          <w:sz w:val="24"/>
          <w:szCs w:val="24"/>
        </w:rPr>
        <w:t xml:space="preserve">   </w:t>
      </w:r>
      <w:r w:rsidRPr="0086640D">
        <w:rPr>
          <w:rFonts w:ascii="Times New Roman" w:hAnsi="Times New Roman" w:cs="Times New Roman"/>
          <w:sz w:val="24"/>
          <w:szCs w:val="24"/>
        </w:rPr>
        <w:t xml:space="preserve"> </w:t>
      </w:r>
      <w:r w:rsidR="001D08D8" w:rsidRPr="00B471AF">
        <w:rPr>
          <w:rFonts w:ascii="Times New Roman" w:hAnsi="Times New Roman" w:cs="Times New Roman"/>
          <w:sz w:val="18"/>
          <w:szCs w:val="18"/>
        </w:rPr>
        <w:t>Source: -Horro Guduru Wollegaa Zone educational office, 2011 and 2012E.C</w:t>
      </w:r>
    </w:p>
    <w:p w14:paraId="59EAD658" w14:textId="77777777" w:rsidR="005A628B" w:rsidRPr="0086640D" w:rsidRDefault="00F4738B" w:rsidP="00B471AF">
      <w:pPr>
        <w:jc w:val="both"/>
        <w:rPr>
          <w:rFonts w:ascii="Times New Roman" w:hAnsi="Times New Roman" w:cs="Times New Roman"/>
          <w:sz w:val="24"/>
          <w:szCs w:val="24"/>
        </w:rPr>
      </w:pPr>
      <w:r w:rsidRPr="0086640D">
        <w:rPr>
          <w:rFonts w:ascii="Times New Roman" w:hAnsi="Times New Roman" w:cs="Times New Roman"/>
          <w:sz w:val="24"/>
          <w:szCs w:val="24"/>
        </w:rPr>
        <w:t>The enrollment rate of students in primary school for female students is high and low in secondary school and for male students it was high in secondary school and low in primary school and this creates wider gender gap in secondary school than that of primary school. Net enrollments of male and female students were almost the same in preparatory school depending on the table above.</w:t>
      </w:r>
    </w:p>
    <w:p w14:paraId="212DD24D" w14:textId="77777777" w:rsidR="004E0F92" w:rsidRPr="0086640D" w:rsidRDefault="004E0F92" w:rsidP="0086640D">
      <w:pPr>
        <w:pStyle w:val="NormalWeb"/>
      </w:pPr>
      <w:commentRangeStart w:id="54"/>
      <w:r w:rsidRPr="00B471AF">
        <w:rPr>
          <w:rStyle w:val="Strong"/>
          <w:color w:val="0E101A"/>
          <w:sz w:val="28"/>
        </w:rPr>
        <w:t>School Age population:</w:t>
      </w:r>
      <w:r w:rsidRPr="0086640D">
        <w:rPr>
          <w:rStyle w:val="Strong"/>
          <w:color w:val="0E101A"/>
        </w:rPr>
        <w:t>-</w:t>
      </w:r>
      <w:commentRangeEnd w:id="54"/>
      <w:r w:rsidR="00FC0A72" w:rsidRPr="0086640D">
        <w:rPr>
          <w:rStyle w:val="CommentReference"/>
          <w:rFonts w:eastAsiaTheme="minorHAnsi"/>
          <w:sz w:val="24"/>
          <w:szCs w:val="24"/>
        </w:rPr>
        <w:commentReference w:id="54"/>
      </w:r>
      <w:r w:rsidRPr="0086640D">
        <w:rPr>
          <w:rStyle w:val="Strong"/>
          <w:color w:val="0E101A"/>
        </w:rPr>
        <w:t> </w:t>
      </w:r>
    </w:p>
    <w:p w14:paraId="75E98FC3" w14:textId="77777777" w:rsidR="004E0F92" w:rsidRPr="0086640D" w:rsidRDefault="004E0F92" w:rsidP="00B471AF">
      <w:pPr>
        <w:jc w:val="both"/>
        <w:rPr>
          <w:rFonts w:ascii="Times New Roman" w:hAnsi="Times New Roman" w:cs="Times New Roman"/>
          <w:sz w:val="24"/>
          <w:szCs w:val="24"/>
        </w:rPr>
      </w:pPr>
      <w:r w:rsidRPr="0086640D">
        <w:rPr>
          <w:rFonts w:ascii="Times New Roman" w:hAnsi="Times New Roman" w:cs="Times New Roman"/>
          <w:sz w:val="24"/>
          <w:szCs w:val="24"/>
        </w:rPr>
        <w:t>The school-age population is one of the best indicators for planning and budget preparation of education facilities and expansion of schools to satisfy the social need of education for all policies. In addition to these to keep the education quality with different indicators like student classroom ratio, student textbook ratio, student teachers ratio, and others school-age population is too essential.</w:t>
      </w:r>
    </w:p>
    <w:p w14:paraId="1C3D2A19" w14:textId="77777777" w:rsidR="00912DE5" w:rsidRPr="0086640D" w:rsidRDefault="00912DE5" w:rsidP="00B471AF">
      <w:pPr>
        <w:pStyle w:val="NormalWeb"/>
        <w:jc w:val="both"/>
      </w:pPr>
      <w:r w:rsidRPr="0086640D">
        <w:t xml:space="preserve">According to the available data of Horo Guduru Wellega Zone, many children are attending school now a day. Provision of primary education and improving the quality of education is the focal area of the educational strategy of the government. </w:t>
      </w:r>
    </w:p>
    <w:p w14:paraId="7184B71A" w14:textId="77777777" w:rsidR="00B471AF" w:rsidRPr="00B471AF" w:rsidRDefault="00912DE5" w:rsidP="007539FF">
      <w:pPr>
        <w:pStyle w:val="NormalWeb"/>
        <w:jc w:val="both"/>
        <w:rPr>
          <w:rStyle w:val="Strong"/>
          <w:b w:val="0"/>
          <w:bCs w:val="0"/>
        </w:rPr>
      </w:pPr>
      <w:r w:rsidRPr="0086640D">
        <w:t>For the last two years, many school facilities were started rendering services. Trends’ also indicating that encouraging progress has been made in Horo Guduru Wellega zone for the last two years.</w:t>
      </w:r>
      <w:r w:rsidRPr="0086640D">
        <w:rPr>
          <w:rStyle w:val="Strong"/>
          <w:color w:val="0E101A"/>
        </w:rPr>
        <w:t> </w:t>
      </w:r>
      <w:r w:rsidRPr="0086640D">
        <w:t>The education policy mainly emphasizes the provision of basic primary education to all citizens freely and equitably. All efforts are geared to ensure that education at all levels is relevant and responsible to the socio-economic and cultural development needs of the people.</w:t>
      </w:r>
    </w:p>
    <w:p w14:paraId="0B715F3A" w14:textId="77777777" w:rsidR="00903BD8" w:rsidRPr="0086640D" w:rsidRDefault="00903BD8" w:rsidP="0086640D">
      <w:pPr>
        <w:pStyle w:val="NormalWeb"/>
      </w:pPr>
      <w:r w:rsidRPr="00B471AF">
        <w:rPr>
          <w:rStyle w:val="Strong"/>
          <w:color w:val="0E101A"/>
          <w:sz w:val="28"/>
        </w:rPr>
        <w:t xml:space="preserve">Number of students </w:t>
      </w:r>
      <w:r w:rsidR="00486CC8" w:rsidRPr="00B471AF">
        <w:rPr>
          <w:rStyle w:val="Strong"/>
          <w:color w:val="0E101A"/>
          <w:sz w:val="28"/>
        </w:rPr>
        <w:t xml:space="preserve">enrolled </w:t>
      </w:r>
      <w:r w:rsidRPr="00B471AF">
        <w:rPr>
          <w:rStyle w:val="Strong"/>
          <w:color w:val="0E101A"/>
          <w:sz w:val="28"/>
        </w:rPr>
        <w:t>by levels of schools;</w:t>
      </w:r>
      <w:r w:rsidRPr="0086640D">
        <w:rPr>
          <w:rStyle w:val="Strong"/>
          <w:color w:val="0E101A"/>
        </w:rPr>
        <w:t> </w:t>
      </w:r>
    </w:p>
    <w:p w14:paraId="175EF470" w14:textId="77777777" w:rsidR="001C3DBC" w:rsidRPr="0086640D" w:rsidRDefault="00903BD8" w:rsidP="00B471AF">
      <w:pPr>
        <w:pStyle w:val="NormalWeb"/>
        <w:jc w:val="both"/>
      </w:pPr>
      <w:r w:rsidRPr="0086640D">
        <w:t>The total number of students attending</w:t>
      </w:r>
      <w:r w:rsidR="001C3DBC" w:rsidRPr="0086640D">
        <w:t xml:space="preserve"> </w:t>
      </w:r>
      <w:r w:rsidR="001C3DBC" w:rsidRPr="0086640D">
        <w:rPr>
          <w:b/>
        </w:rPr>
        <w:t>(enrolled)</w:t>
      </w:r>
      <w:r w:rsidRPr="0086640D">
        <w:t xml:space="preserve"> their regular learning activity in the zonal primary school in the years 2011 and 2012E.C is</w:t>
      </w:r>
      <w:r w:rsidR="00874E65" w:rsidRPr="0086640D">
        <w:t>;</w:t>
      </w:r>
      <w:r w:rsidRPr="0086640D">
        <w:t xml:space="preserve"> </w:t>
      </w:r>
      <w:r w:rsidR="004A3CF0" w:rsidRPr="0086640D">
        <w:t>164,957</w:t>
      </w:r>
      <w:r w:rsidRPr="0086640D">
        <w:t xml:space="preserve"> and </w:t>
      </w:r>
      <w:r w:rsidR="00705806" w:rsidRPr="0086640D">
        <w:t>176,990</w:t>
      </w:r>
      <w:r w:rsidR="00486CC8" w:rsidRPr="0086640D">
        <w:t xml:space="preserve"> </w:t>
      </w:r>
      <w:r w:rsidR="00705806" w:rsidRPr="0086640D">
        <w:t xml:space="preserve">Primary school </w:t>
      </w:r>
      <w:r w:rsidR="0028703C" w:rsidRPr="0086640D">
        <w:t>also</w:t>
      </w:r>
      <w:r w:rsidR="00874E65" w:rsidRPr="0086640D">
        <w:t xml:space="preserve"> 26,693</w:t>
      </w:r>
      <w:r w:rsidR="00705806" w:rsidRPr="0086640D">
        <w:t xml:space="preserve"> and </w:t>
      </w:r>
      <w:r w:rsidR="00AE6510" w:rsidRPr="0086640D">
        <w:t xml:space="preserve">31,320 Secondary school </w:t>
      </w:r>
      <w:r w:rsidRPr="0086640D">
        <w:t>respectively.</w:t>
      </w:r>
    </w:p>
    <w:p w14:paraId="30D4214A" w14:textId="77777777" w:rsidR="001C3DBC" w:rsidRPr="00B471AF" w:rsidRDefault="001C3DBC" w:rsidP="00B471AF">
      <w:pPr>
        <w:jc w:val="both"/>
        <w:rPr>
          <w:rFonts w:ascii="Times New Roman" w:hAnsi="Times New Roman" w:cs="Times New Roman"/>
          <w:sz w:val="28"/>
          <w:szCs w:val="24"/>
        </w:rPr>
      </w:pPr>
      <w:commentRangeStart w:id="55"/>
      <w:r w:rsidRPr="00B471AF">
        <w:rPr>
          <w:rStyle w:val="Strong"/>
          <w:rFonts w:ascii="Times New Roman" w:hAnsi="Times New Roman" w:cs="Times New Roman"/>
          <w:color w:val="0E101A"/>
          <w:sz w:val="28"/>
          <w:szCs w:val="24"/>
        </w:rPr>
        <w:t>Number of students detained by levels of schools;</w:t>
      </w:r>
      <w:commentRangeEnd w:id="55"/>
      <w:r w:rsidRPr="00B471AF">
        <w:rPr>
          <w:rStyle w:val="CommentReference"/>
          <w:rFonts w:ascii="Times New Roman" w:hAnsi="Times New Roman" w:cs="Times New Roman"/>
          <w:sz w:val="28"/>
          <w:szCs w:val="24"/>
        </w:rPr>
        <w:commentReference w:id="55"/>
      </w:r>
    </w:p>
    <w:p w14:paraId="550DDAFD" w14:textId="77777777" w:rsidR="00912DE5" w:rsidRPr="0086640D" w:rsidRDefault="001C3DBC" w:rsidP="00B471AF">
      <w:pPr>
        <w:jc w:val="both"/>
        <w:rPr>
          <w:rFonts w:ascii="Times New Roman" w:hAnsi="Times New Roman" w:cs="Times New Roman"/>
          <w:sz w:val="24"/>
          <w:szCs w:val="24"/>
        </w:rPr>
      </w:pPr>
      <w:r w:rsidRPr="0086640D">
        <w:rPr>
          <w:rFonts w:ascii="Times New Roman" w:hAnsi="Times New Roman" w:cs="Times New Roman"/>
          <w:sz w:val="24"/>
          <w:szCs w:val="24"/>
        </w:rPr>
        <w:t xml:space="preserve">The total number of students </w:t>
      </w:r>
      <w:r w:rsidRPr="0086640D">
        <w:rPr>
          <w:rStyle w:val="Strong"/>
          <w:rFonts w:ascii="Times New Roman" w:hAnsi="Times New Roman" w:cs="Times New Roman"/>
          <w:color w:val="0E101A"/>
          <w:sz w:val="24"/>
          <w:szCs w:val="24"/>
        </w:rPr>
        <w:t>detained</w:t>
      </w:r>
      <w:r w:rsidRPr="0086640D">
        <w:rPr>
          <w:rFonts w:ascii="Times New Roman" w:hAnsi="Times New Roman" w:cs="Times New Roman"/>
          <w:sz w:val="24"/>
          <w:szCs w:val="24"/>
        </w:rPr>
        <w:t xml:space="preserve"> their regular learning activity in the zonal primary school in the years 2011 and 2012E.C is </w:t>
      </w:r>
      <w:r w:rsidRPr="0086640D">
        <w:rPr>
          <w:rFonts w:ascii="Times New Roman" w:hAnsi="Times New Roman" w:cs="Times New Roman"/>
          <w:color w:val="FF0000"/>
          <w:sz w:val="24"/>
          <w:szCs w:val="24"/>
        </w:rPr>
        <w:t>-------- and -------</w:t>
      </w:r>
      <w:r w:rsidR="00874E65" w:rsidRPr="0086640D">
        <w:rPr>
          <w:rFonts w:ascii="Times New Roman" w:hAnsi="Times New Roman" w:cs="Times New Roman"/>
          <w:sz w:val="24"/>
          <w:szCs w:val="24"/>
        </w:rPr>
        <w:t xml:space="preserve"> Primaries school </w:t>
      </w:r>
      <w:r w:rsidR="0028703C" w:rsidRPr="0086640D">
        <w:rPr>
          <w:rFonts w:ascii="Times New Roman" w:hAnsi="Times New Roman" w:cs="Times New Roman"/>
          <w:sz w:val="24"/>
          <w:szCs w:val="24"/>
        </w:rPr>
        <w:t>also</w:t>
      </w:r>
      <w:r w:rsidR="00CF7EE0" w:rsidRPr="0086640D">
        <w:rPr>
          <w:rFonts w:ascii="Times New Roman" w:hAnsi="Times New Roman" w:cs="Times New Roman"/>
          <w:sz w:val="24"/>
          <w:szCs w:val="24"/>
        </w:rPr>
        <w:t xml:space="preserve"> </w:t>
      </w:r>
      <w:r w:rsidR="00CF7EE0" w:rsidRPr="0086640D">
        <w:rPr>
          <w:rFonts w:ascii="Times New Roman" w:hAnsi="Times New Roman" w:cs="Times New Roman"/>
          <w:color w:val="FF0000"/>
          <w:sz w:val="24"/>
          <w:szCs w:val="24"/>
        </w:rPr>
        <w:t>------</w:t>
      </w:r>
      <w:r w:rsidR="00874E65" w:rsidRPr="0086640D">
        <w:rPr>
          <w:rFonts w:ascii="Times New Roman" w:hAnsi="Times New Roman" w:cs="Times New Roman"/>
          <w:color w:val="FF0000"/>
          <w:sz w:val="24"/>
          <w:szCs w:val="24"/>
        </w:rPr>
        <w:t xml:space="preserve"> and </w:t>
      </w:r>
      <w:r w:rsidR="0028703C" w:rsidRPr="0086640D">
        <w:rPr>
          <w:rFonts w:ascii="Times New Roman" w:hAnsi="Times New Roman" w:cs="Times New Roman"/>
          <w:color w:val="FF0000"/>
          <w:sz w:val="24"/>
          <w:szCs w:val="24"/>
        </w:rPr>
        <w:t>------</w:t>
      </w:r>
      <w:r w:rsidR="0028703C" w:rsidRPr="0086640D">
        <w:rPr>
          <w:rFonts w:ascii="Times New Roman" w:hAnsi="Times New Roman" w:cs="Times New Roman"/>
          <w:sz w:val="24"/>
          <w:szCs w:val="24"/>
        </w:rPr>
        <w:t xml:space="preserve"> </w:t>
      </w:r>
      <w:r w:rsidR="00874E65" w:rsidRPr="0086640D">
        <w:rPr>
          <w:rFonts w:ascii="Times New Roman" w:hAnsi="Times New Roman" w:cs="Times New Roman"/>
          <w:sz w:val="24"/>
          <w:szCs w:val="24"/>
        </w:rPr>
        <w:t xml:space="preserve">Secondary </w:t>
      </w:r>
      <w:r w:rsidRPr="0086640D">
        <w:rPr>
          <w:rFonts w:ascii="Times New Roman" w:hAnsi="Times New Roman" w:cs="Times New Roman"/>
          <w:sz w:val="24"/>
          <w:szCs w:val="24"/>
        </w:rPr>
        <w:t>respectively.</w:t>
      </w:r>
    </w:p>
    <w:p w14:paraId="0F970437" w14:textId="77777777" w:rsidR="00A4687D" w:rsidRPr="00B471AF" w:rsidRDefault="00A4687D" w:rsidP="00B471AF">
      <w:pPr>
        <w:jc w:val="both"/>
        <w:rPr>
          <w:rFonts w:ascii="Times New Roman" w:hAnsi="Times New Roman" w:cs="Times New Roman"/>
          <w:sz w:val="28"/>
          <w:szCs w:val="24"/>
        </w:rPr>
      </w:pPr>
      <w:commentRangeStart w:id="56"/>
      <w:r w:rsidRPr="00B471AF">
        <w:rPr>
          <w:rStyle w:val="Strong"/>
          <w:rFonts w:ascii="Times New Roman" w:hAnsi="Times New Roman" w:cs="Times New Roman"/>
          <w:color w:val="0E101A"/>
          <w:sz w:val="28"/>
          <w:szCs w:val="24"/>
        </w:rPr>
        <w:t>Number of students drops out by levels of schools;</w:t>
      </w:r>
      <w:commentRangeEnd w:id="56"/>
      <w:r w:rsidRPr="00B471AF">
        <w:rPr>
          <w:rStyle w:val="CommentReference"/>
          <w:rFonts w:ascii="Times New Roman" w:hAnsi="Times New Roman" w:cs="Times New Roman"/>
          <w:sz w:val="28"/>
          <w:szCs w:val="24"/>
        </w:rPr>
        <w:commentReference w:id="56"/>
      </w:r>
    </w:p>
    <w:p w14:paraId="2F895F77" w14:textId="77777777" w:rsidR="00A4687D" w:rsidRDefault="0028703C" w:rsidP="00B471AF">
      <w:pPr>
        <w:jc w:val="both"/>
        <w:rPr>
          <w:rFonts w:ascii="Times New Roman" w:hAnsi="Times New Roman" w:cs="Times New Roman"/>
          <w:sz w:val="24"/>
          <w:szCs w:val="24"/>
        </w:rPr>
      </w:pPr>
      <w:r w:rsidRPr="0086640D">
        <w:rPr>
          <w:rFonts w:ascii="Times New Roman" w:hAnsi="Times New Roman" w:cs="Times New Roman"/>
          <w:sz w:val="24"/>
          <w:szCs w:val="24"/>
        </w:rPr>
        <w:t xml:space="preserve">The total number of students </w:t>
      </w:r>
      <w:r w:rsidRPr="0086640D">
        <w:rPr>
          <w:rStyle w:val="Strong"/>
          <w:rFonts w:ascii="Times New Roman" w:hAnsi="Times New Roman" w:cs="Times New Roman"/>
          <w:color w:val="0E101A"/>
          <w:sz w:val="24"/>
          <w:szCs w:val="24"/>
        </w:rPr>
        <w:t>drops out</w:t>
      </w:r>
      <w:r w:rsidRPr="0086640D">
        <w:rPr>
          <w:rFonts w:ascii="Times New Roman" w:hAnsi="Times New Roman" w:cs="Times New Roman"/>
          <w:sz w:val="24"/>
          <w:szCs w:val="24"/>
        </w:rPr>
        <w:t xml:space="preserve"> their regular learning activity in the zonal primary school in the years 2011 and 2012E.C is </w:t>
      </w:r>
      <w:r w:rsidRPr="0086640D">
        <w:rPr>
          <w:rFonts w:ascii="Times New Roman" w:hAnsi="Times New Roman" w:cs="Times New Roman"/>
          <w:color w:val="FF0000"/>
          <w:sz w:val="24"/>
          <w:szCs w:val="24"/>
        </w:rPr>
        <w:t>-------- and --------</w:t>
      </w:r>
      <w:r w:rsidRPr="0086640D">
        <w:rPr>
          <w:rFonts w:ascii="Times New Roman" w:hAnsi="Times New Roman" w:cs="Times New Roman"/>
          <w:sz w:val="24"/>
          <w:szCs w:val="24"/>
        </w:rPr>
        <w:t xml:space="preserve"> Primaries school also </w:t>
      </w:r>
      <w:r w:rsidR="00CF7EE0" w:rsidRPr="0086640D">
        <w:rPr>
          <w:rFonts w:ascii="Times New Roman" w:hAnsi="Times New Roman" w:cs="Times New Roman"/>
          <w:color w:val="FF0000"/>
          <w:sz w:val="24"/>
          <w:szCs w:val="24"/>
        </w:rPr>
        <w:t>-------</w:t>
      </w:r>
      <w:r w:rsidRPr="0086640D">
        <w:rPr>
          <w:rFonts w:ascii="Times New Roman" w:hAnsi="Times New Roman" w:cs="Times New Roman"/>
          <w:color w:val="FF0000"/>
          <w:sz w:val="24"/>
          <w:szCs w:val="24"/>
        </w:rPr>
        <w:t xml:space="preserve"> and ------</w:t>
      </w:r>
      <w:r w:rsidRPr="0086640D">
        <w:rPr>
          <w:rFonts w:ascii="Times New Roman" w:hAnsi="Times New Roman" w:cs="Times New Roman"/>
          <w:sz w:val="24"/>
          <w:szCs w:val="24"/>
        </w:rPr>
        <w:t xml:space="preserve"> Secondary respectively.</w:t>
      </w:r>
    </w:p>
    <w:p w14:paraId="44201586" w14:textId="77777777" w:rsidR="00893737" w:rsidRDefault="00893737" w:rsidP="00B471AF">
      <w:pPr>
        <w:jc w:val="both"/>
        <w:rPr>
          <w:rFonts w:ascii="Times New Roman" w:hAnsi="Times New Roman" w:cs="Times New Roman"/>
          <w:sz w:val="24"/>
          <w:szCs w:val="24"/>
        </w:rPr>
      </w:pPr>
    </w:p>
    <w:p w14:paraId="1DE67F7D" w14:textId="77777777" w:rsidR="00893737" w:rsidRDefault="00893737" w:rsidP="00B471AF">
      <w:pPr>
        <w:jc w:val="both"/>
        <w:rPr>
          <w:rFonts w:ascii="Times New Roman" w:hAnsi="Times New Roman" w:cs="Times New Roman"/>
          <w:sz w:val="24"/>
          <w:szCs w:val="24"/>
        </w:rPr>
      </w:pPr>
    </w:p>
    <w:p w14:paraId="2EB58EAA" w14:textId="77777777" w:rsidR="00893737" w:rsidRDefault="00893737" w:rsidP="00B471AF">
      <w:pPr>
        <w:jc w:val="both"/>
        <w:rPr>
          <w:rFonts w:ascii="Times New Roman" w:hAnsi="Times New Roman" w:cs="Times New Roman"/>
          <w:sz w:val="24"/>
          <w:szCs w:val="24"/>
        </w:rPr>
      </w:pPr>
    </w:p>
    <w:p w14:paraId="062EE8B4" w14:textId="77777777" w:rsidR="0048367F" w:rsidRDefault="0048367F" w:rsidP="007539FF">
      <w:pPr>
        <w:jc w:val="center"/>
        <w:rPr>
          <w:rFonts w:ascii="Times New Roman" w:hAnsi="Times New Roman" w:cs="Times New Roman"/>
          <w:sz w:val="24"/>
          <w:szCs w:val="24"/>
        </w:rPr>
      </w:pPr>
      <w:r w:rsidRPr="00211B87">
        <w:rPr>
          <w:rFonts w:ascii="Times New Roman" w:hAnsi="Times New Roman" w:cs="Times New Roman"/>
          <w:b/>
          <w:sz w:val="24"/>
          <w:szCs w:val="24"/>
        </w:rPr>
        <w:t xml:space="preserve">Map </w:t>
      </w:r>
      <w:r w:rsidR="00893737">
        <w:rPr>
          <w:rFonts w:ascii="Times New Roman" w:hAnsi="Times New Roman" w:cs="Times New Roman"/>
          <w:b/>
          <w:sz w:val="24"/>
          <w:szCs w:val="24"/>
        </w:rPr>
        <w:t>4</w:t>
      </w:r>
      <w:r w:rsidRPr="00211B87">
        <w:rPr>
          <w:rFonts w:ascii="Times New Roman" w:hAnsi="Times New Roman" w:cs="Times New Roman"/>
          <w:b/>
          <w:sz w:val="24"/>
          <w:szCs w:val="24"/>
        </w:rPr>
        <w:t>;</w:t>
      </w:r>
      <w:r>
        <w:rPr>
          <w:rFonts w:ascii="Times New Roman" w:hAnsi="Times New Roman" w:cs="Times New Roman"/>
          <w:sz w:val="24"/>
          <w:szCs w:val="24"/>
        </w:rPr>
        <w:t xml:space="preserve"> </w:t>
      </w:r>
      <w:r w:rsidR="00211B87">
        <w:rPr>
          <w:rFonts w:ascii="Times New Roman" w:hAnsi="Times New Roman" w:cs="Times New Roman"/>
          <w:sz w:val="24"/>
          <w:szCs w:val="24"/>
        </w:rPr>
        <w:t xml:space="preserve">Distribution of Education </w:t>
      </w:r>
      <w:r w:rsidR="00A03B15">
        <w:rPr>
          <w:rFonts w:ascii="Times New Roman" w:hAnsi="Times New Roman" w:cs="Times New Roman"/>
          <w:sz w:val="24"/>
          <w:szCs w:val="24"/>
        </w:rPr>
        <w:t>type</w:t>
      </w:r>
      <w:r w:rsidR="00211B87">
        <w:rPr>
          <w:rFonts w:ascii="Times New Roman" w:hAnsi="Times New Roman" w:cs="Times New Roman"/>
          <w:sz w:val="24"/>
          <w:szCs w:val="24"/>
        </w:rPr>
        <w:t xml:space="preserve"> in the Zone</w:t>
      </w:r>
    </w:p>
    <w:p w14:paraId="50A1E5CE" w14:textId="77777777" w:rsidR="00211B87" w:rsidRDefault="00211B87" w:rsidP="00B471A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642415" wp14:editId="5CC91018">
            <wp:extent cx="5943600" cy="4203145"/>
            <wp:effectExtent l="19050" t="0" r="0" b="0"/>
            <wp:docPr id="1" name="Picture 1" descr="C:\Users\user\Desktop\TGB-  to Edited SEP Year 2011 and 2012\Map of Infrastructres 2013 (Mohamed)\Horo Guduru\Horo Guduru Education Fas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GB-  to Edited SEP Year 2011 and 2012\Map of Infrastructres 2013 (Mohamed)\Horo Guduru\Horo Guduru Education Fasility.jpg"/>
                    <pic:cNvPicPr>
                      <a:picLocks noChangeAspect="1" noChangeArrowheads="1"/>
                    </pic:cNvPicPr>
                  </pic:nvPicPr>
                  <pic:blipFill>
                    <a:blip r:embed="rId17" cstate="print"/>
                    <a:srcRect/>
                    <a:stretch>
                      <a:fillRect/>
                    </a:stretch>
                  </pic:blipFill>
                  <pic:spPr bwMode="auto">
                    <a:xfrm>
                      <a:off x="0" y="0"/>
                      <a:ext cx="5943600" cy="4203145"/>
                    </a:xfrm>
                    <a:prstGeom prst="rect">
                      <a:avLst/>
                    </a:prstGeom>
                    <a:noFill/>
                    <a:ln w="9525">
                      <a:noFill/>
                      <a:miter lim="800000"/>
                      <a:headEnd/>
                      <a:tailEnd/>
                    </a:ln>
                  </pic:spPr>
                </pic:pic>
              </a:graphicData>
            </a:graphic>
          </wp:inline>
        </w:drawing>
      </w:r>
    </w:p>
    <w:p w14:paraId="6DF9F450" w14:textId="77777777" w:rsidR="0048367F" w:rsidRPr="007539FF" w:rsidRDefault="00211B87" w:rsidP="00B471AF">
      <w:pPr>
        <w:jc w:val="both"/>
        <w:rPr>
          <w:rFonts w:ascii="Times New Roman" w:hAnsi="Times New Roman" w:cs="Times New Roman"/>
          <w:sz w:val="18"/>
          <w:szCs w:val="18"/>
        </w:rPr>
      </w:pPr>
      <w:r w:rsidRPr="00211B87">
        <w:rPr>
          <w:rFonts w:ascii="Times New Roman" w:hAnsi="Times New Roman" w:cs="Times New Roman"/>
          <w:sz w:val="18"/>
          <w:szCs w:val="18"/>
        </w:rPr>
        <w:t>Source; OPDC; Directories of Socio-economic Profile and GIS; team of GIS 2013</w:t>
      </w:r>
    </w:p>
    <w:p w14:paraId="291E9128" w14:textId="77777777" w:rsidR="002F28B1" w:rsidRPr="00B471AF" w:rsidRDefault="002F28B1" w:rsidP="0086640D">
      <w:pPr>
        <w:rPr>
          <w:rFonts w:ascii="Times New Roman" w:hAnsi="Times New Roman" w:cs="Times New Roman"/>
          <w:b/>
          <w:color w:val="0E101A"/>
          <w:sz w:val="30"/>
          <w:szCs w:val="24"/>
        </w:rPr>
      </w:pPr>
      <w:bookmarkStart w:id="57" w:name="_Toc293085707"/>
      <w:bookmarkStart w:id="58" w:name="_Toc420885391"/>
      <w:bookmarkStart w:id="59" w:name="_Toc69383108"/>
      <w:r w:rsidRPr="00B471AF">
        <w:rPr>
          <w:rFonts w:ascii="Times New Roman" w:hAnsi="Times New Roman" w:cs="Times New Roman"/>
          <w:b/>
          <w:sz w:val="30"/>
          <w:szCs w:val="24"/>
        </w:rPr>
        <w:t>Health</w:t>
      </w:r>
    </w:p>
    <w:p w14:paraId="14B37B2F" w14:textId="77777777" w:rsidR="002F28B1" w:rsidRPr="0086640D" w:rsidRDefault="002F28B1" w:rsidP="00B810CC">
      <w:pPr>
        <w:jc w:val="both"/>
        <w:rPr>
          <w:rFonts w:ascii="Times New Roman" w:hAnsi="Times New Roman" w:cs="Times New Roman"/>
          <w:b/>
          <w:sz w:val="24"/>
          <w:szCs w:val="24"/>
        </w:rPr>
      </w:pPr>
      <w:r w:rsidRPr="0086640D">
        <w:rPr>
          <w:rFonts w:ascii="Times New Roman" w:hAnsi="Times New Roman" w:cs="Times New Roman"/>
          <w:sz w:val="24"/>
          <w:szCs w:val="24"/>
        </w:rPr>
        <w:t xml:space="preserve">Health care is one of the fundamental social development indicators of a country and basic demand of the people and number one concerns of every individual that play a significant role to the life enjoyment and efficiency in work. Every individual life is the greatest asset, a precious resource, and security of any nation. He needs to be given adequate protection and care to promote holistic healths and overall wellness. </w:t>
      </w:r>
    </w:p>
    <w:p w14:paraId="448970C6" w14:textId="77777777" w:rsidR="00F4738B" w:rsidRPr="00B810CC" w:rsidRDefault="00F4738B" w:rsidP="0086640D">
      <w:pPr>
        <w:rPr>
          <w:rFonts w:ascii="Times New Roman" w:hAnsi="Times New Roman" w:cs="Times New Roman"/>
          <w:b/>
          <w:sz w:val="28"/>
          <w:szCs w:val="24"/>
        </w:rPr>
      </w:pPr>
      <w:r w:rsidRPr="00B810CC">
        <w:rPr>
          <w:rFonts w:ascii="Times New Roman" w:hAnsi="Times New Roman" w:cs="Times New Roman"/>
          <w:b/>
          <w:sz w:val="28"/>
          <w:szCs w:val="24"/>
        </w:rPr>
        <w:t>Health</w:t>
      </w:r>
      <w:bookmarkEnd w:id="57"/>
      <w:bookmarkEnd w:id="58"/>
      <w:r w:rsidRPr="00B810CC">
        <w:rPr>
          <w:rFonts w:ascii="Times New Roman" w:hAnsi="Times New Roman" w:cs="Times New Roman"/>
          <w:b/>
          <w:sz w:val="28"/>
          <w:szCs w:val="24"/>
        </w:rPr>
        <w:t xml:space="preserve"> </w:t>
      </w:r>
      <w:bookmarkStart w:id="60" w:name="_Toc69383109"/>
      <w:bookmarkEnd w:id="59"/>
      <w:bookmarkEnd w:id="60"/>
      <w:r w:rsidR="007155D5" w:rsidRPr="00B810CC">
        <w:rPr>
          <w:rFonts w:ascii="Times New Roman" w:hAnsi="Times New Roman" w:cs="Times New Roman"/>
          <w:b/>
          <w:sz w:val="28"/>
          <w:szCs w:val="24"/>
        </w:rPr>
        <w:t>Institution</w:t>
      </w:r>
    </w:p>
    <w:p w14:paraId="67B82655" w14:textId="77777777" w:rsidR="00920960" w:rsidRPr="0086640D" w:rsidRDefault="00F4738B" w:rsidP="00B810CC">
      <w:pPr>
        <w:jc w:val="both"/>
        <w:rPr>
          <w:rFonts w:ascii="Times New Roman" w:hAnsi="Times New Roman" w:cs="Times New Roman"/>
          <w:sz w:val="24"/>
          <w:szCs w:val="24"/>
        </w:rPr>
      </w:pPr>
      <w:r w:rsidRPr="0086640D">
        <w:rPr>
          <w:rFonts w:ascii="Times New Roman" w:hAnsi="Times New Roman" w:cs="Times New Roman"/>
          <w:sz w:val="24"/>
          <w:szCs w:val="24"/>
        </w:rPr>
        <w:t>Among all needs to be available, a health society, being well and free from any illness, of great important for development. All activities whether economic or social, depend on the physical condition (mental, behavioral, internal body, external body) of human being. Farmers perform farming activities if they have good health in farming season, trade, teaching, learning &amp; all other similar activities can be under taken if health care is properly kept.</w:t>
      </w:r>
      <w:r w:rsidR="00DB3495">
        <w:rPr>
          <w:rFonts w:ascii="Times New Roman" w:hAnsi="Times New Roman" w:cs="Times New Roman"/>
          <w:sz w:val="24"/>
          <w:szCs w:val="24"/>
        </w:rPr>
        <w:t xml:space="preserve"> </w:t>
      </w:r>
      <w:r w:rsidR="00920960" w:rsidRPr="0086640D">
        <w:rPr>
          <w:rFonts w:ascii="Times New Roman" w:hAnsi="Times New Roman" w:cs="Times New Roman"/>
          <w:sz w:val="24"/>
          <w:szCs w:val="24"/>
        </w:rPr>
        <w:t>Health access shows dramatic improvements in the zone. The government has made a strong effort to expand and provide health services at all levels.</w:t>
      </w:r>
    </w:p>
    <w:p w14:paraId="1EA372E2" w14:textId="77777777" w:rsidR="00A03B15" w:rsidRDefault="00A03B15" w:rsidP="00181C60">
      <w:pPr>
        <w:jc w:val="both"/>
        <w:rPr>
          <w:rFonts w:ascii="Times New Roman" w:hAnsi="Times New Roman" w:cs="Times New Roman"/>
          <w:sz w:val="24"/>
          <w:szCs w:val="24"/>
        </w:rPr>
      </w:pPr>
    </w:p>
    <w:p w14:paraId="7F7B0012" w14:textId="77777777" w:rsidR="00211B87" w:rsidRPr="00181C60" w:rsidRDefault="00920960" w:rsidP="00181C60">
      <w:pPr>
        <w:jc w:val="both"/>
        <w:rPr>
          <w:rStyle w:val="Strong"/>
          <w:rFonts w:ascii="Times New Roman" w:hAnsi="Times New Roman" w:cs="Times New Roman"/>
          <w:b w:val="0"/>
          <w:bCs w:val="0"/>
          <w:sz w:val="24"/>
          <w:szCs w:val="24"/>
        </w:rPr>
      </w:pPr>
      <w:r w:rsidRPr="0086640D">
        <w:rPr>
          <w:rFonts w:ascii="Times New Roman" w:hAnsi="Times New Roman" w:cs="Times New Roman"/>
          <w:sz w:val="24"/>
          <w:szCs w:val="24"/>
        </w:rPr>
        <w:t>However; according to Horo Guduru Wellega Zone,</w:t>
      </w:r>
      <w:r w:rsidR="00F4738B" w:rsidRPr="0086640D">
        <w:rPr>
          <w:rFonts w:ascii="Times New Roman" w:hAnsi="Times New Roman" w:cs="Times New Roman"/>
          <w:sz w:val="24"/>
          <w:szCs w:val="24"/>
        </w:rPr>
        <w:t xml:space="preserve"> that gets access to health service is below the standard, but the situation is better compared to the near past period.</w:t>
      </w:r>
      <w:r w:rsidR="003D6B03" w:rsidRPr="0086640D">
        <w:rPr>
          <w:rFonts w:ascii="Times New Roman" w:hAnsi="Times New Roman" w:cs="Times New Roman"/>
          <w:sz w:val="24"/>
          <w:szCs w:val="24"/>
        </w:rPr>
        <w:t xml:space="preserve"> </w:t>
      </w:r>
      <w:r w:rsidR="00F4738B" w:rsidRPr="0086640D">
        <w:rPr>
          <w:rFonts w:ascii="Times New Roman" w:hAnsi="Times New Roman" w:cs="Times New Roman"/>
          <w:sz w:val="24"/>
          <w:szCs w:val="24"/>
        </w:rPr>
        <w:t xml:space="preserve">Types of diseases attacking population in this Zone are mostly by Internal parasites, URTI, Diarrhea, Rheumatic, FUO, Gastritis, Eye diseases, Malaria, Skin diseases ,FUO, Teeth Gum diseases  </w:t>
      </w:r>
      <w:r w:rsidR="00F57209" w:rsidRPr="0086640D">
        <w:rPr>
          <w:rFonts w:ascii="Times New Roman" w:hAnsi="Times New Roman" w:cs="Times New Roman"/>
          <w:sz w:val="24"/>
          <w:szCs w:val="24"/>
        </w:rPr>
        <w:t>and</w:t>
      </w:r>
      <w:r w:rsidR="00F4738B" w:rsidRPr="0086640D">
        <w:rPr>
          <w:rFonts w:ascii="Times New Roman" w:hAnsi="Times New Roman" w:cs="Times New Roman"/>
          <w:sz w:val="24"/>
          <w:szCs w:val="24"/>
        </w:rPr>
        <w:t xml:space="preserve"> other diseases frequently attack the community both in rural </w:t>
      </w:r>
      <w:r w:rsidR="00F57209" w:rsidRPr="0086640D">
        <w:rPr>
          <w:rFonts w:ascii="Times New Roman" w:hAnsi="Times New Roman" w:cs="Times New Roman"/>
          <w:sz w:val="24"/>
          <w:szCs w:val="24"/>
        </w:rPr>
        <w:t>and</w:t>
      </w:r>
      <w:r w:rsidR="00F4738B" w:rsidRPr="0086640D">
        <w:rPr>
          <w:rFonts w:ascii="Times New Roman" w:hAnsi="Times New Roman" w:cs="Times New Roman"/>
          <w:sz w:val="24"/>
          <w:szCs w:val="24"/>
        </w:rPr>
        <w:t xml:space="preserve"> urban but the degree of attacking is  different  from urban to rural &amp; within the rural and urban dwellers. According to available data from zonal health office, there were3 hospital, 50 health centers, 0</w:t>
      </w:r>
      <w:r w:rsidR="007577F5" w:rsidRPr="0086640D">
        <w:rPr>
          <w:rFonts w:ascii="Times New Roman" w:hAnsi="Times New Roman" w:cs="Times New Roman"/>
          <w:sz w:val="24"/>
          <w:szCs w:val="24"/>
        </w:rPr>
        <w:t xml:space="preserve"> </w:t>
      </w:r>
      <w:r w:rsidR="00F4738B" w:rsidRPr="0086640D">
        <w:rPr>
          <w:rFonts w:ascii="Times New Roman" w:hAnsi="Times New Roman" w:cs="Times New Roman"/>
          <w:sz w:val="24"/>
          <w:szCs w:val="24"/>
        </w:rPr>
        <w:t>clinics,</w:t>
      </w:r>
      <w:r w:rsidR="007577F5" w:rsidRPr="0086640D">
        <w:rPr>
          <w:rFonts w:ascii="Times New Roman" w:hAnsi="Times New Roman" w:cs="Times New Roman"/>
          <w:sz w:val="24"/>
          <w:szCs w:val="24"/>
        </w:rPr>
        <w:t xml:space="preserve"> </w:t>
      </w:r>
      <w:r w:rsidR="00F4738B" w:rsidRPr="0086640D">
        <w:rPr>
          <w:rFonts w:ascii="Times New Roman" w:hAnsi="Times New Roman" w:cs="Times New Roman"/>
          <w:sz w:val="24"/>
          <w:szCs w:val="24"/>
        </w:rPr>
        <w:t>202</w:t>
      </w:r>
      <w:r w:rsidR="008C7E89" w:rsidRPr="0086640D">
        <w:rPr>
          <w:rFonts w:ascii="Times New Roman" w:hAnsi="Times New Roman" w:cs="Times New Roman"/>
          <w:sz w:val="24"/>
          <w:szCs w:val="24"/>
        </w:rPr>
        <w:t xml:space="preserve"> </w:t>
      </w:r>
      <w:r w:rsidR="00F4738B" w:rsidRPr="0086640D">
        <w:rPr>
          <w:rFonts w:ascii="Times New Roman" w:hAnsi="Times New Roman" w:cs="Times New Roman"/>
          <w:sz w:val="24"/>
          <w:szCs w:val="24"/>
        </w:rPr>
        <w:t xml:space="preserve">health posts, giving services in 2012E.C. </w:t>
      </w:r>
      <w:bookmarkStart w:id="61" w:name="_Toc292987699"/>
    </w:p>
    <w:p w14:paraId="2CBEA6AE" w14:textId="77777777" w:rsidR="00FA274E" w:rsidRPr="0086640D" w:rsidRDefault="00FA274E" w:rsidP="0086640D">
      <w:pPr>
        <w:pStyle w:val="NormalWeb"/>
      </w:pPr>
      <w:r w:rsidRPr="00B810CC">
        <w:rPr>
          <w:rStyle w:val="Strong"/>
          <w:color w:val="0E101A"/>
          <w:sz w:val="28"/>
        </w:rPr>
        <w:t>Health Professional: </w:t>
      </w:r>
    </w:p>
    <w:p w14:paraId="290D29AB" w14:textId="77777777" w:rsidR="0012130F" w:rsidRPr="0086640D" w:rsidRDefault="00FA274E" w:rsidP="00B810CC">
      <w:pPr>
        <w:jc w:val="both"/>
        <w:rPr>
          <w:rFonts w:ascii="Times New Roman" w:hAnsi="Times New Roman" w:cs="Times New Roman"/>
          <w:sz w:val="24"/>
          <w:szCs w:val="24"/>
        </w:rPr>
      </w:pPr>
      <w:r w:rsidRPr="0086640D">
        <w:rPr>
          <w:rFonts w:ascii="Times New Roman" w:hAnsi="Times New Roman" w:cs="Times New Roman"/>
          <w:sz w:val="24"/>
          <w:szCs w:val="24"/>
        </w:rPr>
        <w:t>Now a day the number of health professionals working in the zone shows an increasing trend in governmental health institutions. There is also an increase in different health professionals like; Pharmacists, Health officers, Health assistants, and community health workers except for some decreases in those professionals like Doctors, Nurses, laboratory technicians, and X-ray technicians. The table below also gives a brief indication of health professionals in the zone.</w:t>
      </w:r>
    </w:p>
    <w:p w14:paraId="79045165" w14:textId="77777777" w:rsidR="001303F9" w:rsidRPr="0086640D" w:rsidRDefault="001303F9" w:rsidP="0086640D">
      <w:pPr>
        <w:rPr>
          <w:rFonts w:ascii="Times New Roman" w:hAnsi="Times New Roman" w:cs="Times New Roman"/>
          <w:sz w:val="24"/>
          <w:szCs w:val="24"/>
        </w:rPr>
      </w:pPr>
      <w:commentRangeStart w:id="62"/>
      <w:r w:rsidRPr="0086640D">
        <w:rPr>
          <w:rFonts w:ascii="Times New Roman" w:hAnsi="Times New Roman" w:cs="Times New Roman"/>
          <w:b/>
          <w:sz w:val="24"/>
          <w:szCs w:val="24"/>
        </w:rPr>
        <w:t>Table 1</w:t>
      </w:r>
      <w:r w:rsidR="00BB7BE0">
        <w:rPr>
          <w:rFonts w:ascii="Times New Roman" w:hAnsi="Times New Roman" w:cs="Times New Roman"/>
          <w:b/>
          <w:sz w:val="24"/>
          <w:szCs w:val="24"/>
        </w:rPr>
        <w:t>1</w:t>
      </w:r>
      <w:r w:rsidRPr="0086640D">
        <w:rPr>
          <w:rFonts w:ascii="Times New Roman" w:hAnsi="Times New Roman" w:cs="Times New Roman"/>
          <w:b/>
          <w:sz w:val="24"/>
          <w:szCs w:val="24"/>
        </w:rPr>
        <w:t>;</w:t>
      </w:r>
      <w:r w:rsidRPr="0086640D">
        <w:rPr>
          <w:rFonts w:ascii="Times New Roman" w:hAnsi="Times New Roman" w:cs="Times New Roman"/>
          <w:sz w:val="24"/>
          <w:szCs w:val="24"/>
        </w:rPr>
        <w:t xml:space="preserve"> Number of </w:t>
      </w:r>
      <w:r w:rsidR="00C5070A" w:rsidRPr="0086640D">
        <w:rPr>
          <w:rFonts w:ascii="Times New Roman" w:hAnsi="Times New Roman" w:cs="Times New Roman"/>
          <w:sz w:val="24"/>
          <w:szCs w:val="24"/>
        </w:rPr>
        <w:t>Health professionals working in different Health institution</w:t>
      </w:r>
      <w:commentRangeEnd w:id="62"/>
      <w:r w:rsidR="00833917" w:rsidRPr="0086640D">
        <w:rPr>
          <w:rStyle w:val="CommentReference"/>
          <w:rFonts w:ascii="Times New Roman" w:hAnsi="Times New Roman" w:cs="Times New Roman"/>
          <w:sz w:val="24"/>
          <w:szCs w:val="24"/>
        </w:rPr>
        <w:commentReference w:id="62"/>
      </w:r>
    </w:p>
    <w:tbl>
      <w:tblPr>
        <w:tblStyle w:val="TableGrid"/>
        <w:tblW w:w="0" w:type="auto"/>
        <w:jc w:val="center"/>
        <w:tblLayout w:type="fixed"/>
        <w:tblLook w:val="04A0" w:firstRow="1" w:lastRow="0" w:firstColumn="1" w:lastColumn="0" w:noHBand="0" w:noVBand="1"/>
      </w:tblPr>
      <w:tblGrid>
        <w:gridCol w:w="567"/>
        <w:gridCol w:w="2070"/>
        <w:gridCol w:w="837"/>
        <w:gridCol w:w="990"/>
        <w:gridCol w:w="1440"/>
        <w:gridCol w:w="900"/>
        <w:gridCol w:w="990"/>
        <w:gridCol w:w="1440"/>
      </w:tblGrid>
      <w:tr w:rsidR="00C5070A" w:rsidRPr="00DB3495" w14:paraId="5768F3A3" w14:textId="77777777" w:rsidTr="000B656C">
        <w:trPr>
          <w:jc w:val="center"/>
        </w:trPr>
        <w:tc>
          <w:tcPr>
            <w:tcW w:w="567" w:type="dxa"/>
            <w:vMerge w:val="restart"/>
          </w:tcPr>
          <w:p w14:paraId="35B38C73" w14:textId="77777777" w:rsidR="00C5070A" w:rsidRPr="00DB3495" w:rsidRDefault="00C5070A" w:rsidP="0086640D">
            <w:pPr>
              <w:pStyle w:val="NormalWeb"/>
              <w:rPr>
                <w:rStyle w:val="Strong"/>
                <w:b w:val="0"/>
                <w:color w:val="0E101A"/>
                <w:sz w:val="20"/>
                <w:szCs w:val="20"/>
              </w:rPr>
            </w:pPr>
            <w:r w:rsidRPr="00DB3495">
              <w:rPr>
                <w:rStyle w:val="Strong"/>
                <w:b w:val="0"/>
                <w:color w:val="0E101A"/>
                <w:sz w:val="20"/>
                <w:szCs w:val="20"/>
              </w:rPr>
              <w:t>No.</w:t>
            </w:r>
          </w:p>
        </w:tc>
        <w:tc>
          <w:tcPr>
            <w:tcW w:w="2070" w:type="dxa"/>
            <w:vMerge w:val="restart"/>
          </w:tcPr>
          <w:p w14:paraId="441FDBE3" w14:textId="77777777" w:rsidR="00C5070A" w:rsidRPr="00DB3495" w:rsidRDefault="00C5070A" w:rsidP="0086640D">
            <w:pPr>
              <w:pStyle w:val="NormalWeb"/>
              <w:rPr>
                <w:rStyle w:val="Strong"/>
                <w:b w:val="0"/>
                <w:color w:val="0E101A"/>
                <w:sz w:val="20"/>
                <w:szCs w:val="20"/>
              </w:rPr>
            </w:pPr>
            <w:r w:rsidRPr="00DB3495">
              <w:rPr>
                <w:rStyle w:val="Strong"/>
                <w:b w:val="0"/>
                <w:color w:val="0E101A"/>
                <w:sz w:val="20"/>
                <w:szCs w:val="20"/>
              </w:rPr>
              <w:t>Health Profession</w:t>
            </w:r>
          </w:p>
        </w:tc>
        <w:tc>
          <w:tcPr>
            <w:tcW w:w="6597" w:type="dxa"/>
            <w:gridSpan w:val="6"/>
          </w:tcPr>
          <w:p w14:paraId="15437194" w14:textId="77777777" w:rsidR="00C5070A" w:rsidRPr="00DB3495" w:rsidRDefault="00C5070A" w:rsidP="0086640D">
            <w:pPr>
              <w:pStyle w:val="NormalWeb"/>
              <w:rPr>
                <w:rStyle w:val="Strong"/>
                <w:b w:val="0"/>
                <w:color w:val="0E101A"/>
                <w:sz w:val="20"/>
                <w:szCs w:val="20"/>
              </w:rPr>
            </w:pPr>
            <w:r w:rsidRPr="00DB3495">
              <w:rPr>
                <w:rStyle w:val="Strong"/>
                <w:b w:val="0"/>
                <w:color w:val="0E101A"/>
                <w:sz w:val="20"/>
                <w:szCs w:val="20"/>
              </w:rPr>
              <w:t>Year</w:t>
            </w:r>
          </w:p>
        </w:tc>
      </w:tr>
      <w:tr w:rsidR="00C5070A" w:rsidRPr="00DB3495" w14:paraId="4FA3478F" w14:textId="77777777" w:rsidTr="000B656C">
        <w:trPr>
          <w:jc w:val="center"/>
        </w:trPr>
        <w:tc>
          <w:tcPr>
            <w:tcW w:w="567" w:type="dxa"/>
            <w:vMerge/>
          </w:tcPr>
          <w:p w14:paraId="705788E2" w14:textId="77777777" w:rsidR="00C5070A" w:rsidRPr="00DB3495" w:rsidRDefault="00C5070A" w:rsidP="0086640D">
            <w:pPr>
              <w:pStyle w:val="NormalWeb"/>
              <w:rPr>
                <w:rStyle w:val="Strong"/>
                <w:b w:val="0"/>
                <w:color w:val="0E101A"/>
                <w:sz w:val="20"/>
                <w:szCs w:val="20"/>
              </w:rPr>
            </w:pPr>
          </w:p>
        </w:tc>
        <w:tc>
          <w:tcPr>
            <w:tcW w:w="2070" w:type="dxa"/>
            <w:vMerge/>
          </w:tcPr>
          <w:p w14:paraId="692B29AE" w14:textId="77777777" w:rsidR="00C5070A" w:rsidRPr="00DB3495" w:rsidRDefault="00C5070A" w:rsidP="0086640D">
            <w:pPr>
              <w:pStyle w:val="NormalWeb"/>
              <w:rPr>
                <w:rStyle w:val="Strong"/>
                <w:b w:val="0"/>
                <w:color w:val="0E101A"/>
                <w:sz w:val="20"/>
                <w:szCs w:val="20"/>
              </w:rPr>
            </w:pPr>
          </w:p>
        </w:tc>
        <w:tc>
          <w:tcPr>
            <w:tcW w:w="3267" w:type="dxa"/>
            <w:gridSpan w:val="3"/>
          </w:tcPr>
          <w:p w14:paraId="37EAE17C" w14:textId="77777777" w:rsidR="00C5070A" w:rsidRPr="00DB3495" w:rsidRDefault="00C5070A" w:rsidP="0086640D">
            <w:pPr>
              <w:pStyle w:val="NormalWeb"/>
              <w:rPr>
                <w:rStyle w:val="Strong"/>
                <w:b w:val="0"/>
                <w:color w:val="0E101A"/>
                <w:sz w:val="20"/>
                <w:szCs w:val="20"/>
              </w:rPr>
            </w:pPr>
            <w:r w:rsidRPr="00DB3495">
              <w:rPr>
                <w:rStyle w:val="Strong"/>
                <w:b w:val="0"/>
                <w:color w:val="0E101A"/>
                <w:sz w:val="20"/>
                <w:szCs w:val="20"/>
              </w:rPr>
              <w:t>2011E.C</w:t>
            </w:r>
          </w:p>
        </w:tc>
        <w:tc>
          <w:tcPr>
            <w:tcW w:w="3330" w:type="dxa"/>
            <w:gridSpan w:val="3"/>
          </w:tcPr>
          <w:p w14:paraId="48D933C1" w14:textId="77777777" w:rsidR="00C5070A" w:rsidRPr="00DB3495" w:rsidRDefault="00C5070A" w:rsidP="0086640D">
            <w:pPr>
              <w:pStyle w:val="NormalWeb"/>
              <w:rPr>
                <w:rStyle w:val="Strong"/>
                <w:b w:val="0"/>
                <w:color w:val="0E101A"/>
                <w:sz w:val="20"/>
                <w:szCs w:val="20"/>
              </w:rPr>
            </w:pPr>
            <w:r w:rsidRPr="00DB3495">
              <w:rPr>
                <w:rStyle w:val="Strong"/>
                <w:b w:val="0"/>
                <w:color w:val="0E101A"/>
                <w:sz w:val="20"/>
                <w:szCs w:val="20"/>
              </w:rPr>
              <w:t>2012E.C</w:t>
            </w:r>
          </w:p>
        </w:tc>
      </w:tr>
      <w:tr w:rsidR="00C5070A" w:rsidRPr="00DB3495" w14:paraId="50D4A5BC" w14:textId="77777777" w:rsidTr="000B656C">
        <w:trPr>
          <w:trHeight w:val="179"/>
          <w:jc w:val="center"/>
        </w:trPr>
        <w:tc>
          <w:tcPr>
            <w:tcW w:w="567" w:type="dxa"/>
            <w:vMerge/>
          </w:tcPr>
          <w:p w14:paraId="45FD07A0" w14:textId="77777777" w:rsidR="00C5070A" w:rsidRPr="00DB3495" w:rsidRDefault="00C5070A" w:rsidP="0086640D">
            <w:pPr>
              <w:pStyle w:val="NormalWeb"/>
              <w:rPr>
                <w:rStyle w:val="Strong"/>
                <w:b w:val="0"/>
                <w:color w:val="0E101A"/>
                <w:sz w:val="20"/>
                <w:szCs w:val="20"/>
              </w:rPr>
            </w:pPr>
          </w:p>
        </w:tc>
        <w:tc>
          <w:tcPr>
            <w:tcW w:w="2070" w:type="dxa"/>
            <w:vMerge/>
          </w:tcPr>
          <w:p w14:paraId="171A5454" w14:textId="77777777" w:rsidR="00C5070A" w:rsidRPr="00DB3495" w:rsidRDefault="00C5070A" w:rsidP="0086640D">
            <w:pPr>
              <w:pStyle w:val="NormalWeb"/>
              <w:rPr>
                <w:rStyle w:val="Strong"/>
                <w:b w:val="0"/>
                <w:color w:val="0E101A"/>
                <w:sz w:val="20"/>
                <w:szCs w:val="20"/>
              </w:rPr>
            </w:pPr>
          </w:p>
        </w:tc>
        <w:tc>
          <w:tcPr>
            <w:tcW w:w="837" w:type="dxa"/>
          </w:tcPr>
          <w:p w14:paraId="6821CDC4" w14:textId="77777777" w:rsidR="00C5070A" w:rsidRPr="00DB3495" w:rsidRDefault="00C5070A" w:rsidP="0086640D">
            <w:pPr>
              <w:pStyle w:val="NormalWeb"/>
              <w:rPr>
                <w:rStyle w:val="Strong"/>
                <w:b w:val="0"/>
                <w:color w:val="0E101A"/>
                <w:sz w:val="20"/>
                <w:szCs w:val="20"/>
              </w:rPr>
            </w:pPr>
            <w:r w:rsidRPr="00DB3495">
              <w:rPr>
                <w:rStyle w:val="Strong"/>
                <w:b w:val="0"/>
                <w:color w:val="0E101A"/>
                <w:sz w:val="20"/>
                <w:szCs w:val="20"/>
              </w:rPr>
              <w:t xml:space="preserve">Total </w:t>
            </w:r>
          </w:p>
        </w:tc>
        <w:tc>
          <w:tcPr>
            <w:tcW w:w="990" w:type="dxa"/>
          </w:tcPr>
          <w:p w14:paraId="73DFBB55" w14:textId="77777777" w:rsidR="00C5070A" w:rsidRPr="00DB3495" w:rsidRDefault="00C5070A" w:rsidP="0086640D">
            <w:pPr>
              <w:pStyle w:val="NormalWeb"/>
              <w:rPr>
                <w:rStyle w:val="Strong"/>
                <w:b w:val="0"/>
                <w:color w:val="0E101A"/>
                <w:sz w:val="20"/>
                <w:szCs w:val="20"/>
              </w:rPr>
            </w:pPr>
            <w:r w:rsidRPr="00DB3495">
              <w:rPr>
                <w:rStyle w:val="Strong"/>
                <w:b w:val="0"/>
                <w:color w:val="0E101A"/>
                <w:sz w:val="20"/>
                <w:szCs w:val="20"/>
              </w:rPr>
              <w:t>Gov’tal</w:t>
            </w:r>
          </w:p>
        </w:tc>
        <w:tc>
          <w:tcPr>
            <w:tcW w:w="1440" w:type="dxa"/>
          </w:tcPr>
          <w:p w14:paraId="692291A1" w14:textId="77777777" w:rsidR="00C5070A" w:rsidRPr="00DB3495" w:rsidRDefault="00C5070A" w:rsidP="0086640D">
            <w:pPr>
              <w:pStyle w:val="NormalWeb"/>
              <w:rPr>
                <w:rStyle w:val="Strong"/>
                <w:b w:val="0"/>
                <w:color w:val="0E101A"/>
                <w:sz w:val="20"/>
                <w:szCs w:val="20"/>
              </w:rPr>
            </w:pPr>
            <w:r w:rsidRPr="00DB3495">
              <w:rPr>
                <w:rStyle w:val="Strong"/>
                <w:b w:val="0"/>
                <w:color w:val="0E101A"/>
                <w:sz w:val="20"/>
                <w:szCs w:val="20"/>
              </w:rPr>
              <w:t>Non-Gov’tal</w:t>
            </w:r>
          </w:p>
        </w:tc>
        <w:tc>
          <w:tcPr>
            <w:tcW w:w="900" w:type="dxa"/>
          </w:tcPr>
          <w:p w14:paraId="6E39C11A" w14:textId="77777777" w:rsidR="00C5070A" w:rsidRPr="00DB3495" w:rsidRDefault="00C5070A" w:rsidP="0086640D">
            <w:pPr>
              <w:pStyle w:val="NormalWeb"/>
              <w:rPr>
                <w:rStyle w:val="Strong"/>
                <w:b w:val="0"/>
                <w:color w:val="0E101A"/>
                <w:sz w:val="20"/>
                <w:szCs w:val="20"/>
              </w:rPr>
            </w:pPr>
            <w:r w:rsidRPr="00DB3495">
              <w:rPr>
                <w:rStyle w:val="Strong"/>
                <w:b w:val="0"/>
                <w:color w:val="0E101A"/>
                <w:sz w:val="20"/>
                <w:szCs w:val="20"/>
              </w:rPr>
              <w:t xml:space="preserve">Total </w:t>
            </w:r>
          </w:p>
        </w:tc>
        <w:tc>
          <w:tcPr>
            <w:tcW w:w="990" w:type="dxa"/>
          </w:tcPr>
          <w:p w14:paraId="38B1E6B3" w14:textId="77777777" w:rsidR="00C5070A" w:rsidRPr="00DB3495" w:rsidRDefault="00C5070A" w:rsidP="0086640D">
            <w:pPr>
              <w:pStyle w:val="NormalWeb"/>
              <w:rPr>
                <w:rStyle w:val="Strong"/>
                <w:b w:val="0"/>
                <w:color w:val="0E101A"/>
                <w:sz w:val="20"/>
                <w:szCs w:val="20"/>
              </w:rPr>
            </w:pPr>
            <w:r w:rsidRPr="00DB3495">
              <w:rPr>
                <w:rStyle w:val="Strong"/>
                <w:b w:val="0"/>
                <w:color w:val="0E101A"/>
                <w:sz w:val="20"/>
                <w:szCs w:val="20"/>
              </w:rPr>
              <w:t>Gov’tal</w:t>
            </w:r>
          </w:p>
        </w:tc>
        <w:tc>
          <w:tcPr>
            <w:tcW w:w="1440" w:type="dxa"/>
          </w:tcPr>
          <w:p w14:paraId="1BEC3C5E" w14:textId="77777777" w:rsidR="00C5070A" w:rsidRPr="00DB3495" w:rsidRDefault="00C5070A" w:rsidP="0086640D">
            <w:pPr>
              <w:pStyle w:val="NormalWeb"/>
              <w:rPr>
                <w:rStyle w:val="Strong"/>
                <w:b w:val="0"/>
                <w:color w:val="0E101A"/>
                <w:sz w:val="20"/>
                <w:szCs w:val="20"/>
              </w:rPr>
            </w:pPr>
            <w:r w:rsidRPr="00DB3495">
              <w:rPr>
                <w:rStyle w:val="Strong"/>
                <w:b w:val="0"/>
                <w:color w:val="0E101A"/>
                <w:sz w:val="20"/>
                <w:szCs w:val="20"/>
              </w:rPr>
              <w:t>Non-Gov’tal</w:t>
            </w:r>
          </w:p>
        </w:tc>
      </w:tr>
      <w:tr w:rsidR="00674932" w:rsidRPr="00DB3495" w14:paraId="423B1E04" w14:textId="77777777" w:rsidTr="000B656C">
        <w:trPr>
          <w:jc w:val="center"/>
        </w:trPr>
        <w:tc>
          <w:tcPr>
            <w:tcW w:w="567" w:type="dxa"/>
          </w:tcPr>
          <w:p w14:paraId="08E6F0FF" w14:textId="77777777" w:rsidR="00674932" w:rsidRPr="00DB3495" w:rsidRDefault="00674932" w:rsidP="0086640D">
            <w:pPr>
              <w:pStyle w:val="NormalWeb"/>
              <w:rPr>
                <w:rStyle w:val="Strong"/>
                <w:b w:val="0"/>
                <w:color w:val="0E101A"/>
                <w:sz w:val="20"/>
                <w:szCs w:val="20"/>
              </w:rPr>
            </w:pPr>
            <w:r w:rsidRPr="00DB3495">
              <w:rPr>
                <w:rStyle w:val="Strong"/>
                <w:b w:val="0"/>
                <w:color w:val="0E101A"/>
                <w:sz w:val="20"/>
                <w:szCs w:val="20"/>
              </w:rPr>
              <w:t>1</w:t>
            </w:r>
          </w:p>
        </w:tc>
        <w:tc>
          <w:tcPr>
            <w:tcW w:w="2070" w:type="dxa"/>
          </w:tcPr>
          <w:p w14:paraId="1EB815FE" w14:textId="77777777" w:rsidR="00674932" w:rsidRPr="00DB3495" w:rsidRDefault="00674932" w:rsidP="0086640D">
            <w:pPr>
              <w:rPr>
                <w:rFonts w:ascii="Times New Roman" w:hAnsi="Times New Roman" w:cs="Times New Roman"/>
                <w:sz w:val="20"/>
                <w:szCs w:val="20"/>
              </w:rPr>
            </w:pPr>
            <w:r w:rsidRPr="00DB3495">
              <w:rPr>
                <w:rFonts w:ascii="Times New Roman" w:hAnsi="Times New Roman" w:cs="Times New Roman"/>
                <w:sz w:val="20"/>
                <w:szCs w:val="20"/>
              </w:rPr>
              <w:t>Doctors</w:t>
            </w:r>
          </w:p>
        </w:tc>
        <w:tc>
          <w:tcPr>
            <w:tcW w:w="837" w:type="dxa"/>
          </w:tcPr>
          <w:p w14:paraId="17308353"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990" w:type="dxa"/>
          </w:tcPr>
          <w:p w14:paraId="3B2AB6A8"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1440" w:type="dxa"/>
          </w:tcPr>
          <w:p w14:paraId="70AE2B03"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900" w:type="dxa"/>
          </w:tcPr>
          <w:p w14:paraId="64B50614" w14:textId="77777777" w:rsidR="00674932" w:rsidRPr="00DB3495" w:rsidRDefault="00674932" w:rsidP="002B4CEE">
            <w:pPr>
              <w:jc w:val="right"/>
              <w:rPr>
                <w:rFonts w:ascii="Times New Roman" w:hAnsi="Times New Roman" w:cs="Times New Roman"/>
                <w:sz w:val="20"/>
                <w:szCs w:val="20"/>
              </w:rPr>
            </w:pPr>
            <w:r w:rsidRPr="00DB3495">
              <w:rPr>
                <w:rFonts w:ascii="Times New Roman" w:hAnsi="Times New Roman" w:cs="Times New Roman"/>
                <w:sz w:val="20"/>
                <w:szCs w:val="20"/>
              </w:rPr>
              <w:t>18</w:t>
            </w:r>
          </w:p>
        </w:tc>
        <w:tc>
          <w:tcPr>
            <w:tcW w:w="990" w:type="dxa"/>
          </w:tcPr>
          <w:p w14:paraId="0FB70E00"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1440" w:type="dxa"/>
          </w:tcPr>
          <w:p w14:paraId="7CA0DC94"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r>
      <w:tr w:rsidR="00674932" w:rsidRPr="00DB3495" w14:paraId="405E183E" w14:textId="77777777" w:rsidTr="000B656C">
        <w:trPr>
          <w:jc w:val="center"/>
        </w:trPr>
        <w:tc>
          <w:tcPr>
            <w:tcW w:w="567" w:type="dxa"/>
          </w:tcPr>
          <w:p w14:paraId="70FB49DB" w14:textId="77777777" w:rsidR="00674932" w:rsidRPr="00DB3495" w:rsidRDefault="00674932" w:rsidP="0086640D">
            <w:pPr>
              <w:pStyle w:val="NormalWeb"/>
              <w:rPr>
                <w:rStyle w:val="Strong"/>
                <w:b w:val="0"/>
                <w:color w:val="0E101A"/>
                <w:sz w:val="20"/>
                <w:szCs w:val="20"/>
              </w:rPr>
            </w:pPr>
            <w:r w:rsidRPr="00DB3495">
              <w:rPr>
                <w:rStyle w:val="Strong"/>
                <w:b w:val="0"/>
                <w:color w:val="0E101A"/>
                <w:sz w:val="20"/>
                <w:szCs w:val="20"/>
              </w:rPr>
              <w:t>2</w:t>
            </w:r>
          </w:p>
        </w:tc>
        <w:tc>
          <w:tcPr>
            <w:tcW w:w="2070" w:type="dxa"/>
          </w:tcPr>
          <w:p w14:paraId="734D3E8E" w14:textId="77777777" w:rsidR="00674932" w:rsidRPr="00DB3495" w:rsidRDefault="00674932" w:rsidP="0086640D">
            <w:pPr>
              <w:rPr>
                <w:rFonts w:ascii="Times New Roman" w:hAnsi="Times New Roman" w:cs="Times New Roman"/>
                <w:sz w:val="20"/>
                <w:szCs w:val="20"/>
              </w:rPr>
            </w:pPr>
            <w:r w:rsidRPr="00DB3495">
              <w:rPr>
                <w:rFonts w:ascii="Times New Roman" w:hAnsi="Times New Roman" w:cs="Times New Roman"/>
                <w:sz w:val="20"/>
                <w:szCs w:val="20"/>
              </w:rPr>
              <w:t>Nurses</w:t>
            </w:r>
          </w:p>
        </w:tc>
        <w:tc>
          <w:tcPr>
            <w:tcW w:w="837" w:type="dxa"/>
          </w:tcPr>
          <w:p w14:paraId="7565D248"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990" w:type="dxa"/>
          </w:tcPr>
          <w:p w14:paraId="5E41085E"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1440" w:type="dxa"/>
          </w:tcPr>
          <w:p w14:paraId="7FEAF3DB"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900" w:type="dxa"/>
          </w:tcPr>
          <w:p w14:paraId="739A2678" w14:textId="77777777" w:rsidR="00674932" w:rsidRPr="00DB3495" w:rsidRDefault="00674932" w:rsidP="002B4CEE">
            <w:pPr>
              <w:jc w:val="right"/>
              <w:rPr>
                <w:rFonts w:ascii="Times New Roman" w:hAnsi="Times New Roman" w:cs="Times New Roman"/>
                <w:sz w:val="20"/>
                <w:szCs w:val="20"/>
              </w:rPr>
            </w:pPr>
            <w:r w:rsidRPr="00DB3495">
              <w:rPr>
                <w:rFonts w:ascii="Times New Roman" w:hAnsi="Times New Roman" w:cs="Times New Roman"/>
                <w:sz w:val="20"/>
                <w:szCs w:val="20"/>
              </w:rPr>
              <w:t>481</w:t>
            </w:r>
          </w:p>
        </w:tc>
        <w:tc>
          <w:tcPr>
            <w:tcW w:w="990" w:type="dxa"/>
          </w:tcPr>
          <w:p w14:paraId="7BC2CAFE"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1440" w:type="dxa"/>
          </w:tcPr>
          <w:p w14:paraId="7AF266C9"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r>
      <w:tr w:rsidR="00674932" w:rsidRPr="00DB3495" w14:paraId="7AD40170" w14:textId="77777777" w:rsidTr="000B656C">
        <w:trPr>
          <w:jc w:val="center"/>
        </w:trPr>
        <w:tc>
          <w:tcPr>
            <w:tcW w:w="567" w:type="dxa"/>
          </w:tcPr>
          <w:p w14:paraId="74D4D9AA" w14:textId="77777777" w:rsidR="00674932" w:rsidRPr="00DB3495" w:rsidRDefault="00674932" w:rsidP="0086640D">
            <w:pPr>
              <w:pStyle w:val="NormalWeb"/>
              <w:rPr>
                <w:rStyle w:val="Strong"/>
                <w:b w:val="0"/>
                <w:color w:val="0E101A"/>
                <w:sz w:val="20"/>
                <w:szCs w:val="20"/>
              </w:rPr>
            </w:pPr>
            <w:r w:rsidRPr="00DB3495">
              <w:rPr>
                <w:rStyle w:val="Strong"/>
                <w:b w:val="0"/>
                <w:color w:val="0E101A"/>
                <w:sz w:val="20"/>
                <w:szCs w:val="20"/>
              </w:rPr>
              <w:t>3</w:t>
            </w:r>
          </w:p>
        </w:tc>
        <w:tc>
          <w:tcPr>
            <w:tcW w:w="2070" w:type="dxa"/>
          </w:tcPr>
          <w:p w14:paraId="24AF321D" w14:textId="77777777" w:rsidR="00674932" w:rsidRPr="00DB3495" w:rsidRDefault="00674932" w:rsidP="0086640D">
            <w:pPr>
              <w:rPr>
                <w:rFonts w:ascii="Times New Roman" w:hAnsi="Times New Roman" w:cs="Times New Roman"/>
                <w:sz w:val="20"/>
                <w:szCs w:val="20"/>
              </w:rPr>
            </w:pPr>
            <w:r w:rsidRPr="00DB3495">
              <w:rPr>
                <w:rFonts w:ascii="Times New Roman" w:hAnsi="Times New Roman" w:cs="Times New Roman"/>
                <w:sz w:val="20"/>
                <w:szCs w:val="20"/>
              </w:rPr>
              <w:t>Health assistance</w:t>
            </w:r>
          </w:p>
        </w:tc>
        <w:tc>
          <w:tcPr>
            <w:tcW w:w="837" w:type="dxa"/>
          </w:tcPr>
          <w:p w14:paraId="702256FA"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990" w:type="dxa"/>
          </w:tcPr>
          <w:p w14:paraId="706FA9DB"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1440" w:type="dxa"/>
          </w:tcPr>
          <w:p w14:paraId="06D42C46"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900" w:type="dxa"/>
          </w:tcPr>
          <w:p w14:paraId="14B33AB2" w14:textId="77777777" w:rsidR="00674932" w:rsidRPr="00DB3495" w:rsidRDefault="00674932" w:rsidP="002B4CEE">
            <w:pPr>
              <w:jc w:val="right"/>
              <w:rPr>
                <w:rFonts w:ascii="Times New Roman" w:hAnsi="Times New Roman" w:cs="Times New Roman"/>
                <w:sz w:val="20"/>
                <w:szCs w:val="20"/>
              </w:rPr>
            </w:pPr>
            <w:r w:rsidRPr="00DB3495">
              <w:rPr>
                <w:rFonts w:ascii="Times New Roman" w:hAnsi="Times New Roman" w:cs="Times New Roman"/>
                <w:sz w:val="20"/>
                <w:szCs w:val="20"/>
              </w:rPr>
              <w:t>*</w:t>
            </w:r>
          </w:p>
        </w:tc>
        <w:tc>
          <w:tcPr>
            <w:tcW w:w="990" w:type="dxa"/>
          </w:tcPr>
          <w:p w14:paraId="3ADF7A28"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1440" w:type="dxa"/>
          </w:tcPr>
          <w:p w14:paraId="2A5E32EA"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r>
      <w:tr w:rsidR="00674932" w:rsidRPr="00DB3495" w14:paraId="7770FFCA" w14:textId="77777777" w:rsidTr="000B656C">
        <w:trPr>
          <w:jc w:val="center"/>
        </w:trPr>
        <w:tc>
          <w:tcPr>
            <w:tcW w:w="567" w:type="dxa"/>
          </w:tcPr>
          <w:p w14:paraId="32481C00" w14:textId="77777777" w:rsidR="00674932" w:rsidRPr="00DB3495" w:rsidRDefault="00674932" w:rsidP="0086640D">
            <w:pPr>
              <w:pStyle w:val="NormalWeb"/>
              <w:rPr>
                <w:rStyle w:val="Strong"/>
                <w:b w:val="0"/>
                <w:color w:val="0E101A"/>
                <w:sz w:val="20"/>
                <w:szCs w:val="20"/>
              </w:rPr>
            </w:pPr>
            <w:r w:rsidRPr="00DB3495">
              <w:rPr>
                <w:rStyle w:val="Strong"/>
                <w:b w:val="0"/>
                <w:color w:val="0E101A"/>
                <w:sz w:val="20"/>
                <w:szCs w:val="20"/>
              </w:rPr>
              <w:t>4</w:t>
            </w:r>
          </w:p>
        </w:tc>
        <w:tc>
          <w:tcPr>
            <w:tcW w:w="2070" w:type="dxa"/>
          </w:tcPr>
          <w:p w14:paraId="1366FEA6" w14:textId="77777777" w:rsidR="00674932" w:rsidRPr="00DB3495" w:rsidRDefault="00674932" w:rsidP="0086640D">
            <w:pPr>
              <w:rPr>
                <w:rFonts w:ascii="Times New Roman" w:hAnsi="Times New Roman" w:cs="Times New Roman"/>
                <w:sz w:val="20"/>
                <w:szCs w:val="20"/>
              </w:rPr>
            </w:pPr>
            <w:r w:rsidRPr="00DB3495">
              <w:rPr>
                <w:rFonts w:ascii="Times New Roman" w:hAnsi="Times New Roman" w:cs="Times New Roman"/>
                <w:sz w:val="20"/>
                <w:szCs w:val="20"/>
              </w:rPr>
              <w:t>Health officer</w:t>
            </w:r>
          </w:p>
        </w:tc>
        <w:tc>
          <w:tcPr>
            <w:tcW w:w="837" w:type="dxa"/>
          </w:tcPr>
          <w:p w14:paraId="7143E731"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990" w:type="dxa"/>
          </w:tcPr>
          <w:p w14:paraId="5509282E"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1440" w:type="dxa"/>
          </w:tcPr>
          <w:p w14:paraId="5B573D68"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900" w:type="dxa"/>
          </w:tcPr>
          <w:p w14:paraId="3CDBB0AC" w14:textId="77777777" w:rsidR="00674932" w:rsidRPr="00DB3495" w:rsidRDefault="00674932" w:rsidP="002B4CEE">
            <w:pPr>
              <w:jc w:val="right"/>
              <w:rPr>
                <w:rFonts w:ascii="Times New Roman" w:hAnsi="Times New Roman" w:cs="Times New Roman"/>
                <w:sz w:val="20"/>
                <w:szCs w:val="20"/>
              </w:rPr>
            </w:pPr>
            <w:r w:rsidRPr="00DB3495">
              <w:rPr>
                <w:rFonts w:ascii="Times New Roman" w:hAnsi="Times New Roman" w:cs="Times New Roman"/>
                <w:sz w:val="20"/>
                <w:szCs w:val="20"/>
              </w:rPr>
              <w:t>147</w:t>
            </w:r>
          </w:p>
        </w:tc>
        <w:tc>
          <w:tcPr>
            <w:tcW w:w="990" w:type="dxa"/>
          </w:tcPr>
          <w:p w14:paraId="531593EB"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1440" w:type="dxa"/>
          </w:tcPr>
          <w:p w14:paraId="7DD88B9D"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r>
      <w:tr w:rsidR="00674932" w:rsidRPr="00DB3495" w14:paraId="0195DA86" w14:textId="77777777" w:rsidTr="000B656C">
        <w:trPr>
          <w:jc w:val="center"/>
        </w:trPr>
        <w:tc>
          <w:tcPr>
            <w:tcW w:w="567" w:type="dxa"/>
          </w:tcPr>
          <w:p w14:paraId="4511EF07" w14:textId="77777777" w:rsidR="00674932" w:rsidRPr="00DB3495" w:rsidRDefault="00674932" w:rsidP="0086640D">
            <w:pPr>
              <w:pStyle w:val="NormalWeb"/>
              <w:rPr>
                <w:rStyle w:val="Strong"/>
                <w:b w:val="0"/>
                <w:color w:val="0E101A"/>
                <w:sz w:val="20"/>
                <w:szCs w:val="20"/>
              </w:rPr>
            </w:pPr>
            <w:r w:rsidRPr="00DB3495">
              <w:rPr>
                <w:rStyle w:val="Strong"/>
                <w:b w:val="0"/>
                <w:color w:val="0E101A"/>
                <w:sz w:val="20"/>
                <w:szCs w:val="20"/>
              </w:rPr>
              <w:t>5</w:t>
            </w:r>
          </w:p>
        </w:tc>
        <w:tc>
          <w:tcPr>
            <w:tcW w:w="2070" w:type="dxa"/>
          </w:tcPr>
          <w:p w14:paraId="5C0BC91E" w14:textId="77777777" w:rsidR="00674932" w:rsidRPr="00DB3495" w:rsidRDefault="00674932" w:rsidP="0086640D">
            <w:pPr>
              <w:rPr>
                <w:rFonts w:ascii="Times New Roman" w:hAnsi="Times New Roman" w:cs="Times New Roman"/>
                <w:sz w:val="20"/>
                <w:szCs w:val="20"/>
              </w:rPr>
            </w:pPr>
            <w:r w:rsidRPr="00DB3495">
              <w:rPr>
                <w:rFonts w:ascii="Times New Roman" w:hAnsi="Times New Roman" w:cs="Times New Roman"/>
                <w:sz w:val="20"/>
                <w:szCs w:val="20"/>
              </w:rPr>
              <w:t>Laboratory</w:t>
            </w:r>
          </w:p>
        </w:tc>
        <w:tc>
          <w:tcPr>
            <w:tcW w:w="837" w:type="dxa"/>
          </w:tcPr>
          <w:p w14:paraId="4B2F5B1D"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990" w:type="dxa"/>
          </w:tcPr>
          <w:p w14:paraId="72C751DB"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1440" w:type="dxa"/>
          </w:tcPr>
          <w:p w14:paraId="639C3518"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900" w:type="dxa"/>
          </w:tcPr>
          <w:p w14:paraId="7AADC157" w14:textId="77777777" w:rsidR="00674932" w:rsidRPr="00DB3495" w:rsidRDefault="00674932" w:rsidP="002B4CEE">
            <w:pPr>
              <w:jc w:val="right"/>
              <w:rPr>
                <w:rFonts w:ascii="Times New Roman" w:hAnsi="Times New Roman" w:cs="Times New Roman"/>
                <w:sz w:val="20"/>
                <w:szCs w:val="20"/>
              </w:rPr>
            </w:pPr>
            <w:r w:rsidRPr="00DB3495">
              <w:rPr>
                <w:rFonts w:ascii="Times New Roman" w:hAnsi="Times New Roman" w:cs="Times New Roman"/>
                <w:sz w:val="20"/>
                <w:szCs w:val="20"/>
              </w:rPr>
              <w:t>85</w:t>
            </w:r>
          </w:p>
        </w:tc>
        <w:tc>
          <w:tcPr>
            <w:tcW w:w="990" w:type="dxa"/>
          </w:tcPr>
          <w:p w14:paraId="76DF2ED2"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1440" w:type="dxa"/>
          </w:tcPr>
          <w:p w14:paraId="6B14372E"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r>
      <w:tr w:rsidR="00674932" w:rsidRPr="00DB3495" w14:paraId="35CF8023" w14:textId="77777777" w:rsidTr="000B656C">
        <w:trPr>
          <w:jc w:val="center"/>
        </w:trPr>
        <w:tc>
          <w:tcPr>
            <w:tcW w:w="567" w:type="dxa"/>
          </w:tcPr>
          <w:p w14:paraId="6CECEF10" w14:textId="77777777" w:rsidR="00674932" w:rsidRPr="00DB3495" w:rsidRDefault="00674932" w:rsidP="0086640D">
            <w:pPr>
              <w:pStyle w:val="NormalWeb"/>
              <w:rPr>
                <w:rStyle w:val="Strong"/>
                <w:b w:val="0"/>
                <w:color w:val="0E101A"/>
                <w:sz w:val="20"/>
                <w:szCs w:val="20"/>
              </w:rPr>
            </w:pPr>
            <w:r w:rsidRPr="00DB3495">
              <w:rPr>
                <w:rStyle w:val="Strong"/>
                <w:b w:val="0"/>
                <w:color w:val="0E101A"/>
                <w:sz w:val="20"/>
                <w:szCs w:val="20"/>
              </w:rPr>
              <w:t>6</w:t>
            </w:r>
          </w:p>
        </w:tc>
        <w:tc>
          <w:tcPr>
            <w:tcW w:w="2070" w:type="dxa"/>
          </w:tcPr>
          <w:p w14:paraId="589C3558" w14:textId="77777777" w:rsidR="00674932" w:rsidRPr="00DB3495" w:rsidRDefault="00674932" w:rsidP="0086640D">
            <w:pPr>
              <w:rPr>
                <w:rFonts w:ascii="Times New Roman" w:hAnsi="Times New Roman" w:cs="Times New Roman"/>
                <w:sz w:val="20"/>
                <w:szCs w:val="20"/>
              </w:rPr>
            </w:pPr>
            <w:r w:rsidRPr="00DB3495">
              <w:rPr>
                <w:rFonts w:ascii="Times New Roman" w:hAnsi="Times New Roman" w:cs="Times New Roman"/>
                <w:sz w:val="20"/>
                <w:szCs w:val="20"/>
              </w:rPr>
              <w:t>X-ray technicians</w:t>
            </w:r>
          </w:p>
        </w:tc>
        <w:tc>
          <w:tcPr>
            <w:tcW w:w="837" w:type="dxa"/>
          </w:tcPr>
          <w:p w14:paraId="7BB751FF"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990" w:type="dxa"/>
          </w:tcPr>
          <w:p w14:paraId="42D1AC75"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1440" w:type="dxa"/>
          </w:tcPr>
          <w:p w14:paraId="00D1D20F"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900" w:type="dxa"/>
          </w:tcPr>
          <w:p w14:paraId="0C743CDA" w14:textId="77777777" w:rsidR="00674932" w:rsidRPr="00DB3495" w:rsidRDefault="00674932" w:rsidP="002B4CEE">
            <w:pPr>
              <w:jc w:val="right"/>
              <w:rPr>
                <w:rFonts w:ascii="Times New Roman" w:hAnsi="Times New Roman" w:cs="Times New Roman"/>
                <w:sz w:val="20"/>
                <w:szCs w:val="20"/>
              </w:rPr>
            </w:pPr>
            <w:r w:rsidRPr="00DB3495">
              <w:rPr>
                <w:rFonts w:ascii="Times New Roman" w:hAnsi="Times New Roman" w:cs="Times New Roman"/>
                <w:sz w:val="20"/>
                <w:szCs w:val="20"/>
              </w:rPr>
              <w:t>*</w:t>
            </w:r>
          </w:p>
        </w:tc>
        <w:tc>
          <w:tcPr>
            <w:tcW w:w="990" w:type="dxa"/>
          </w:tcPr>
          <w:p w14:paraId="624F41E6"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1440" w:type="dxa"/>
          </w:tcPr>
          <w:p w14:paraId="159FFD92"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r>
      <w:tr w:rsidR="00674932" w:rsidRPr="00DB3495" w14:paraId="79ADF2EA" w14:textId="77777777" w:rsidTr="000B656C">
        <w:trPr>
          <w:jc w:val="center"/>
        </w:trPr>
        <w:tc>
          <w:tcPr>
            <w:tcW w:w="567" w:type="dxa"/>
          </w:tcPr>
          <w:p w14:paraId="74739E18" w14:textId="77777777" w:rsidR="00674932" w:rsidRPr="00DB3495" w:rsidRDefault="00674932" w:rsidP="0086640D">
            <w:pPr>
              <w:pStyle w:val="NormalWeb"/>
              <w:rPr>
                <w:rStyle w:val="Strong"/>
                <w:b w:val="0"/>
                <w:color w:val="0E101A"/>
                <w:sz w:val="20"/>
                <w:szCs w:val="20"/>
              </w:rPr>
            </w:pPr>
            <w:r w:rsidRPr="00DB3495">
              <w:rPr>
                <w:rStyle w:val="Strong"/>
                <w:b w:val="0"/>
                <w:color w:val="0E101A"/>
                <w:sz w:val="20"/>
                <w:szCs w:val="20"/>
              </w:rPr>
              <w:t>7</w:t>
            </w:r>
          </w:p>
        </w:tc>
        <w:tc>
          <w:tcPr>
            <w:tcW w:w="2070" w:type="dxa"/>
          </w:tcPr>
          <w:p w14:paraId="128507B1" w14:textId="77777777" w:rsidR="00674932" w:rsidRPr="00DB3495" w:rsidRDefault="00674932" w:rsidP="0086640D">
            <w:pPr>
              <w:rPr>
                <w:rFonts w:ascii="Times New Roman" w:hAnsi="Times New Roman" w:cs="Times New Roman"/>
                <w:sz w:val="20"/>
                <w:szCs w:val="20"/>
              </w:rPr>
            </w:pPr>
            <w:r w:rsidRPr="00DB3495">
              <w:rPr>
                <w:rFonts w:ascii="Times New Roman" w:hAnsi="Times New Roman" w:cs="Times New Roman"/>
                <w:sz w:val="20"/>
                <w:szCs w:val="20"/>
              </w:rPr>
              <w:t xml:space="preserve">Sanitarian </w:t>
            </w:r>
          </w:p>
        </w:tc>
        <w:tc>
          <w:tcPr>
            <w:tcW w:w="837" w:type="dxa"/>
          </w:tcPr>
          <w:p w14:paraId="1484C647"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990" w:type="dxa"/>
          </w:tcPr>
          <w:p w14:paraId="44B75561"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1440" w:type="dxa"/>
          </w:tcPr>
          <w:p w14:paraId="48533DEF"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900" w:type="dxa"/>
          </w:tcPr>
          <w:p w14:paraId="3C7BCF8B" w14:textId="77777777" w:rsidR="00674932" w:rsidRPr="00DB3495" w:rsidRDefault="00674932" w:rsidP="002B4CEE">
            <w:pPr>
              <w:jc w:val="right"/>
              <w:rPr>
                <w:rFonts w:ascii="Times New Roman" w:hAnsi="Times New Roman" w:cs="Times New Roman"/>
                <w:sz w:val="20"/>
                <w:szCs w:val="20"/>
              </w:rPr>
            </w:pPr>
            <w:r w:rsidRPr="00DB3495">
              <w:rPr>
                <w:rFonts w:ascii="Times New Roman" w:hAnsi="Times New Roman" w:cs="Times New Roman"/>
                <w:sz w:val="20"/>
                <w:szCs w:val="20"/>
              </w:rPr>
              <w:t>28</w:t>
            </w:r>
          </w:p>
        </w:tc>
        <w:tc>
          <w:tcPr>
            <w:tcW w:w="990" w:type="dxa"/>
          </w:tcPr>
          <w:p w14:paraId="74D5D98A"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1440" w:type="dxa"/>
          </w:tcPr>
          <w:p w14:paraId="4B077F5D"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r>
      <w:tr w:rsidR="00674932" w:rsidRPr="00DB3495" w14:paraId="67EEBA78" w14:textId="77777777" w:rsidTr="000B656C">
        <w:trPr>
          <w:jc w:val="center"/>
        </w:trPr>
        <w:tc>
          <w:tcPr>
            <w:tcW w:w="567" w:type="dxa"/>
          </w:tcPr>
          <w:p w14:paraId="214CFCF0" w14:textId="77777777" w:rsidR="00674932" w:rsidRPr="00DB3495" w:rsidRDefault="00674932" w:rsidP="0086640D">
            <w:pPr>
              <w:pStyle w:val="NormalWeb"/>
              <w:rPr>
                <w:rStyle w:val="Strong"/>
                <w:b w:val="0"/>
                <w:color w:val="0E101A"/>
                <w:sz w:val="20"/>
                <w:szCs w:val="20"/>
              </w:rPr>
            </w:pPr>
            <w:r w:rsidRPr="00DB3495">
              <w:rPr>
                <w:rStyle w:val="Strong"/>
                <w:b w:val="0"/>
                <w:color w:val="0E101A"/>
                <w:sz w:val="20"/>
                <w:szCs w:val="20"/>
              </w:rPr>
              <w:t>8</w:t>
            </w:r>
          </w:p>
        </w:tc>
        <w:tc>
          <w:tcPr>
            <w:tcW w:w="2070" w:type="dxa"/>
          </w:tcPr>
          <w:p w14:paraId="21903577" w14:textId="77777777" w:rsidR="00674932" w:rsidRPr="00DB3495" w:rsidRDefault="00674932" w:rsidP="0086640D">
            <w:pPr>
              <w:rPr>
                <w:rFonts w:ascii="Times New Roman" w:hAnsi="Times New Roman" w:cs="Times New Roman"/>
                <w:sz w:val="20"/>
                <w:szCs w:val="20"/>
              </w:rPr>
            </w:pPr>
            <w:r w:rsidRPr="00DB3495">
              <w:rPr>
                <w:rFonts w:ascii="Times New Roman" w:hAnsi="Times New Roman" w:cs="Times New Roman"/>
                <w:sz w:val="20"/>
                <w:szCs w:val="20"/>
              </w:rPr>
              <w:t xml:space="preserve">Pharmacists </w:t>
            </w:r>
          </w:p>
        </w:tc>
        <w:tc>
          <w:tcPr>
            <w:tcW w:w="837" w:type="dxa"/>
          </w:tcPr>
          <w:p w14:paraId="345FEB80"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990" w:type="dxa"/>
          </w:tcPr>
          <w:p w14:paraId="5EDA5C19"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1440" w:type="dxa"/>
          </w:tcPr>
          <w:p w14:paraId="7A0C19AC"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900" w:type="dxa"/>
          </w:tcPr>
          <w:p w14:paraId="3D41DF95" w14:textId="77777777" w:rsidR="00674932" w:rsidRPr="00DB3495" w:rsidRDefault="00674932" w:rsidP="002B4CEE">
            <w:pPr>
              <w:jc w:val="right"/>
              <w:rPr>
                <w:rFonts w:ascii="Times New Roman" w:hAnsi="Times New Roman" w:cs="Times New Roman"/>
                <w:sz w:val="20"/>
                <w:szCs w:val="20"/>
              </w:rPr>
            </w:pPr>
            <w:r w:rsidRPr="00DB3495">
              <w:rPr>
                <w:rFonts w:ascii="Times New Roman" w:hAnsi="Times New Roman" w:cs="Times New Roman"/>
                <w:sz w:val="20"/>
                <w:szCs w:val="20"/>
              </w:rPr>
              <w:t>62</w:t>
            </w:r>
          </w:p>
        </w:tc>
        <w:tc>
          <w:tcPr>
            <w:tcW w:w="990" w:type="dxa"/>
          </w:tcPr>
          <w:p w14:paraId="232B39F6"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1440" w:type="dxa"/>
          </w:tcPr>
          <w:p w14:paraId="4C5B5C3F"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r>
      <w:tr w:rsidR="00674932" w:rsidRPr="00DB3495" w14:paraId="68E13707" w14:textId="77777777" w:rsidTr="000B656C">
        <w:trPr>
          <w:jc w:val="center"/>
        </w:trPr>
        <w:tc>
          <w:tcPr>
            <w:tcW w:w="567" w:type="dxa"/>
          </w:tcPr>
          <w:p w14:paraId="4C7488C7" w14:textId="77777777" w:rsidR="00674932" w:rsidRPr="00DB3495" w:rsidRDefault="00674932" w:rsidP="0086640D">
            <w:pPr>
              <w:pStyle w:val="NormalWeb"/>
              <w:rPr>
                <w:rStyle w:val="Strong"/>
                <w:b w:val="0"/>
                <w:color w:val="0E101A"/>
                <w:sz w:val="20"/>
                <w:szCs w:val="20"/>
              </w:rPr>
            </w:pPr>
            <w:r w:rsidRPr="00DB3495">
              <w:rPr>
                <w:rStyle w:val="Strong"/>
                <w:b w:val="0"/>
                <w:color w:val="0E101A"/>
                <w:sz w:val="20"/>
                <w:szCs w:val="20"/>
              </w:rPr>
              <w:t>9</w:t>
            </w:r>
          </w:p>
        </w:tc>
        <w:tc>
          <w:tcPr>
            <w:tcW w:w="2070" w:type="dxa"/>
          </w:tcPr>
          <w:p w14:paraId="2DB00573" w14:textId="77777777" w:rsidR="00674932" w:rsidRPr="00DB3495" w:rsidRDefault="00674932" w:rsidP="0086640D">
            <w:pPr>
              <w:rPr>
                <w:rFonts w:ascii="Times New Roman" w:hAnsi="Times New Roman" w:cs="Times New Roman"/>
                <w:sz w:val="20"/>
                <w:szCs w:val="20"/>
              </w:rPr>
            </w:pPr>
            <w:r w:rsidRPr="00DB3495">
              <w:rPr>
                <w:rFonts w:ascii="Times New Roman" w:hAnsi="Times New Roman" w:cs="Times New Roman"/>
                <w:sz w:val="20"/>
                <w:szCs w:val="20"/>
              </w:rPr>
              <w:t>Health Extension</w:t>
            </w:r>
          </w:p>
        </w:tc>
        <w:tc>
          <w:tcPr>
            <w:tcW w:w="837" w:type="dxa"/>
          </w:tcPr>
          <w:p w14:paraId="54CDC75F"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990" w:type="dxa"/>
          </w:tcPr>
          <w:p w14:paraId="756662FF"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1440" w:type="dxa"/>
          </w:tcPr>
          <w:p w14:paraId="73F0C885" w14:textId="77777777" w:rsidR="00674932" w:rsidRPr="00DB3495" w:rsidRDefault="00674932"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900" w:type="dxa"/>
          </w:tcPr>
          <w:p w14:paraId="77498821" w14:textId="77777777" w:rsidR="00674932" w:rsidRPr="00DB3495" w:rsidRDefault="00674932" w:rsidP="002B4CEE">
            <w:pPr>
              <w:jc w:val="right"/>
              <w:rPr>
                <w:rFonts w:ascii="Times New Roman" w:hAnsi="Times New Roman" w:cs="Times New Roman"/>
                <w:sz w:val="20"/>
                <w:szCs w:val="20"/>
              </w:rPr>
            </w:pPr>
            <w:r w:rsidRPr="00DB3495">
              <w:rPr>
                <w:rFonts w:ascii="Times New Roman" w:hAnsi="Times New Roman" w:cs="Times New Roman"/>
                <w:sz w:val="20"/>
                <w:szCs w:val="20"/>
              </w:rPr>
              <w:t>418</w:t>
            </w:r>
          </w:p>
        </w:tc>
        <w:tc>
          <w:tcPr>
            <w:tcW w:w="990" w:type="dxa"/>
          </w:tcPr>
          <w:p w14:paraId="5AF856E4" w14:textId="77777777" w:rsidR="00674932" w:rsidRPr="00DB3495" w:rsidRDefault="00BC2D7F"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c>
          <w:tcPr>
            <w:tcW w:w="1440" w:type="dxa"/>
          </w:tcPr>
          <w:p w14:paraId="042A613E" w14:textId="77777777" w:rsidR="00674932" w:rsidRPr="00DB3495" w:rsidRDefault="00BC2D7F" w:rsidP="002B4CEE">
            <w:pPr>
              <w:jc w:val="center"/>
              <w:rPr>
                <w:rFonts w:ascii="Times New Roman" w:hAnsi="Times New Roman" w:cs="Times New Roman"/>
                <w:color w:val="FF0000"/>
                <w:sz w:val="20"/>
                <w:szCs w:val="20"/>
              </w:rPr>
            </w:pPr>
            <w:r w:rsidRPr="00DB3495">
              <w:rPr>
                <w:rFonts w:ascii="Times New Roman" w:hAnsi="Times New Roman" w:cs="Times New Roman"/>
                <w:color w:val="FF0000"/>
                <w:sz w:val="20"/>
                <w:szCs w:val="20"/>
              </w:rPr>
              <w:t>*</w:t>
            </w:r>
          </w:p>
        </w:tc>
      </w:tr>
    </w:tbl>
    <w:p w14:paraId="2308E787" w14:textId="77777777" w:rsidR="00B1565B" w:rsidRPr="0086640D" w:rsidRDefault="00B1565B" w:rsidP="0086640D">
      <w:pPr>
        <w:pStyle w:val="NormalWeb"/>
      </w:pPr>
      <w:bookmarkStart w:id="63" w:name="_Toc420885392"/>
      <w:bookmarkStart w:id="64" w:name="_Toc69383110"/>
      <w:commentRangeStart w:id="65"/>
      <w:r w:rsidRPr="00B810CC">
        <w:rPr>
          <w:rStyle w:val="Strong"/>
          <w:color w:val="0E101A"/>
          <w:sz w:val="28"/>
        </w:rPr>
        <w:t>Major health problems:</w:t>
      </w:r>
      <w:commentRangeEnd w:id="65"/>
      <w:r w:rsidR="00394F27" w:rsidRPr="00B810CC">
        <w:rPr>
          <w:rStyle w:val="CommentReference"/>
          <w:rFonts w:eastAsiaTheme="minorHAnsi"/>
          <w:sz w:val="28"/>
          <w:szCs w:val="24"/>
        </w:rPr>
        <w:commentReference w:id="65"/>
      </w:r>
      <w:r w:rsidRPr="00B810CC">
        <w:rPr>
          <w:rStyle w:val="Strong"/>
          <w:color w:val="0E101A"/>
          <w:sz w:val="28"/>
        </w:rPr>
        <w:t> </w:t>
      </w:r>
    </w:p>
    <w:p w14:paraId="27A6F3AC" w14:textId="77777777" w:rsidR="000B656C" w:rsidRPr="00100778" w:rsidRDefault="00B1565B" w:rsidP="00100778">
      <w:pPr>
        <w:rPr>
          <w:rStyle w:val="Strong"/>
          <w:rFonts w:ascii="Times New Roman" w:hAnsi="Times New Roman" w:cs="Times New Roman"/>
          <w:b w:val="0"/>
          <w:bCs w:val="0"/>
          <w:sz w:val="24"/>
          <w:szCs w:val="24"/>
        </w:rPr>
      </w:pPr>
      <w:r w:rsidRPr="0086640D">
        <w:rPr>
          <w:rFonts w:ascii="Times New Roman" w:hAnsi="Times New Roman" w:cs="Times New Roman"/>
          <w:sz w:val="24"/>
          <w:szCs w:val="24"/>
        </w:rPr>
        <w:t xml:space="preserve">According to the zonal health office, the following are the major health problems of the zone are; -----------, ------------, --------------, -------------, and --------------. </w:t>
      </w:r>
    </w:p>
    <w:p w14:paraId="4ADEC7DA" w14:textId="77777777" w:rsidR="003968FC" w:rsidRDefault="003968FC" w:rsidP="00100778">
      <w:pPr>
        <w:pStyle w:val="NormalWeb"/>
        <w:jc w:val="both"/>
      </w:pPr>
      <w:r w:rsidRPr="00B810CC">
        <w:rPr>
          <w:rStyle w:val="Strong"/>
          <w:color w:val="0E101A"/>
          <w:sz w:val="30"/>
        </w:rPr>
        <w:t>Ten top Diseases in the Zone: </w:t>
      </w:r>
      <w:r w:rsidRPr="0086640D">
        <w:t>The distribution of major diseases depends on the climatic division of the zone; since our zone is the smallest zone from the Oromia region with diverse climatic conditions, which contributes to the existence of different diseases. When we came to the prevalence of the ten top diseases; among the disease listed on the first rank</w:t>
      </w:r>
      <w:r w:rsidR="00B76B47" w:rsidRPr="0086640D">
        <w:t xml:space="preserve"> </w:t>
      </w:r>
      <w:r w:rsidR="00B14639" w:rsidRPr="0086640D">
        <w:t>human disease is any harmful change that interferes with the normal appearance, structure, or function of the body or any of its parts. The most challenging diseases (the ten top diseases) in the Zone in 2012E.C are described in the table below.</w:t>
      </w:r>
    </w:p>
    <w:p w14:paraId="5FA5E324" w14:textId="77777777" w:rsidR="00A03B15" w:rsidRDefault="00A03B15" w:rsidP="00100778">
      <w:pPr>
        <w:pStyle w:val="NormalWeb"/>
        <w:jc w:val="both"/>
      </w:pPr>
    </w:p>
    <w:p w14:paraId="7A07B9F6" w14:textId="77777777" w:rsidR="00A03B15" w:rsidRPr="00100778" w:rsidRDefault="00A03B15" w:rsidP="00100778">
      <w:pPr>
        <w:pStyle w:val="NormalWeb"/>
        <w:jc w:val="both"/>
        <w:rPr>
          <w:sz w:val="30"/>
        </w:rPr>
      </w:pPr>
    </w:p>
    <w:p w14:paraId="15760310" w14:textId="77777777" w:rsidR="004B255D" w:rsidRPr="0086640D" w:rsidRDefault="004B255D" w:rsidP="00BB7BE0">
      <w:pPr>
        <w:jc w:val="center"/>
        <w:rPr>
          <w:rFonts w:ascii="Times New Roman" w:hAnsi="Times New Roman" w:cs="Times New Roman"/>
          <w:sz w:val="24"/>
          <w:szCs w:val="24"/>
        </w:rPr>
      </w:pPr>
      <w:r w:rsidRPr="0086640D">
        <w:rPr>
          <w:rFonts w:ascii="Times New Roman" w:hAnsi="Times New Roman" w:cs="Times New Roman"/>
          <w:b/>
          <w:sz w:val="24"/>
          <w:szCs w:val="24"/>
        </w:rPr>
        <w:t>Table 1</w:t>
      </w:r>
      <w:r w:rsidR="00BB7BE0">
        <w:rPr>
          <w:rFonts w:ascii="Times New Roman" w:hAnsi="Times New Roman" w:cs="Times New Roman"/>
          <w:b/>
          <w:sz w:val="24"/>
          <w:szCs w:val="24"/>
        </w:rPr>
        <w:t>2</w:t>
      </w:r>
      <w:r w:rsidRPr="0086640D">
        <w:rPr>
          <w:rFonts w:ascii="Times New Roman" w:hAnsi="Times New Roman" w:cs="Times New Roman"/>
          <w:sz w:val="24"/>
          <w:szCs w:val="24"/>
        </w:rPr>
        <w:t>:  The top ten diseases in the Zone</w:t>
      </w:r>
    </w:p>
    <w:tbl>
      <w:tblPr>
        <w:tblStyle w:val="TableGrid"/>
        <w:tblW w:w="4060" w:type="dxa"/>
        <w:jc w:val="center"/>
        <w:tblLayout w:type="fixed"/>
        <w:tblLook w:val="04A0" w:firstRow="1" w:lastRow="0" w:firstColumn="1" w:lastColumn="0" w:noHBand="0" w:noVBand="1"/>
      </w:tblPr>
      <w:tblGrid>
        <w:gridCol w:w="2350"/>
        <w:gridCol w:w="1710"/>
      </w:tblGrid>
      <w:tr w:rsidR="004B255D" w:rsidRPr="00AF728E" w14:paraId="7B9ECEA0" w14:textId="77777777" w:rsidTr="002B4CEE">
        <w:trPr>
          <w:jc w:val="center"/>
        </w:trPr>
        <w:tc>
          <w:tcPr>
            <w:tcW w:w="2350" w:type="dxa"/>
            <w:tcBorders>
              <w:top w:val="single" w:sz="4" w:space="0" w:color="auto"/>
            </w:tcBorders>
          </w:tcPr>
          <w:p w14:paraId="6B60377B" w14:textId="77777777" w:rsidR="004B255D" w:rsidRPr="00AF728E" w:rsidRDefault="004B255D" w:rsidP="0086640D">
            <w:pPr>
              <w:rPr>
                <w:rFonts w:ascii="Times New Roman" w:hAnsi="Times New Roman" w:cs="Times New Roman"/>
              </w:rPr>
            </w:pPr>
            <w:r w:rsidRPr="00AF728E">
              <w:rPr>
                <w:rFonts w:ascii="Times New Roman" w:hAnsi="Times New Roman" w:cs="Times New Roman"/>
              </w:rPr>
              <w:t>Top ten diseases</w:t>
            </w:r>
          </w:p>
        </w:tc>
        <w:tc>
          <w:tcPr>
            <w:tcW w:w="1710" w:type="dxa"/>
            <w:tcBorders>
              <w:top w:val="single" w:sz="4" w:space="0" w:color="auto"/>
            </w:tcBorders>
          </w:tcPr>
          <w:p w14:paraId="653D4C23" w14:textId="77777777" w:rsidR="004B255D" w:rsidRPr="00AF728E" w:rsidRDefault="004B255D" w:rsidP="0086640D">
            <w:pPr>
              <w:rPr>
                <w:rFonts w:ascii="Times New Roman" w:hAnsi="Times New Roman" w:cs="Times New Roman"/>
              </w:rPr>
            </w:pPr>
            <w:r w:rsidRPr="00AF728E">
              <w:rPr>
                <w:rFonts w:ascii="Times New Roman" w:hAnsi="Times New Roman" w:cs="Times New Roman"/>
              </w:rPr>
              <w:t>Rank</w:t>
            </w:r>
          </w:p>
        </w:tc>
      </w:tr>
      <w:tr w:rsidR="004B255D" w:rsidRPr="00AF728E" w14:paraId="322278AE" w14:textId="77777777" w:rsidTr="002B4CEE">
        <w:trPr>
          <w:jc w:val="center"/>
        </w:trPr>
        <w:tc>
          <w:tcPr>
            <w:tcW w:w="2350" w:type="dxa"/>
          </w:tcPr>
          <w:p w14:paraId="1669D041" w14:textId="77777777" w:rsidR="004B255D" w:rsidRPr="00AF728E" w:rsidRDefault="004B255D" w:rsidP="0086640D">
            <w:pPr>
              <w:rPr>
                <w:rFonts w:ascii="Times New Roman" w:hAnsi="Times New Roman" w:cs="Times New Roman"/>
              </w:rPr>
            </w:pPr>
            <w:r w:rsidRPr="00AF728E">
              <w:rPr>
                <w:rFonts w:ascii="Times New Roman" w:hAnsi="Times New Roman" w:cs="Times New Roman"/>
              </w:rPr>
              <w:t>AFI</w:t>
            </w:r>
          </w:p>
        </w:tc>
        <w:tc>
          <w:tcPr>
            <w:tcW w:w="1710" w:type="dxa"/>
          </w:tcPr>
          <w:p w14:paraId="74671877" w14:textId="77777777" w:rsidR="004B255D" w:rsidRPr="00AF728E" w:rsidRDefault="004B255D" w:rsidP="002B4CEE">
            <w:pPr>
              <w:jc w:val="center"/>
              <w:rPr>
                <w:rFonts w:ascii="Times New Roman" w:hAnsi="Times New Roman" w:cs="Times New Roman"/>
              </w:rPr>
            </w:pPr>
            <w:r w:rsidRPr="00AF728E">
              <w:rPr>
                <w:rFonts w:ascii="Times New Roman" w:hAnsi="Times New Roman" w:cs="Times New Roman"/>
              </w:rPr>
              <w:t>1</w:t>
            </w:r>
            <w:r w:rsidRPr="00AF728E">
              <w:rPr>
                <w:rFonts w:ascii="Times New Roman" w:hAnsi="Times New Roman" w:cs="Times New Roman"/>
                <w:vertAlign w:val="superscript"/>
              </w:rPr>
              <w:t>st</w:t>
            </w:r>
          </w:p>
        </w:tc>
      </w:tr>
      <w:tr w:rsidR="004B255D" w:rsidRPr="00AF728E" w14:paraId="60CFC288" w14:textId="77777777" w:rsidTr="002B4CEE">
        <w:trPr>
          <w:jc w:val="center"/>
        </w:trPr>
        <w:tc>
          <w:tcPr>
            <w:tcW w:w="2350" w:type="dxa"/>
          </w:tcPr>
          <w:p w14:paraId="6F7C70F7" w14:textId="77777777" w:rsidR="004B255D" w:rsidRPr="00AF728E" w:rsidRDefault="004B255D" w:rsidP="0086640D">
            <w:pPr>
              <w:rPr>
                <w:rFonts w:ascii="Times New Roman" w:hAnsi="Times New Roman" w:cs="Times New Roman"/>
              </w:rPr>
            </w:pPr>
            <w:r w:rsidRPr="00AF728E">
              <w:rPr>
                <w:rFonts w:ascii="Times New Roman" w:hAnsi="Times New Roman" w:cs="Times New Roman"/>
              </w:rPr>
              <w:t>Pneumonia</w:t>
            </w:r>
          </w:p>
        </w:tc>
        <w:tc>
          <w:tcPr>
            <w:tcW w:w="1710" w:type="dxa"/>
          </w:tcPr>
          <w:p w14:paraId="1406B80F" w14:textId="77777777" w:rsidR="004B255D" w:rsidRPr="00AF728E" w:rsidRDefault="004B255D" w:rsidP="002B4CEE">
            <w:pPr>
              <w:jc w:val="center"/>
              <w:rPr>
                <w:rFonts w:ascii="Times New Roman" w:hAnsi="Times New Roman" w:cs="Times New Roman"/>
              </w:rPr>
            </w:pPr>
            <w:r w:rsidRPr="00AF728E">
              <w:rPr>
                <w:rFonts w:ascii="Times New Roman" w:hAnsi="Times New Roman" w:cs="Times New Roman"/>
              </w:rPr>
              <w:t>2</w:t>
            </w:r>
            <w:r w:rsidRPr="00AF728E">
              <w:rPr>
                <w:rFonts w:ascii="Times New Roman" w:hAnsi="Times New Roman" w:cs="Times New Roman"/>
                <w:vertAlign w:val="superscript"/>
              </w:rPr>
              <w:t>nd</w:t>
            </w:r>
          </w:p>
        </w:tc>
      </w:tr>
      <w:tr w:rsidR="004B255D" w:rsidRPr="00AF728E" w14:paraId="7CB94384" w14:textId="77777777" w:rsidTr="002B4CEE">
        <w:trPr>
          <w:jc w:val="center"/>
        </w:trPr>
        <w:tc>
          <w:tcPr>
            <w:tcW w:w="2350" w:type="dxa"/>
          </w:tcPr>
          <w:p w14:paraId="1D66C642" w14:textId="77777777" w:rsidR="004B255D" w:rsidRPr="00AF728E" w:rsidRDefault="004B255D" w:rsidP="0086640D">
            <w:pPr>
              <w:rPr>
                <w:rFonts w:ascii="Times New Roman" w:hAnsi="Times New Roman" w:cs="Times New Roman"/>
              </w:rPr>
            </w:pPr>
            <w:r w:rsidRPr="00AF728E">
              <w:rPr>
                <w:rFonts w:ascii="Times New Roman" w:hAnsi="Times New Roman" w:cs="Times New Roman"/>
              </w:rPr>
              <w:t>Diarrhea</w:t>
            </w:r>
          </w:p>
        </w:tc>
        <w:tc>
          <w:tcPr>
            <w:tcW w:w="1710" w:type="dxa"/>
          </w:tcPr>
          <w:p w14:paraId="0AD08635" w14:textId="77777777" w:rsidR="004B255D" w:rsidRPr="00AF728E" w:rsidRDefault="004B255D" w:rsidP="002B4CEE">
            <w:pPr>
              <w:jc w:val="center"/>
              <w:rPr>
                <w:rFonts w:ascii="Times New Roman" w:hAnsi="Times New Roman" w:cs="Times New Roman"/>
              </w:rPr>
            </w:pPr>
            <w:r w:rsidRPr="00AF728E">
              <w:rPr>
                <w:rFonts w:ascii="Times New Roman" w:hAnsi="Times New Roman" w:cs="Times New Roman"/>
              </w:rPr>
              <w:t>3</w:t>
            </w:r>
            <w:r w:rsidRPr="00AF728E">
              <w:rPr>
                <w:rFonts w:ascii="Times New Roman" w:hAnsi="Times New Roman" w:cs="Times New Roman"/>
                <w:vertAlign w:val="superscript"/>
              </w:rPr>
              <w:t>rd</w:t>
            </w:r>
          </w:p>
        </w:tc>
      </w:tr>
      <w:tr w:rsidR="004B255D" w:rsidRPr="00AF728E" w14:paraId="650E37F6" w14:textId="77777777" w:rsidTr="002B4CEE">
        <w:trPr>
          <w:jc w:val="center"/>
        </w:trPr>
        <w:tc>
          <w:tcPr>
            <w:tcW w:w="2350" w:type="dxa"/>
          </w:tcPr>
          <w:p w14:paraId="6A601BDB" w14:textId="77777777" w:rsidR="004B255D" w:rsidRPr="00AF728E" w:rsidRDefault="004B255D" w:rsidP="0086640D">
            <w:pPr>
              <w:rPr>
                <w:rFonts w:ascii="Times New Roman" w:hAnsi="Times New Roman" w:cs="Times New Roman"/>
              </w:rPr>
            </w:pPr>
            <w:r w:rsidRPr="00AF728E">
              <w:rPr>
                <w:rFonts w:ascii="Times New Roman" w:hAnsi="Times New Roman" w:cs="Times New Roman"/>
              </w:rPr>
              <w:t>URTI</w:t>
            </w:r>
          </w:p>
        </w:tc>
        <w:tc>
          <w:tcPr>
            <w:tcW w:w="1710" w:type="dxa"/>
          </w:tcPr>
          <w:p w14:paraId="041998F9" w14:textId="77777777" w:rsidR="004B255D" w:rsidRPr="00AF728E" w:rsidRDefault="004B255D" w:rsidP="002B4CEE">
            <w:pPr>
              <w:jc w:val="center"/>
              <w:rPr>
                <w:rFonts w:ascii="Times New Roman" w:hAnsi="Times New Roman" w:cs="Times New Roman"/>
              </w:rPr>
            </w:pPr>
            <w:r w:rsidRPr="00AF728E">
              <w:rPr>
                <w:rFonts w:ascii="Times New Roman" w:hAnsi="Times New Roman" w:cs="Times New Roman"/>
              </w:rPr>
              <w:t>4</w:t>
            </w:r>
            <w:r w:rsidRPr="00AF728E">
              <w:rPr>
                <w:rFonts w:ascii="Times New Roman" w:hAnsi="Times New Roman" w:cs="Times New Roman"/>
                <w:vertAlign w:val="superscript"/>
              </w:rPr>
              <w:t>th</w:t>
            </w:r>
          </w:p>
        </w:tc>
      </w:tr>
      <w:tr w:rsidR="004B255D" w:rsidRPr="00AF728E" w14:paraId="59778485" w14:textId="77777777" w:rsidTr="002B4CEE">
        <w:trPr>
          <w:jc w:val="center"/>
        </w:trPr>
        <w:tc>
          <w:tcPr>
            <w:tcW w:w="2350" w:type="dxa"/>
          </w:tcPr>
          <w:p w14:paraId="6D85B859" w14:textId="77777777" w:rsidR="004B255D" w:rsidRPr="00AF728E" w:rsidRDefault="004B255D" w:rsidP="0086640D">
            <w:pPr>
              <w:rPr>
                <w:rFonts w:ascii="Times New Roman" w:hAnsi="Times New Roman" w:cs="Times New Roman"/>
              </w:rPr>
            </w:pPr>
            <w:r w:rsidRPr="00AF728E">
              <w:rPr>
                <w:rFonts w:ascii="Times New Roman" w:hAnsi="Times New Roman" w:cs="Times New Roman"/>
              </w:rPr>
              <w:t>Malaria</w:t>
            </w:r>
          </w:p>
        </w:tc>
        <w:tc>
          <w:tcPr>
            <w:tcW w:w="1710" w:type="dxa"/>
          </w:tcPr>
          <w:p w14:paraId="3DFE2252" w14:textId="77777777" w:rsidR="004B255D" w:rsidRPr="00AF728E" w:rsidRDefault="004B255D" w:rsidP="002B4CEE">
            <w:pPr>
              <w:jc w:val="center"/>
              <w:rPr>
                <w:rFonts w:ascii="Times New Roman" w:hAnsi="Times New Roman" w:cs="Times New Roman"/>
              </w:rPr>
            </w:pPr>
            <w:r w:rsidRPr="00AF728E">
              <w:rPr>
                <w:rFonts w:ascii="Times New Roman" w:hAnsi="Times New Roman" w:cs="Times New Roman"/>
              </w:rPr>
              <w:t>5</w:t>
            </w:r>
            <w:r w:rsidRPr="00AF728E">
              <w:rPr>
                <w:rFonts w:ascii="Times New Roman" w:hAnsi="Times New Roman" w:cs="Times New Roman"/>
                <w:vertAlign w:val="superscript"/>
              </w:rPr>
              <w:t>th</w:t>
            </w:r>
          </w:p>
        </w:tc>
      </w:tr>
      <w:tr w:rsidR="004B255D" w:rsidRPr="00AF728E" w14:paraId="36C84A66" w14:textId="77777777" w:rsidTr="002B4CEE">
        <w:trPr>
          <w:jc w:val="center"/>
        </w:trPr>
        <w:tc>
          <w:tcPr>
            <w:tcW w:w="2350" w:type="dxa"/>
          </w:tcPr>
          <w:p w14:paraId="5923CF43" w14:textId="77777777" w:rsidR="004B255D" w:rsidRPr="00AF728E" w:rsidRDefault="004B255D" w:rsidP="0086640D">
            <w:pPr>
              <w:rPr>
                <w:rFonts w:ascii="Times New Roman" w:hAnsi="Times New Roman" w:cs="Times New Roman"/>
              </w:rPr>
            </w:pPr>
            <w:r w:rsidRPr="00AF728E">
              <w:rPr>
                <w:rFonts w:ascii="Times New Roman" w:hAnsi="Times New Roman" w:cs="Times New Roman"/>
              </w:rPr>
              <w:t>Skin Infection</w:t>
            </w:r>
          </w:p>
        </w:tc>
        <w:tc>
          <w:tcPr>
            <w:tcW w:w="1710" w:type="dxa"/>
          </w:tcPr>
          <w:p w14:paraId="4DD31B39" w14:textId="77777777" w:rsidR="004B255D" w:rsidRPr="00AF728E" w:rsidRDefault="004B255D" w:rsidP="002B4CEE">
            <w:pPr>
              <w:jc w:val="center"/>
              <w:rPr>
                <w:rFonts w:ascii="Times New Roman" w:hAnsi="Times New Roman" w:cs="Times New Roman"/>
              </w:rPr>
            </w:pPr>
            <w:r w:rsidRPr="00AF728E">
              <w:rPr>
                <w:rFonts w:ascii="Times New Roman" w:hAnsi="Times New Roman" w:cs="Times New Roman"/>
              </w:rPr>
              <w:t>6</w:t>
            </w:r>
            <w:r w:rsidRPr="00AF728E">
              <w:rPr>
                <w:rFonts w:ascii="Times New Roman" w:hAnsi="Times New Roman" w:cs="Times New Roman"/>
                <w:vertAlign w:val="superscript"/>
              </w:rPr>
              <w:t>th</w:t>
            </w:r>
          </w:p>
        </w:tc>
      </w:tr>
      <w:tr w:rsidR="004B255D" w:rsidRPr="00AF728E" w14:paraId="4AAB2B2E" w14:textId="77777777" w:rsidTr="002B4CEE">
        <w:trPr>
          <w:jc w:val="center"/>
        </w:trPr>
        <w:tc>
          <w:tcPr>
            <w:tcW w:w="2350" w:type="dxa"/>
          </w:tcPr>
          <w:p w14:paraId="3CDB0C16" w14:textId="77777777" w:rsidR="004B255D" w:rsidRPr="00AF728E" w:rsidRDefault="004B255D" w:rsidP="0086640D">
            <w:pPr>
              <w:rPr>
                <w:rFonts w:ascii="Times New Roman" w:hAnsi="Times New Roman" w:cs="Times New Roman"/>
              </w:rPr>
            </w:pPr>
            <w:r w:rsidRPr="00AF728E">
              <w:rPr>
                <w:rFonts w:ascii="Times New Roman" w:hAnsi="Times New Roman" w:cs="Times New Roman"/>
              </w:rPr>
              <w:t>Gastritis/Dyspepsia</w:t>
            </w:r>
          </w:p>
        </w:tc>
        <w:tc>
          <w:tcPr>
            <w:tcW w:w="1710" w:type="dxa"/>
          </w:tcPr>
          <w:p w14:paraId="3A6B8A73" w14:textId="77777777" w:rsidR="004B255D" w:rsidRPr="00AF728E" w:rsidRDefault="004B255D" w:rsidP="002B4CEE">
            <w:pPr>
              <w:jc w:val="center"/>
              <w:rPr>
                <w:rFonts w:ascii="Times New Roman" w:hAnsi="Times New Roman" w:cs="Times New Roman"/>
              </w:rPr>
            </w:pPr>
            <w:r w:rsidRPr="00AF728E">
              <w:rPr>
                <w:rFonts w:ascii="Times New Roman" w:hAnsi="Times New Roman" w:cs="Times New Roman"/>
              </w:rPr>
              <w:t>7</w:t>
            </w:r>
            <w:r w:rsidRPr="00AF728E">
              <w:rPr>
                <w:rFonts w:ascii="Times New Roman" w:hAnsi="Times New Roman" w:cs="Times New Roman"/>
                <w:vertAlign w:val="superscript"/>
              </w:rPr>
              <w:t>th</w:t>
            </w:r>
          </w:p>
        </w:tc>
      </w:tr>
      <w:tr w:rsidR="004B255D" w:rsidRPr="00AF728E" w14:paraId="2AB6C007" w14:textId="77777777" w:rsidTr="002B4CEE">
        <w:trPr>
          <w:jc w:val="center"/>
        </w:trPr>
        <w:tc>
          <w:tcPr>
            <w:tcW w:w="2350" w:type="dxa"/>
          </w:tcPr>
          <w:p w14:paraId="23A44F8A" w14:textId="77777777" w:rsidR="004B255D" w:rsidRPr="00AF728E" w:rsidRDefault="004B255D" w:rsidP="0086640D">
            <w:pPr>
              <w:rPr>
                <w:rFonts w:ascii="Times New Roman" w:hAnsi="Times New Roman" w:cs="Times New Roman"/>
              </w:rPr>
            </w:pPr>
            <w:r w:rsidRPr="00AF728E">
              <w:rPr>
                <w:rFonts w:ascii="Times New Roman" w:hAnsi="Times New Roman" w:cs="Times New Roman"/>
              </w:rPr>
              <w:t>Typhoid fever</w:t>
            </w:r>
          </w:p>
        </w:tc>
        <w:tc>
          <w:tcPr>
            <w:tcW w:w="1710" w:type="dxa"/>
          </w:tcPr>
          <w:p w14:paraId="718C3413" w14:textId="77777777" w:rsidR="004B255D" w:rsidRPr="00AF728E" w:rsidRDefault="004B255D" w:rsidP="002B4CEE">
            <w:pPr>
              <w:jc w:val="center"/>
              <w:rPr>
                <w:rFonts w:ascii="Times New Roman" w:hAnsi="Times New Roman" w:cs="Times New Roman"/>
              </w:rPr>
            </w:pPr>
            <w:r w:rsidRPr="00AF728E">
              <w:rPr>
                <w:rFonts w:ascii="Times New Roman" w:hAnsi="Times New Roman" w:cs="Times New Roman"/>
              </w:rPr>
              <w:t>8</w:t>
            </w:r>
            <w:r w:rsidRPr="00AF728E">
              <w:rPr>
                <w:rFonts w:ascii="Times New Roman" w:hAnsi="Times New Roman" w:cs="Times New Roman"/>
                <w:vertAlign w:val="superscript"/>
              </w:rPr>
              <w:t>th</w:t>
            </w:r>
          </w:p>
        </w:tc>
      </w:tr>
      <w:tr w:rsidR="004B255D" w:rsidRPr="00AF728E" w14:paraId="6DEA10D0" w14:textId="77777777" w:rsidTr="002B4CEE">
        <w:trPr>
          <w:jc w:val="center"/>
        </w:trPr>
        <w:tc>
          <w:tcPr>
            <w:tcW w:w="2350" w:type="dxa"/>
          </w:tcPr>
          <w:p w14:paraId="3FF1A196" w14:textId="77777777" w:rsidR="004B255D" w:rsidRPr="00AF728E" w:rsidRDefault="004B255D" w:rsidP="0086640D">
            <w:pPr>
              <w:rPr>
                <w:rFonts w:ascii="Times New Roman" w:hAnsi="Times New Roman" w:cs="Times New Roman"/>
              </w:rPr>
            </w:pPr>
            <w:r w:rsidRPr="00AF728E">
              <w:rPr>
                <w:rFonts w:ascii="Times New Roman" w:hAnsi="Times New Roman" w:cs="Times New Roman"/>
              </w:rPr>
              <w:t>Injuries</w:t>
            </w:r>
          </w:p>
        </w:tc>
        <w:tc>
          <w:tcPr>
            <w:tcW w:w="1710" w:type="dxa"/>
          </w:tcPr>
          <w:p w14:paraId="33D0D78D" w14:textId="77777777" w:rsidR="004B255D" w:rsidRPr="00AF728E" w:rsidRDefault="004B255D" w:rsidP="002B4CEE">
            <w:pPr>
              <w:jc w:val="center"/>
              <w:rPr>
                <w:rFonts w:ascii="Times New Roman" w:hAnsi="Times New Roman" w:cs="Times New Roman"/>
              </w:rPr>
            </w:pPr>
            <w:r w:rsidRPr="00AF728E">
              <w:rPr>
                <w:rFonts w:ascii="Times New Roman" w:hAnsi="Times New Roman" w:cs="Times New Roman"/>
              </w:rPr>
              <w:t>9</w:t>
            </w:r>
            <w:r w:rsidRPr="00AF728E">
              <w:rPr>
                <w:rFonts w:ascii="Times New Roman" w:hAnsi="Times New Roman" w:cs="Times New Roman"/>
                <w:vertAlign w:val="superscript"/>
              </w:rPr>
              <w:t>th</w:t>
            </w:r>
          </w:p>
        </w:tc>
      </w:tr>
    </w:tbl>
    <w:p w14:paraId="4793FE89" w14:textId="77777777" w:rsidR="004B255D" w:rsidRPr="002B4CEE" w:rsidRDefault="004B255D" w:rsidP="0086640D">
      <w:pPr>
        <w:rPr>
          <w:rFonts w:ascii="Times New Roman" w:hAnsi="Times New Roman" w:cs="Times New Roman"/>
          <w:sz w:val="18"/>
          <w:szCs w:val="18"/>
        </w:rPr>
      </w:pPr>
      <w:r w:rsidRPr="0086640D">
        <w:rPr>
          <w:rFonts w:ascii="Times New Roman" w:hAnsi="Times New Roman" w:cs="Times New Roman"/>
          <w:sz w:val="24"/>
          <w:szCs w:val="24"/>
        </w:rPr>
        <w:t xml:space="preserve">                                 </w:t>
      </w:r>
      <w:r w:rsidR="002B4CEE">
        <w:rPr>
          <w:rFonts w:ascii="Times New Roman" w:hAnsi="Times New Roman" w:cs="Times New Roman"/>
          <w:sz w:val="24"/>
          <w:szCs w:val="24"/>
        </w:rPr>
        <w:t xml:space="preserve">         </w:t>
      </w:r>
      <w:r w:rsidRPr="0086640D">
        <w:rPr>
          <w:rFonts w:ascii="Times New Roman" w:hAnsi="Times New Roman" w:cs="Times New Roman"/>
          <w:sz w:val="24"/>
          <w:szCs w:val="24"/>
        </w:rPr>
        <w:t xml:space="preserve">  </w:t>
      </w:r>
      <w:r w:rsidRPr="002B4CEE">
        <w:rPr>
          <w:rFonts w:ascii="Times New Roman" w:hAnsi="Times New Roman" w:cs="Times New Roman"/>
          <w:sz w:val="18"/>
          <w:szCs w:val="18"/>
        </w:rPr>
        <w:t xml:space="preserve">Source: Districts </w:t>
      </w:r>
      <w:r w:rsidRPr="002B4CEE">
        <w:rPr>
          <w:rFonts w:ascii="Times New Roman" w:eastAsia="Cambria" w:hAnsi="Times New Roman" w:cs="Times New Roman"/>
          <w:sz w:val="18"/>
          <w:szCs w:val="18"/>
        </w:rPr>
        <w:t xml:space="preserve">health office, </w:t>
      </w:r>
      <w:r w:rsidRPr="002B4CEE">
        <w:rPr>
          <w:rFonts w:ascii="Times New Roman" w:hAnsi="Times New Roman" w:cs="Times New Roman"/>
          <w:sz w:val="18"/>
          <w:szCs w:val="18"/>
        </w:rPr>
        <w:t>2012E.C</w:t>
      </w:r>
    </w:p>
    <w:p w14:paraId="1398BB18" w14:textId="77777777" w:rsidR="008433BD" w:rsidRPr="00181C60" w:rsidRDefault="008433BD" w:rsidP="00181C60">
      <w:pPr>
        <w:pStyle w:val="NormalWeb"/>
        <w:jc w:val="center"/>
        <w:rPr>
          <w:rStyle w:val="Strong"/>
          <w:b w:val="0"/>
          <w:color w:val="0E101A"/>
        </w:rPr>
      </w:pPr>
      <w:r w:rsidRPr="00181C60">
        <w:rPr>
          <w:rStyle w:val="Strong"/>
          <w:color w:val="0E101A"/>
        </w:rPr>
        <w:t xml:space="preserve">Map </w:t>
      </w:r>
      <w:r w:rsidR="00A03B15">
        <w:rPr>
          <w:rStyle w:val="Strong"/>
          <w:color w:val="0E101A"/>
        </w:rPr>
        <w:t>5</w:t>
      </w:r>
      <w:r w:rsidRPr="00181C60">
        <w:rPr>
          <w:rStyle w:val="Strong"/>
          <w:b w:val="0"/>
          <w:color w:val="0E101A"/>
        </w:rPr>
        <w:t xml:space="preserve">; Distribution of Health </w:t>
      </w:r>
      <w:r w:rsidR="00181C60" w:rsidRPr="00181C60">
        <w:rPr>
          <w:rStyle w:val="Strong"/>
          <w:b w:val="0"/>
          <w:color w:val="0E101A"/>
        </w:rPr>
        <w:t>Institution type in the Zone</w:t>
      </w:r>
    </w:p>
    <w:p w14:paraId="654E3BB8" w14:textId="77777777" w:rsidR="008433BD" w:rsidRDefault="00DB3495" w:rsidP="008C4690">
      <w:pPr>
        <w:pStyle w:val="NormalWeb"/>
        <w:jc w:val="center"/>
        <w:rPr>
          <w:rStyle w:val="Strong"/>
          <w:color w:val="0E101A"/>
          <w:sz w:val="28"/>
        </w:rPr>
      </w:pPr>
      <w:r>
        <w:rPr>
          <w:b/>
          <w:bCs/>
          <w:noProof/>
          <w:color w:val="0E101A"/>
          <w:sz w:val="28"/>
        </w:rPr>
        <w:drawing>
          <wp:inline distT="0" distB="0" distL="0" distR="0" wp14:anchorId="287B5A16" wp14:editId="1F3BD104">
            <wp:extent cx="4404025" cy="3114402"/>
            <wp:effectExtent l="19050" t="0" r="0" b="0"/>
            <wp:docPr id="3" name="Picture 3" descr="C:\Users\user\Desktop\TGB-  to Edited SEP Year 2011 and 2012\Map of Infrastructres 2013 (Mohamed)\Horo Guduru\Horo Guduru Health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GB-  to Edited SEP Year 2011 and 2012\Map of Infrastructres 2013 (Mohamed)\Horo Guduru\Horo Guduru Health Center.jpg"/>
                    <pic:cNvPicPr>
                      <a:picLocks noChangeAspect="1" noChangeArrowheads="1"/>
                    </pic:cNvPicPr>
                  </pic:nvPicPr>
                  <pic:blipFill>
                    <a:blip r:embed="rId18" cstate="print"/>
                    <a:srcRect/>
                    <a:stretch>
                      <a:fillRect/>
                    </a:stretch>
                  </pic:blipFill>
                  <pic:spPr bwMode="auto">
                    <a:xfrm>
                      <a:off x="0" y="0"/>
                      <a:ext cx="4403412" cy="3113968"/>
                    </a:xfrm>
                    <a:prstGeom prst="rect">
                      <a:avLst/>
                    </a:prstGeom>
                    <a:noFill/>
                    <a:ln w="9525">
                      <a:noFill/>
                      <a:miter lim="800000"/>
                      <a:headEnd/>
                      <a:tailEnd/>
                    </a:ln>
                  </pic:spPr>
                </pic:pic>
              </a:graphicData>
            </a:graphic>
          </wp:inline>
        </w:drawing>
      </w:r>
    </w:p>
    <w:p w14:paraId="0555DDEF" w14:textId="77777777" w:rsidR="008433BD" w:rsidRPr="00A03B15" w:rsidRDefault="008C4690" w:rsidP="0086640D">
      <w:pPr>
        <w:pStyle w:val="NormalWeb"/>
        <w:rPr>
          <w:rStyle w:val="Strong"/>
          <w:b w:val="0"/>
          <w:color w:val="0E101A"/>
          <w:sz w:val="18"/>
          <w:szCs w:val="18"/>
        </w:rPr>
      </w:pPr>
      <w:r>
        <w:rPr>
          <w:rStyle w:val="Strong"/>
          <w:color w:val="0E101A"/>
          <w:sz w:val="18"/>
          <w:szCs w:val="18"/>
        </w:rPr>
        <w:t xml:space="preserve">                               </w:t>
      </w:r>
      <w:r w:rsidR="00DB3495" w:rsidRPr="00DB3495">
        <w:rPr>
          <w:rStyle w:val="Strong"/>
          <w:color w:val="0E101A"/>
          <w:sz w:val="18"/>
          <w:szCs w:val="18"/>
        </w:rPr>
        <w:t>Source;</w:t>
      </w:r>
      <w:r w:rsidR="00DB3495" w:rsidRPr="00DB3495">
        <w:rPr>
          <w:rStyle w:val="Strong"/>
          <w:b w:val="0"/>
          <w:color w:val="0E101A"/>
          <w:sz w:val="18"/>
          <w:szCs w:val="18"/>
        </w:rPr>
        <w:t xml:space="preserve"> OPDC; </w:t>
      </w:r>
      <w:r>
        <w:rPr>
          <w:rStyle w:val="Strong"/>
          <w:b w:val="0"/>
          <w:color w:val="0E101A"/>
          <w:sz w:val="18"/>
          <w:szCs w:val="18"/>
        </w:rPr>
        <w:t>Directories</w:t>
      </w:r>
      <w:r w:rsidR="00DB3495">
        <w:rPr>
          <w:rStyle w:val="Strong"/>
          <w:b w:val="0"/>
          <w:color w:val="0E101A"/>
          <w:sz w:val="18"/>
          <w:szCs w:val="18"/>
        </w:rPr>
        <w:t xml:space="preserve"> of Socio-economic Profile and GIS;</w:t>
      </w:r>
      <w:r>
        <w:rPr>
          <w:rStyle w:val="Strong"/>
          <w:b w:val="0"/>
          <w:color w:val="0E101A"/>
          <w:sz w:val="18"/>
          <w:szCs w:val="18"/>
        </w:rPr>
        <w:t xml:space="preserve"> team of GIS 2013</w:t>
      </w:r>
    </w:p>
    <w:p w14:paraId="4A2FD65E" w14:textId="77777777" w:rsidR="000D733C" w:rsidRPr="00B810CC" w:rsidRDefault="000D733C" w:rsidP="0086640D">
      <w:pPr>
        <w:pStyle w:val="NormalWeb"/>
        <w:rPr>
          <w:sz w:val="28"/>
        </w:rPr>
      </w:pPr>
      <w:r w:rsidRPr="00B810CC">
        <w:rPr>
          <w:rStyle w:val="Strong"/>
          <w:color w:val="0E101A"/>
          <w:sz w:val="28"/>
        </w:rPr>
        <w:t>Children and Women Socio-Economic Indicators</w:t>
      </w:r>
    </w:p>
    <w:p w14:paraId="283FA4FF" w14:textId="77777777" w:rsidR="000D733C" w:rsidRPr="00B810CC" w:rsidRDefault="000D733C" w:rsidP="00B810CC">
      <w:pPr>
        <w:pStyle w:val="NormalWeb"/>
        <w:jc w:val="both"/>
        <w:rPr>
          <w:rStyle w:val="Strong"/>
          <w:b w:val="0"/>
          <w:bCs w:val="0"/>
        </w:rPr>
      </w:pPr>
      <w:r w:rsidRPr="0086640D">
        <w:t>The basic point of Ethiopia's constitution pertaining to Women empowerment is equal power and right in social, economic, and political participation. To come up to the backlog as regards gender discrimination some affirmative actions are applied. Women have got ownership title on resources like Land and so on. </w:t>
      </w:r>
      <w:r w:rsidRPr="0086640D">
        <w:rPr>
          <w:rStyle w:val="Strong"/>
          <w:b w:val="0"/>
          <w:color w:val="0E101A"/>
        </w:rPr>
        <w:t>At the national level, the women's affairs policy is published in 1992E.C</w:t>
      </w:r>
      <w:r w:rsidRPr="0086640D">
        <w:rPr>
          <w:b/>
        </w:rPr>
        <w:t>,</w:t>
      </w:r>
      <w:r w:rsidRPr="0086640D">
        <w:t xml:space="preserve"> and the minister's office and regional level Women Affairs Bureau are set up to make the constitution realistic. The major duty and responsibility of these government institutions are to empower women, awareness creation on gender inequalities, etc.</w:t>
      </w:r>
    </w:p>
    <w:p w14:paraId="2CA9A41A" w14:textId="77777777" w:rsidR="00A03B15" w:rsidRDefault="00A03B15" w:rsidP="0086640D">
      <w:pPr>
        <w:pStyle w:val="NormalWeb"/>
        <w:rPr>
          <w:rStyle w:val="Strong"/>
          <w:color w:val="0E101A"/>
          <w:sz w:val="28"/>
        </w:rPr>
      </w:pPr>
    </w:p>
    <w:p w14:paraId="03094EA5" w14:textId="77777777" w:rsidR="00A03B15" w:rsidRDefault="00A03B15" w:rsidP="0086640D">
      <w:pPr>
        <w:pStyle w:val="NormalWeb"/>
        <w:rPr>
          <w:rStyle w:val="Strong"/>
          <w:color w:val="0E101A"/>
          <w:sz w:val="28"/>
        </w:rPr>
      </w:pPr>
    </w:p>
    <w:p w14:paraId="171AB136" w14:textId="77777777" w:rsidR="000D733C" w:rsidRPr="00B810CC" w:rsidRDefault="000D733C" w:rsidP="0086640D">
      <w:pPr>
        <w:pStyle w:val="NormalWeb"/>
        <w:rPr>
          <w:rStyle w:val="Strong"/>
          <w:b w:val="0"/>
          <w:bCs w:val="0"/>
          <w:color w:val="0E101A"/>
          <w:sz w:val="28"/>
        </w:rPr>
      </w:pPr>
      <w:r w:rsidRPr="00B810CC">
        <w:rPr>
          <w:rStyle w:val="Strong"/>
          <w:color w:val="0E101A"/>
          <w:sz w:val="28"/>
        </w:rPr>
        <w:t>Women Issue Indicators</w:t>
      </w:r>
    </w:p>
    <w:p w14:paraId="760D30F8" w14:textId="77777777" w:rsidR="000D733C" w:rsidRPr="00B810CC" w:rsidRDefault="000D733C" w:rsidP="0086640D">
      <w:pPr>
        <w:pStyle w:val="NormalWeb"/>
        <w:rPr>
          <w:sz w:val="28"/>
        </w:rPr>
      </w:pPr>
      <w:r w:rsidRPr="00B810CC">
        <w:rPr>
          <w:rStyle w:val="Strong"/>
          <w:color w:val="0E101A"/>
          <w:sz w:val="28"/>
        </w:rPr>
        <w:t>Maternal Health: </w:t>
      </w:r>
    </w:p>
    <w:p w14:paraId="731C8E74" w14:textId="77777777" w:rsidR="000D733C" w:rsidRPr="0086640D" w:rsidRDefault="000D733C" w:rsidP="006E0908">
      <w:pPr>
        <w:pStyle w:val="NormalWeb"/>
        <w:jc w:val="both"/>
      </w:pPr>
      <w:r w:rsidRPr="0086640D">
        <w:t>The maternal Mortality ratio can only be calculated out of 100,000 live births. But as to our Zone, we don’t have 100,000 live births per year. So we can’t get MMR in just Wereda, Town, and Zonal level, it would be calculated at the regional or national level.</w:t>
      </w:r>
    </w:p>
    <w:p w14:paraId="2991FBCB" w14:textId="77777777" w:rsidR="003232B1" w:rsidRDefault="000D733C" w:rsidP="006E0908">
      <w:pPr>
        <w:jc w:val="both"/>
        <w:rPr>
          <w:rFonts w:ascii="Times New Roman" w:hAnsi="Times New Roman" w:cs="Times New Roman"/>
          <w:sz w:val="24"/>
          <w:szCs w:val="24"/>
        </w:rPr>
      </w:pPr>
      <w:r w:rsidRPr="0086640D">
        <w:rPr>
          <w:rFonts w:ascii="Times New Roman" w:hAnsi="Times New Roman" w:cs="Times New Roman"/>
          <w:sz w:val="24"/>
          <w:szCs w:val="24"/>
        </w:rPr>
        <w:t xml:space="preserve">To improve maternal health and to reduce maternal mortality, antenatal care and postnatal care were given by health professionals at different health institutions. To assist safe deliveries and to reduce maternal and neonatal deaths, the number of pregnant women who took checkups was </w:t>
      </w:r>
      <w:r w:rsidRPr="0086640D">
        <w:rPr>
          <w:rFonts w:ascii="Times New Roman" w:hAnsi="Times New Roman" w:cs="Times New Roman"/>
          <w:color w:val="FF0000"/>
          <w:sz w:val="24"/>
          <w:szCs w:val="24"/>
          <w:highlight w:val="yellow"/>
        </w:rPr>
        <w:t>increasing</w:t>
      </w:r>
      <w:r w:rsidR="009121BE" w:rsidRPr="0086640D">
        <w:rPr>
          <w:rFonts w:ascii="Times New Roman" w:hAnsi="Times New Roman" w:cs="Times New Roman"/>
          <w:color w:val="FF0000"/>
          <w:sz w:val="24"/>
          <w:szCs w:val="24"/>
          <w:highlight w:val="yellow"/>
        </w:rPr>
        <w:t>/ decreasing</w:t>
      </w:r>
      <w:r w:rsidRPr="0086640D">
        <w:rPr>
          <w:rFonts w:ascii="Times New Roman" w:hAnsi="Times New Roman" w:cs="Times New Roman"/>
          <w:color w:val="FF0000"/>
          <w:sz w:val="24"/>
          <w:szCs w:val="24"/>
          <w:highlight w:val="yellow"/>
        </w:rPr>
        <w:t xml:space="preserve"> from time to time</w:t>
      </w:r>
      <w:r w:rsidRPr="0086640D">
        <w:rPr>
          <w:rFonts w:ascii="Times New Roman" w:hAnsi="Times New Roman" w:cs="Times New Roman"/>
          <w:sz w:val="24"/>
          <w:szCs w:val="24"/>
        </w:rPr>
        <w:t xml:space="preserve">. </w:t>
      </w:r>
    </w:p>
    <w:p w14:paraId="607553C4" w14:textId="77777777" w:rsidR="00B1565B" w:rsidRPr="0086640D" w:rsidRDefault="000D733C" w:rsidP="006E0908">
      <w:pPr>
        <w:jc w:val="both"/>
        <w:rPr>
          <w:rFonts w:ascii="Times New Roman" w:hAnsi="Times New Roman" w:cs="Times New Roman"/>
          <w:b/>
          <w:sz w:val="24"/>
          <w:szCs w:val="24"/>
        </w:rPr>
      </w:pPr>
      <w:r w:rsidRPr="0086640D">
        <w:rPr>
          <w:rFonts w:ascii="Times New Roman" w:hAnsi="Times New Roman" w:cs="Times New Roman"/>
          <w:sz w:val="24"/>
          <w:szCs w:val="24"/>
        </w:rPr>
        <w:t xml:space="preserve">In </w:t>
      </w:r>
      <w:r w:rsidR="00E52F44" w:rsidRPr="0086640D">
        <w:rPr>
          <w:rFonts w:ascii="Times New Roman" w:hAnsi="Times New Roman" w:cs="Times New Roman"/>
          <w:sz w:val="24"/>
          <w:szCs w:val="24"/>
        </w:rPr>
        <w:t>Horo Guduru Wellega</w:t>
      </w:r>
      <w:r w:rsidRPr="0086640D">
        <w:rPr>
          <w:rFonts w:ascii="Times New Roman" w:hAnsi="Times New Roman" w:cs="Times New Roman"/>
          <w:sz w:val="24"/>
          <w:szCs w:val="24"/>
        </w:rPr>
        <w:t xml:space="preserve"> zone in the year 2011and </w:t>
      </w:r>
      <w:commentRangeStart w:id="66"/>
      <w:r w:rsidRPr="0086640D">
        <w:rPr>
          <w:rFonts w:ascii="Times New Roman" w:hAnsi="Times New Roman" w:cs="Times New Roman"/>
          <w:sz w:val="24"/>
          <w:szCs w:val="24"/>
        </w:rPr>
        <w:t>2012 E.C;</w:t>
      </w:r>
      <w:r w:rsidR="00C728F6" w:rsidRPr="0086640D">
        <w:rPr>
          <w:rFonts w:ascii="Times New Roman" w:hAnsi="Times New Roman" w:cs="Times New Roman"/>
          <w:sz w:val="24"/>
          <w:szCs w:val="24"/>
        </w:rPr>
        <w:t xml:space="preserve"> </w:t>
      </w:r>
      <w:r w:rsidR="00C728F6" w:rsidRPr="0086640D">
        <w:rPr>
          <w:rFonts w:ascii="Times New Roman" w:hAnsi="Times New Roman" w:cs="Times New Roman"/>
          <w:color w:val="FF0000"/>
          <w:sz w:val="24"/>
          <w:szCs w:val="24"/>
        </w:rPr>
        <w:t xml:space="preserve">-------- and </w:t>
      </w:r>
      <w:r w:rsidR="00C728F6" w:rsidRPr="0086640D">
        <w:rPr>
          <w:rFonts w:ascii="Times New Roman" w:hAnsi="Times New Roman" w:cs="Times New Roman"/>
          <w:b/>
          <w:color w:val="FF0000"/>
          <w:sz w:val="24"/>
          <w:szCs w:val="24"/>
        </w:rPr>
        <w:t>---------</w:t>
      </w:r>
      <w:r w:rsidR="00C728F6" w:rsidRPr="0086640D">
        <w:rPr>
          <w:rFonts w:ascii="Times New Roman" w:hAnsi="Times New Roman" w:cs="Times New Roman"/>
          <w:b/>
          <w:sz w:val="24"/>
          <w:szCs w:val="24"/>
        </w:rPr>
        <w:t xml:space="preserve"> </w:t>
      </w:r>
      <w:r w:rsidR="00C728F6" w:rsidRPr="0086640D">
        <w:rPr>
          <w:rFonts w:ascii="Times New Roman" w:hAnsi="Times New Roman" w:cs="Times New Roman"/>
          <w:sz w:val="24"/>
          <w:szCs w:val="24"/>
        </w:rPr>
        <w:t>women were used family planning services respectively. In the same years</w:t>
      </w:r>
      <w:r w:rsidR="00C728F6" w:rsidRPr="0086640D">
        <w:rPr>
          <w:rFonts w:ascii="Times New Roman" w:hAnsi="Times New Roman" w:cs="Times New Roman"/>
          <w:color w:val="FF0000"/>
          <w:sz w:val="24"/>
          <w:szCs w:val="24"/>
        </w:rPr>
        <w:t xml:space="preserve">, -------- and </w:t>
      </w:r>
      <w:r w:rsidR="00C728F6" w:rsidRPr="0086640D">
        <w:rPr>
          <w:rFonts w:ascii="Times New Roman" w:hAnsi="Times New Roman" w:cs="Times New Roman"/>
          <w:b/>
          <w:color w:val="FF0000"/>
          <w:sz w:val="24"/>
          <w:szCs w:val="24"/>
        </w:rPr>
        <w:t>---------</w:t>
      </w:r>
      <w:r w:rsidR="00C728F6" w:rsidRPr="0086640D">
        <w:rPr>
          <w:rFonts w:ascii="Times New Roman" w:hAnsi="Times New Roman" w:cs="Times New Roman"/>
          <w:b/>
          <w:bCs/>
          <w:sz w:val="24"/>
          <w:szCs w:val="24"/>
        </w:rPr>
        <w:t xml:space="preserve"> </w:t>
      </w:r>
      <w:r w:rsidR="00C728F6" w:rsidRPr="0086640D">
        <w:rPr>
          <w:rFonts w:ascii="Times New Roman" w:hAnsi="Times New Roman" w:cs="Times New Roman"/>
          <w:sz w:val="24"/>
          <w:szCs w:val="24"/>
        </w:rPr>
        <w:t>women have received antenatal health care from health personnel (nurses, mid-wife and health extension workers). Safe birth deliveries and skilled attendance at birth is the most important intervention in reducing maternal mortality. The number of deliveries assisted by skilled health personnel has </w:t>
      </w:r>
      <w:r w:rsidR="00C728F6" w:rsidRPr="0086640D">
        <w:rPr>
          <w:rStyle w:val="Strong"/>
          <w:rFonts w:ascii="Times New Roman" w:hAnsi="Times New Roman" w:cs="Times New Roman"/>
          <w:b w:val="0"/>
          <w:sz w:val="24"/>
          <w:szCs w:val="24"/>
        </w:rPr>
        <w:t>increased</w:t>
      </w:r>
      <w:r w:rsidR="00C728F6" w:rsidRPr="0086640D">
        <w:rPr>
          <w:rFonts w:ascii="Times New Roman" w:hAnsi="Times New Roman" w:cs="Times New Roman"/>
          <w:sz w:val="24"/>
          <w:szCs w:val="24"/>
        </w:rPr>
        <w:t xml:space="preserve"> from </w:t>
      </w:r>
      <w:r w:rsidR="00C728F6" w:rsidRPr="0086640D">
        <w:rPr>
          <w:rFonts w:ascii="Times New Roman" w:hAnsi="Times New Roman" w:cs="Times New Roman"/>
          <w:color w:val="FF0000"/>
          <w:sz w:val="24"/>
          <w:szCs w:val="24"/>
        </w:rPr>
        <w:t xml:space="preserve">-------- </w:t>
      </w:r>
      <w:r w:rsidR="00C728F6" w:rsidRPr="0086640D">
        <w:rPr>
          <w:rFonts w:ascii="Times New Roman" w:hAnsi="Times New Roman" w:cs="Times New Roman"/>
          <w:sz w:val="24"/>
          <w:szCs w:val="24"/>
        </w:rPr>
        <w:t xml:space="preserve">in the year 2011 to </w:t>
      </w:r>
      <w:r w:rsidR="00C728F6" w:rsidRPr="0086640D">
        <w:rPr>
          <w:rFonts w:ascii="Times New Roman" w:hAnsi="Times New Roman" w:cs="Times New Roman"/>
          <w:color w:val="FF0000"/>
          <w:sz w:val="24"/>
          <w:szCs w:val="24"/>
        </w:rPr>
        <w:t>--------</w:t>
      </w:r>
      <w:r w:rsidR="00C728F6" w:rsidRPr="0086640D">
        <w:rPr>
          <w:rFonts w:ascii="Times New Roman" w:hAnsi="Times New Roman" w:cs="Times New Roman"/>
          <w:sz w:val="24"/>
          <w:szCs w:val="24"/>
        </w:rPr>
        <w:t xml:space="preserve"> in 2012 E.C. The number of women who have received monitoring and health check-ups after deliveries (postnatal care) also </w:t>
      </w:r>
      <w:r w:rsidR="00FE19A5" w:rsidRPr="0086640D">
        <w:rPr>
          <w:rFonts w:ascii="Times New Roman" w:hAnsi="Times New Roman" w:cs="Times New Roman"/>
          <w:color w:val="FF0000"/>
          <w:sz w:val="24"/>
          <w:szCs w:val="24"/>
          <w:highlight w:val="yellow"/>
        </w:rPr>
        <w:t>increasing/ decreasing</w:t>
      </w:r>
      <w:r w:rsidR="00C728F6" w:rsidRPr="0086640D">
        <w:rPr>
          <w:rFonts w:ascii="Times New Roman" w:hAnsi="Times New Roman" w:cs="Times New Roman"/>
          <w:sz w:val="24"/>
          <w:szCs w:val="24"/>
        </w:rPr>
        <w:t>;</w:t>
      </w:r>
      <w:commentRangeEnd w:id="66"/>
      <w:r w:rsidR="00C179C7" w:rsidRPr="0086640D">
        <w:rPr>
          <w:rStyle w:val="CommentReference"/>
          <w:rFonts w:ascii="Times New Roman" w:hAnsi="Times New Roman" w:cs="Times New Roman"/>
          <w:sz w:val="24"/>
          <w:szCs w:val="24"/>
        </w:rPr>
        <w:commentReference w:id="66"/>
      </w:r>
    </w:p>
    <w:p w14:paraId="101B68D0" w14:textId="77777777" w:rsidR="00805F41" w:rsidRPr="00C213DA" w:rsidRDefault="00805F41" w:rsidP="0086640D">
      <w:pPr>
        <w:pStyle w:val="NormalWeb"/>
        <w:rPr>
          <w:sz w:val="22"/>
        </w:rPr>
      </w:pPr>
      <w:r w:rsidRPr="00C213DA">
        <w:rPr>
          <w:rStyle w:val="Strong"/>
          <w:color w:val="0E101A"/>
          <w:sz w:val="26"/>
        </w:rPr>
        <w:t>Women’s Equal Responsibilities in local and Political: </w:t>
      </w:r>
    </w:p>
    <w:p w14:paraId="0690A88A" w14:textId="77777777" w:rsidR="00B1565B" w:rsidRPr="003232B1" w:rsidRDefault="00805F41" w:rsidP="003232B1">
      <w:pPr>
        <w:pStyle w:val="NormalWeb"/>
        <w:jc w:val="both"/>
      </w:pPr>
      <w:r w:rsidRPr="0086640D">
        <w:t>To empower women in the zone many attempts have been done and women are taking responsibility in different activities, however, still, the majority of women in the zone were specialized in indoor activities like; cooking, washing, fetching water, collecting firewood, and caring for children.</w:t>
      </w:r>
      <w:r w:rsidR="003232B1">
        <w:t xml:space="preserve"> </w:t>
      </w:r>
      <w:r w:rsidRPr="0086640D">
        <w:t xml:space="preserve">Women’s have equal responsibility with men in political as government give them right, In Horo Guduru Wellega zone there are </w:t>
      </w:r>
      <w:r w:rsidR="00F95B34" w:rsidRPr="0086640D">
        <w:rPr>
          <w:color w:val="FF0000"/>
        </w:rPr>
        <w:t>--------</w:t>
      </w:r>
      <w:r w:rsidRPr="0086640D">
        <w:t xml:space="preserve"> women’s in the cabinet members in the year 2011E.C and </w:t>
      </w:r>
      <w:r w:rsidR="00F95B34" w:rsidRPr="0086640D">
        <w:rPr>
          <w:color w:val="FF0000"/>
        </w:rPr>
        <w:t>--------</w:t>
      </w:r>
      <w:r w:rsidRPr="0086640D">
        <w:t xml:space="preserve"> women are selected as cabinet members in </w:t>
      </w:r>
      <w:r w:rsidRPr="0086640D">
        <w:rPr>
          <w:color w:val="0E101A"/>
        </w:rPr>
        <w:t>the year</w:t>
      </w:r>
      <w:r w:rsidRPr="0086640D">
        <w:t xml:space="preserve"> 2012E.C</w:t>
      </w:r>
      <w:r w:rsidRPr="0086640D">
        <w:rPr>
          <w:color w:val="0E101A"/>
        </w:rPr>
        <w:t>. </w:t>
      </w:r>
    </w:p>
    <w:p w14:paraId="769E79B7" w14:textId="77777777" w:rsidR="00B1565B" w:rsidRPr="0086640D" w:rsidRDefault="00F95B34" w:rsidP="00BB7BE0">
      <w:pPr>
        <w:jc w:val="center"/>
        <w:rPr>
          <w:rFonts w:ascii="Times New Roman" w:hAnsi="Times New Roman" w:cs="Times New Roman"/>
          <w:sz w:val="24"/>
          <w:szCs w:val="24"/>
        </w:rPr>
      </w:pPr>
      <w:commentRangeStart w:id="67"/>
      <w:r w:rsidRPr="0086640D">
        <w:rPr>
          <w:rFonts w:ascii="Times New Roman" w:hAnsi="Times New Roman" w:cs="Times New Roman"/>
          <w:b/>
          <w:sz w:val="24"/>
          <w:szCs w:val="24"/>
        </w:rPr>
        <w:t xml:space="preserve">Table 13; </w:t>
      </w:r>
      <w:r w:rsidRPr="0086640D">
        <w:rPr>
          <w:rFonts w:ascii="Times New Roman" w:hAnsi="Times New Roman" w:cs="Times New Roman"/>
          <w:sz w:val="24"/>
          <w:szCs w:val="24"/>
        </w:rPr>
        <w:t>Women’s participation in socio-political affairs of the zone</w:t>
      </w:r>
      <w:commentRangeEnd w:id="67"/>
      <w:r w:rsidR="00A169FD" w:rsidRPr="0086640D">
        <w:rPr>
          <w:rStyle w:val="CommentReference"/>
          <w:rFonts w:ascii="Times New Roman" w:hAnsi="Times New Roman" w:cs="Times New Roman"/>
          <w:sz w:val="24"/>
          <w:szCs w:val="24"/>
        </w:rPr>
        <w:commentReference w:id="67"/>
      </w:r>
    </w:p>
    <w:tbl>
      <w:tblPr>
        <w:tblStyle w:val="TableGrid"/>
        <w:tblW w:w="0" w:type="auto"/>
        <w:tblLook w:val="04A0" w:firstRow="1" w:lastRow="0" w:firstColumn="1" w:lastColumn="0" w:noHBand="0" w:noVBand="1"/>
      </w:tblPr>
      <w:tblGrid>
        <w:gridCol w:w="6948"/>
        <w:gridCol w:w="1063"/>
        <w:gridCol w:w="1326"/>
      </w:tblGrid>
      <w:tr w:rsidR="00F95B34" w:rsidRPr="00C213DA" w14:paraId="0A75671E" w14:textId="77777777" w:rsidTr="009A27EE">
        <w:tc>
          <w:tcPr>
            <w:tcW w:w="6948" w:type="dxa"/>
          </w:tcPr>
          <w:p w14:paraId="38B05B8A" w14:textId="77777777" w:rsidR="00F95B34" w:rsidRPr="00C213DA" w:rsidRDefault="00F95B34" w:rsidP="0086640D">
            <w:pPr>
              <w:rPr>
                <w:rFonts w:ascii="Times New Roman" w:hAnsi="Times New Roman" w:cs="Times New Roman"/>
              </w:rPr>
            </w:pPr>
            <w:r w:rsidRPr="00C213DA">
              <w:rPr>
                <w:rFonts w:ascii="Times New Roman" w:hAnsi="Times New Roman" w:cs="Times New Roman"/>
              </w:rPr>
              <w:t>Women    Involvement</w:t>
            </w:r>
          </w:p>
        </w:tc>
        <w:tc>
          <w:tcPr>
            <w:tcW w:w="2389" w:type="dxa"/>
            <w:gridSpan w:val="2"/>
          </w:tcPr>
          <w:p w14:paraId="60B492ED" w14:textId="77777777" w:rsidR="00F95B34" w:rsidRPr="00C213DA" w:rsidRDefault="00F95B34" w:rsidP="0086640D">
            <w:pPr>
              <w:rPr>
                <w:rFonts w:ascii="Times New Roman" w:hAnsi="Times New Roman" w:cs="Times New Roman"/>
              </w:rPr>
            </w:pPr>
            <w:r w:rsidRPr="00C213DA">
              <w:rPr>
                <w:rFonts w:ascii="Times New Roman" w:hAnsi="Times New Roman" w:cs="Times New Roman"/>
              </w:rPr>
              <w:t>Number of women</w:t>
            </w:r>
          </w:p>
        </w:tc>
      </w:tr>
      <w:tr w:rsidR="00F95B34" w:rsidRPr="00C213DA" w14:paraId="14167894" w14:textId="77777777" w:rsidTr="009A27EE">
        <w:tc>
          <w:tcPr>
            <w:tcW w:w="6948" w:type="dxa"/>
          </w:tcPr>
          <w:p w14:paraId="55019548" w14:textId="77777777" w:rsidR="00F95B34" w:rsidRPr="00C213DA" w:rsidRDefault="00F95B34" w:rsidP="0086640D">
            <w:pPr>
              <w:rPr>
                <w:rFonts w:ascii="Times New Roman" w:hAnsi="Times New Roman" w:cs="Times New Roman"/>
              </w:rPr>
            </w:pPr>
          </w:p>
        </w:tc>
        <w:tc>
          <w:tcPr>
            <w:tcW w:w="1063" w:type="dxa"/>
          </w:tcPr>
          <w:p w14:paraId="38C8CB84" w14:textId="77777777" w:rsidR="00F95B34" w:rsidRPr="00C213DA" w:rsidRDefault="00F95B34" w:rsidP="0086640D">
            <w:pPr>
              <w:rPr>
                <w:rFonts w:ascii="Times New Roman" w:hAnsi="Times New Roman" w:cs="Times New Roman"/>
              </w:rPr>
            </w:pPr>
            <w:r w:rsidRPr="00C213DA">
              <w:rPr>
                <w:rFonts w:ascii="Times New Roman" w:hAnsi="Times New Roman" w:cs="Times New Roman"/>
              </w:rPr>
              <w:t>2011E.C</w:t>
            </w:r>
          </w:p>
        </w:tc>
        <w:tc>
          <w:tcPr>
            <w:tcW w:w="1326" w:type="dxa"/>
          </w:tcPr>
          <w:p w14:paraId="0A345110" w14:textId="77777777" w:rsidR="00F95B34" w:rsidRPr="00C213DA" w:rsidRDefault="00F95B34" w:rsidP="0086640D">
            <w:pPr>
              <w:rPr>
                <w:rFonts w:ascii="Times New Roman" w:hAnsi="Times New Roman" w:cs="Times New Roman"/>
              </w:rPr>
            </w:pPr>
            <w:r w:rsidRPr="00C213DA">
              <w:rPr>
                <w:rFonts w:ascii="Times New Roman" w:hAnsi="Times New Roman" w:cs="Times New Roman"/>
              </w:rPr>
              <w:t>2012E.C</w:t>
            </w:r>
          </w:p>
        </w:tc>
      </w:tr>
      <w:tr w:rsidR="00F95B34" w:rsidRPr="00C213DA" w14:paraId="3805C296" w14:textId="77777777" w:rsidTr="009A27EE">
        <w:tc>
          <w:tcPr>
            <w:tcW w:w="6948" w:type="dxa"/>
          </w:tcPr>
          <w:p w14:paraId="3D1C8E39" w14:textId="77777777" w:rsidR="00F95B34" w:rsidRPr="00C213DA" w:rsidRDefault="00F95B34" w:rsidP="0086640D">
            <w:pPr>
              <w:rPr>
                <w:rFonts w:ascii="Times New Roman" w:hAnsi="Times New Roman" w:cs="Times New Roman"/>
              </w:rPr>
            </w:pPr>
            <w:r w:rsidRPr="00C213DA">
              <w:rPr>
                <w:rFonts w:ascii="Times New Roman" w:hAnsi="Times New Roman" w:cs="Times New Roman"/>
              </w:rPr>
              <w:t>Number of women elected as  cabinet member at  (kebele)level</w:t>
            </w:r>
          </w:p>
        </w:tc>
        <w:tc>
          <w:tcPr>
            <w:tcW w:w="1063" w:type="dxa"/>
          </w:tcPr>
          <w:p w14:paraId="0B88ECFD" w14:textId="77777777" w:rsidR="00F95B34" w:rsidRPr="00F324AF" w:rsidRDefault="00F324AF" w:rsidP="00F324AF">
            <w:pPr>
              <w:jc w:val="center"/>
              <w:rPr>
                <w:rFonts w:ascii="Times New Roman" w:hAnsi="Times New Roman" w:cs="Times New Roman"/>
                <w:color w:val="FF0000"/>
              </w:rPr>
            </w:pPr>
            <w:r w:rsidRPr="00F324AF">
              <w:rPr>
                <w:rFonts w:ascii="Times New Roman" w:hAnsi="Times New Roman" w:cs="Times New Roman"/>
                <w:color w:val="FF0000"/>
              </w:rPr>
              <w:t>*</w:t>
            </w:r>
          </w:p>
        </w:tc>
        <w:tc>
          <w:tcPr>
            <w:tcW w:w="1326" w:type="dxa"/>
          </w:tcPr>
          <w:p w14:paraId="1EF855F1" w14:textId="77777777" w:rsidR="00F95B34" w:rsidRPr="00F324AF" w:rsidRDefault="00F324AF" w:rsidP="00F324AF">
            <w:pPr>
              <w:jc w:val="center"/>
              <w:rPr>
                <w:rFonts w:ascii="Times New Roman" w:hAnsi="Times New Roman" w:cs="Times New Roman"/>
                <w:color w:val="FF0000"/>
              </w:rPr>
            </w:pPr>
            <w:r w:rsidRPr="00F324AF">
              <w:rPr>
                <w:rFonts w:ascii="Times New Roman" w:hAnsi="Times New Roman" w:cs="Times New Roman"/>
                <w:color w:val="FF0000"/>
              </w:rPr>
              <w:t>*</w:t>
            </w:r>
          </w:p>
        </w:tc>
      </w:tr>
      <w:tr w:rsidR="00F95B34" w:rsidRPr="00C213DA" w14:paraId="4CD563F6" w14:textId="77777777" w:rsidTr="009A27EE">
        <w:tc>
          <w:tcPr>
            <w:tcW w:w="6948" w:type="dxa"/>
          </w:tcPr>
          <w:p w14:paraId="5006CBA2" w14:textId="77777777" w:rsidR="00F95B34" w:rsidRPr="00C213DA" w:rsidRDefault="00F95B34" w:rsidP="0086640D">
            <w:pPr>
              <w:rPr>
                <w:rFonts w:ascii="Times New Roman" w:hAnsi="Times New Roman" w:cs="Times New Roman"/>
              </w:rPr>
            </w:pPr>
            <w:r w:rsidRPr="00C213DA">
              <w:rPr>
                <w:rFonts w:ascii="Times New Roman" w:hAnsi="Times New Roman" w:cs="Times New Roman"/>
              </w:rPr>
              <w:t>Number of women elected as  cabinet member at Woreda(District)level</w:t>
            </w:r>
          </w:p>
        </w:tc>
        <w:tc>
          <w:tcPr>
            <w:tcW w:w="1063" w:type="dxa"/>
          </w:tcPr>
          <w:p w14:paraId="2FBEE935" w14:textId="77777777" w:rsidR="00F95B34" w:rsidRPr="00F324AF" w:rsidRDefault="00F324AF" w:rsidP="00F324AF">
            <w:pPr>
              <w:jc w:val="center"/>
              <w:rPr>
                <w:rFonts w:ascii="Times New Roman" w:hAnsi="Times New Roman" w:cs="Times New Roman"/>
                <w:color w:val="FF0000"/>
              </w:rPr>
            </w:pPr>
            <w:r w:rsidRPr="00F324AF">
              <w:rPr>
                <w:rFonts w:ascii="Times New Roman" w:hAnsi="Times New Roman" w:cs="Times New Roman"/>
                <w:color w:val="FF0000"/>
              </w:rPr>
              <w:t>*</w:t>
            </w:r>
          </w:p>
        </w:tc>
        <w:tc>
          <w:tcPr>
            <w:tcW w:w="1326" w:type="dxa"/>
          </w:tcPr>
          <w:p w14:paraId="4A056A8C" w14:textId="77777777" w:rsidR="00F95B34" w:rsidRPr="00F324AF" w:rsidRDefault="00F324AF" w:rsidP="00F324AF">
            <w:pPr>
              <w:jc w:val="center"/>
              <w:rPr>
                <w:rFonts w:ascii="Times New Roman" w:hAnsi="Times New Roman" w:cs="Times New Roman"/>
                <w:color w:val="FF0000"/>
              </w:rPr>
            </w:pPr>
            <w:r w:rsidRPr="00F324AF">
              <w:rPr>
                <w:rFonts w:ascii="Times New Roman" w:hAnsi="Times New Roman" w:cs="Times New Roman"/>
                <w:color w:val="FF0000"/>
              </w:rPr>
              <w:t>*</w:t>
            </w:r>
          </w:p>
        </w:tc>
      </w:tr>
      <w:tr w:rsidR="00F95B34" w:rsidRPr="00C213DA" w14:paraId="3D770426" w14:textId="77777777" w:rsidTr="009A27EE">
        <w:tc>
          <w:tcPr>
            <w:tcW w:w="6948" w:type="dxa"/>
          </w:tcPr>
          <w:p w14:paraId="3168ABCF" w14:textId="77777777" w:rsidR="00F95B34" w:rsidRPr="00C213DA" w:rsidRDefault="00F95B34" w:rsidP="0086640D">
            <w:pPr>
              <w:rPr>
                <w:rFonts w:ascii="Times New Roman" w:hAnsi="Times New Roman" w:cs="Times New Roman"/>
              </w:rPr>
            </w:pPr>
            <w:r w:rsidRPr="00C213DA">
              <w:rPr>
                <w:rFonts w:ascii="Times New Roman" w:hAnsi="Times New Roman" w:cs="Times New Roman"/>
              </w:rPr>
              <w:t>Number of women elected as  cabinet member at  zonal level</w:t>
            </w:r>
          </w:p>
        </w:tc>
        <w:tc>
          <w:tcPr>
            <w:tcW w:w="1063" w:type="dxa"/>
          </w:tcPr>
          <w:p w14:paraId="1793FD11" w14:textId="77777777" w:rsidR="00F95B34" w:rsidRPr="00F324AF" w:rsidRDefault="00F324AF" w:rsidP="00F324AF">
            <w:pPr>
              <w:jc w:val="center"/>
              <w:rPr>
                <w:rFonts w:ascii="Times New Roman" w:hAnsi="Times New Roman" w:cs="Times New Roman"/>
                <w:color w:val="FF0000"/>
              </w:rPr>
            </w:pPr>
            <w:r w:rsidRPr="00F324AF">
              <w:rPr>
                <w:rFonts w:ascii="Times New Roman" w:hAnsi="Times New Roman" w:cs="Times New Roman"/>
                <w:color w:val="FF0000"/>
              </w:rPr>
              <w:t>*</w:t>
            </w:r>
          </w:p>
        </w:tc>
        <w:tc>
          <w:tcPr>
            <w:tcW w:w="1326" w:type="dxa"/>
          </w:tcPr>
          <w:p w14:paraId="236038FD" w14:textId="77777777" w:rsidR="00F95B34" w:rsidRPr="00F324AF" w:rsidRDefault="00F324AF" w:rsidP="00F324AF">
            <w:pPr>
              <w:jc w:val="center"/>
              <w:rPr>
                <w:rFonts w:ascii="Times New Roman" w:hAnsi="Times New Roman" w:cs="Times New Roman"/>
                <w:color w:val="FF0000"/>
              </w:rPr>
            </w:pPr>
            <w:r w:rsidRPr="00F324AF">
              <w:rPr>
                <w:rFonts w:ascii="Times New Roman" w:hAnsi="Times New Roman" w:cs="Times New Roman"/>
                <w:color w:val="FF0000"/>
              </w:rPr>
              <w:t>*</w:t>
            </w:r>
          </w:p>
        </w:tc>
      </w:tr>
    </w:tbl>
    <w:p w14:paraId="19E6EF2A" w14:textId="77777777" w:rsidR="009A27EE" w:rsidRPr="006E0908" w:rsidRDefault="009A27EE" w:rsidP="0086640D">
      <w:pPr>
        <w:rPr>
          <w:rFonts w:ascii="Times New Roman" w:hAnsi="Times New Roman" w:cs="Times New Roman"/>
          <w:b/>
          <w:sz w:val="28"/>
          <w:szCs w:val="24"/>
        </w:rPr>
      </w:pPr>
      <w:r w:rsidRPr="00C213DA">
        <w:rPr>
          <w:rFonts w:ascii="Times New Roman" w:hAnsi="Times New Roman" w:cs="Times New Roman"/>
          <w:b/>
          <w:sz w:val="26"/>
          <w:szCs w:val="24"/>
        </w:rPr>
        <w:t>Children Issue Indicators</w:t>
      </w:r>
    </w:p>
    <w:p w14:paraId="4B71CB11" w14:textId="77777777" w:rsidR="009A27EE" w:rsidRDefault="009A27EE" w:rsidP="006E0908">
      <w:pPr>
        <w:jc w:val="both"/>
        <w:rPr>
          <w:rFonts w:ascii="Times New Roman" w:hAnsi="Times New Roman" w:cs="Times New Roman"/>
          <w:sz w:val="24"/>
          <w:szCs w:val="24"/>
        </w:rPr>
      </w:pPr>
      <w:r w:rsidRPr="0086640D">
        <w:rPr>
          <w:rFonts w:ascii="Times New Roman" w:hAnsi="Times New Roman" w:cs="Times New Roman"/>
          <w:sz w:val="24"/>
          <w:szCs w:val="24"/>
        </w:rPr>
        <w:t>In Horo Guduru Wellega zone, government tries to improve children lives. In the zone, many children go to school now a day. But many children still face many social problems (poverty, health care, education, street children).</w:t>
      </w:r>
    </w:p>
    <w:p w14:paraId="6788167A" w14:textId="77777777" w:rsidR="00A03B15" w:rsidRDefault="00A03B15" w:rsidP="006E0908">
      <w:pPr>
        <w:jc w:val="both"/>
        <w:rPr>
          <w:rFonts w:ascii="Times New Roman" w:hAnsi="Times New Roman" w:cs="Times New Roman"/>
          <w:sz w:val="24"/>
          <w:szCs w:val="24"/>
        </w:rPr>
      </w:pPr>
    </w:p>
    <w:p w14:paraId="6AD33536" w14:textId="77777777" w:rsidR="00A03B15" w:rsidRDefault="00A03B15" w:rsidP="006E0908">
      <w:pPr>
        <w:jc w:val="both"/>
        <w:rPr>
          <w:rFonts w:ascii="Times New Roman" w:hAnsi="Times New Roman" w:cs="Times New Roman"/>
          <w:sz w:val="24"/>
          <w:szCs w:val="24"/>
        </w:rPr>
      </w:pPr>
    </w:p>
    <w:p w14:paraId="43AD523A" w14:textId="77777777" w:rsidR="00A03B15" w:rsidRPr="0086640D" w:rsidRDefault="00A03B15" w:rsidP="006E0908">
      <w:pPr>
        <w:jc w:val="both"/>
        <w:rPr>
          <w:rFonts w:ascii="Times New Roman" w:hAnsi="Times New Roman" w:cs="Times New Roman"/>
          <w:sz w:val="24"/>
          <w:szCs w:val="24"/>
        </w:rPr>
      </w:pPr>
    </w:p>
    <w:p w14:paraId="6B384D6A" w14:textId="77777777" w:rsidR="000931A2" w:rsidRPr="0086640D" w:rsidRDefault="000931A2" w:rsidP="00BB7BE0">
      <w:pPr>
        <w:jc w:val="center"/>
        <w:rPr>
          <w:rFonts w:ascii="Times New Roman" w:hAnsi="Times New Roman" w:cs="Times New Roman"/>
          <w:sz w:val="24"/>
          <w:szCs w:val="24"/>
        </w:rPr>
      </w:pPr>
      <w:commentRangeStart w:id="68"/>
      <w:r w:rsidRPr="0086640D">
        <w:rPr>
          <w:rFonts w:ascii="Times New Roman" w:hAnsi="Times New Roman" w:cs="Times New Roman"/>
          <w:b/>
          <w:sz w:val="24"/>
          <w:szCs w:val="24"/>
        </w:rPr>
        <w:t>Table 14</w:t>
      </w:r>
      <w:r w:rsidR="005256BC" w:rsidRPr="0086640D">
        <w:rPr>
          <w:rFonts w:ascii="Times New Roman" w:hAnsi="Times New Roman" w:cs="Times New Roman"/>
          <w:sz w:val="24"/>
          <w:szCs w:val="24"/>
        </w:rPr>
        <w:t xml:space="preserve">; </w:t>
      </w:r>
      <w:r w:rsidRPr="0086640D">
        <w:rPr>
          <w:rFonts w:ascii="Times New Roman" w:hAnsi="Times New Roman" w:cs="Times New Roman"/>
          <w:sz w:val="24"/>
          <w:szCs w:val="24"/>
        </w:rPr>
        <w:t>The data of children issue indicators in the zone</w:t>
      </w:r>
      <w:commentRangeEnd w:id="68"/>
      <w:r w:rsidR="00A169FD" w:rsidRPr="0086640D">
        <w:rPr>
          <w:rStyle w:val="CommentReference"/>
          <w:rFonts w:ascii="Times New Roman" w:hAnsi="Times New Roman" w:cs="Times New Roman"/>
          <w:sz w:val="24"/>
          <w:szCs w:val="24"/>
        </w:rPr>
        <w:commentReference w:id="68"/>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5350"/>
        <w:gridCol w:w="1170"/>
        <w:gridCol w:w="1101"/>
      </w:tblGrid>
      <w:tr w:rsidR="00F324AF" w:rsidRPr="00C213DA" w14:paraId="02D412F5" w14:textId="77777777" w:rsidTr="00F324AF">
        <w:trPr>
          <w:trHeight w:hRule="exact" w:val="266"/>
          <w:jc w:val="center"/>
        </w:trPr>
        <w:tc>
          <w:tcPr>
            <w:tcW w:w="701" w:type="dxa"/>
            <w:vMerge w:val="restart"/>
            <w:shd w:val="clear" w:color="auto" w:fill="auto"/>
          </w:tcPr>
          <w:p w14:paraId="69FECD3F" w14:textId="77777777" w:rsidR="00F324AF" w:rsidRPr="00C213DA" w:rsidRDefault="00F324AF" w:rsidP="006E0908">
            <w:pPr>
              <w:pStyle w:val="ListParagraph"/>
              <w:spacing w:line="240" w:lineRule="auto"/>
              <w:rPr>
                <w:rFonts w:ascii="Times New Roman" w:hAnsi="Times New Roman" w:cs="Times New Roman"/>
                <w:sz w:val="20"/>
                <w:szCs w:val="20"/>
              </w:rPr>
            </w:pPr>
          </w:p>
        </w:tc>
        <w:tc>
          <w:tcPr>
            <w:tcW w:w="5350" w:type="dxa"/>
            <w:vMerge w:val="restart"/>
            <w:shd w:val="clear" w:color="auto" w:fill="auto"/>
          </w:tcPr>
          <w:p w14:paraId="6F14DFE5" w14:textId="77777777" w:rsidR="00F324AF" w:rsidRPr="00C213DA" w:rsidRDefault="00F324AF" w:rsidP="006E0908">
            <w:pPr>
              <w:pStyle w:val="ListParagraph"/>
              <w:spacing w:line="240" w:lineRule="auto"/>
              <w:rPr>
                <w:rFonts w:ascii="Times New Roman" w:hAnsi="Times New Roman" w:cs="Times New Roman"/>
                <w:sz w:val="20"/>
                <w:szCs w:val="20"/>
              </w:rPr>
            </w:pPr>
          </w:p>
        </w:tc>
        <w:tc>
          <w:tcPr>
            <w:tcW w:w="2271" w:type="dxa"/>
            <w:gridSpan w:val="2"/>
            <w:shd w:val="clear" w:color="auto" w:fill="95B3D7" w:themeFill="accent1" w:themeFillTint="99"/>
          </w:tcPr>
          <w:p w14:paraId="0EDE579E" w14:textId="77777777" w:rsidR="00F324AF" w:rsidRPr="00C213DA" w:rsidRDefault="00F324AF" w:rsidP="006E0908">
            <w:pPr>
              <w:pStyle w:val="ListParagraph"/>
              <w:spacing w:line="240" w:lineRule="auto"/>
              <w:rPr>
                <w:rFonts w:ascii="Times New Roman" w:hAnsi="Times New Roman" w:cs="Times New Roman"/>
                <w:sz w:val="20"/>
                <w:szCs w:val="20"/>
              </w:rPr>
            </w:pPr>
            <w:r w:rsidRPr="00C213DA">
              <w:rPr>
                <w:rFonts w:ascii="Times New Roman" w:hAnsi="Times New Roman" w:cs="Times New Roman"/>
                <w:sz w:val="20"/>
                <w:szCs w:val="20"/>
              </w:rPr>
              <w:t>Year</w:t>
            </w:r>
          </w:p>
        </w:tc>
      </w:tr>
      <w:tr w:rsidR="00F324AF" w:rsidRPr="00C213DA" w14:paraId="144E1F00" w14:textId="77777777" w:rsidTr="00F324AF">
        <w:trPr>
          <w:trHeight w:hRule="exact" w:val="329"/>
          <w:jc w:val="center"/>
        </w:trPr>
        <w:tc>
          <w:tcPr>
            <w:tcW w:w="701" w:type="dxa"/>
            <w:vMerge/>
            <w:shd w:val="clear" w:color="auto" w:fill="auto"/>
          </w:tcPr>
          <w:p w14:paraId="1CE7EA38" w14:textId="77777777" w:rsidR="00F324AF" w:rsidRPr="00C213DA" w:rsidRDefault="00F324AF" w:rsidP="006E0908">
            <w:pPr>
              <w:pStyle w:val="ListParagraph"/>
              <w:spacing w:line="240" w:lineRule="auto"/>
              <w:rPr>
                <w:rFonts w:ascii="Times New Roman" w:hAnsi="Times New Roman" w:cs="Times New Roman"/>
                <w:sz w:val="20"/>
                <w:szCs w:val="20"/>
              </w:rPr>
            </w:pPr>
          </w:p>
        </w:tc>
        <w:tc>
          <w:tcPr>
            <w:tcW w:w="5350" w:type="dxa"/>
            <w:vMerge/>
            <w:shd w:val="clear" w:color="auto" w:fill="auto"/>
          </w:tcPr>
          <w:p w14:paraId="08111614" w14:textId="77777777" w:rsidR="00F324AF" w:rsidRPr="00C213DA" w:rsidRDefault="00F324AF" w:rsidP="006E0908">
            <w:pPr>
              <w:pStyle w:val="ListParagraph"/>
              <w:spacing w:line="240" w:lineRule="auto"/>
              <w:rPr>
                <w:rFonts w:ascii="Times New Roman" w:hAnsi="Times New Roman" w:cs="Times New Roman"/>
                <w:sz w:val="20"/>
                <w:szCs w:val="20"/>
              </w:rPr>
            </w:pPr>
          </w:p>
        </w:tc>
        <w:tc>
          <w:tcPr>
            <w:tcW w:w="1170" w:type="dxa"/>
            <w:shd w:val="clear" w:color="auto" w:fill="auto"/>
          </w:tcPr>
          <w:p w14:paraId="1288BC6F" w14:textId="77777777" w:rsidR="00F324AF" w:rsidRPr="00C213DA" w:rsidRDefault="00F324AF" w:rsidP="003232B1">
            <w:pPr>
              <w:spacing w:line="240" w:lineRule="auto"/>
              <w:rPr>
                <w:rFonts w:ascii="Times New Roman" w:hAnsi="Times New Roman" w:cs="Times New Roman"/>
                <w:sz w:val="20"/>
                <w:szCs w:val="20"/>
              </w:rPr>
            </w:pPr>
            <w:r w:rsidRPr="00C213DA">
              <w:rPr>
                <w:rFonts w:ascii="Times New Roman" w:hAnsi="Times New Roman" w:cs="Times New Roman"/>
                <w:sz w:val="20"/>
                <w:szCs w:val="20"/>
              </w:rPr>
              <w:t>2011E.C</w:t>
            </w:r>
          </w:p>
        </w:tc>
        <w:tc>
          <w:tcPr>
            <w:tcW w:w="1101" w:type="dxa"/>
            <w:shd w:val="clear" w:color="auto" w:fill="auto"/>
          </w:tcPr>
          <w:p w14:paraId="22B1A686" w14:textId="77777777" w:rsidR="00F324AF" w:rsidRPr="00C213DA" w:rsidRDefault="00F324AF" w:rsidP="003232B1">
            <w:pPr>
              <w:spacing w:line="240" w:lineRule="auto"/>
              <w:rPr>
                <w:rFonts w:ascii="Times New Roman" w:hAnsi="Times New Roman" w:cs="Times New Roman"/>
                <w:sz w:val="20"/>
                <w:szCs w:val="20"/>
              </w:rPr>
            </w:pPr>
            <w:r w:rsidRPr="00C213DA">
              <w:rPr>
                <w:rFonts w:ascii="Times New Roman" w:hAnsi="Times New Roman" w:cs="Times New Roman"/>
                <w:sz w:val="20"/>
                <w:szCs w:val="20"/>
              </w:rPr>
              <w:t>2012E.C</w:t>
            </w:r>
          </w:p>
        </w:tc>
      </w:tr>
      <w:tr w:rsidR="00F324AF" w:rsidRPr="00C213DA" w14:paraId="183EAF00" w14:textId="77777777" w:rsidTr="00545224">
        <w:trPr>
          <w:trHeight w:val="201"/>
          <w:jc w:val="center"/>
        </w:trPr>
        <w:tc>
          <w:tcPr>
            <w:tcW w:w="701" w:type="dxa"/>
            <w:shd w:val="clear" w:color="auto" w:fill="auto"/>
          </w:tcPr>
          <w:p w14:paraId="1407FEF2" w14:textId="77777777" w:rsidR="00F324AF" w:rsidRPr="00C213DA" w:rsidRDefault="00F324AF" w:rsidP="00F324AF">
            <w:pPr>
              <w:pStyle w:val="ListParagraph"/>
              <w:spacing w:line="240" w:lineRule="auto"/>
              <w:ind w:left="0"/>
              <w:rPr>
                <w:rFonts w:ascii="Times New Roman" w:hAnsi="Times New Roman" w:cs="Times New Roman"/>
                <w:sz w:val="20"/>
                <w:szCs w:val="20"/>
              </w:rPr>
            </w:pPr>
          </w:p>
        </w:tc>
        <w:tc>
          <w:tcPr>
            <w:tcW w:w="5350" w:type="dxa"/>
            <w:shd w:val="clear" w:color="auto" w:fill="auto"/>
          </w:tcPr>
          <w:p w14:paraId="11CC4962" w14:textId="77777777" w:rsidR="00F324AF" w:rsidRPr="00C213DA" w:rsidRDefault="00F324AF" w:rsidP="00F324AF">
            <w:pPr>
              <w:pStyle w:val="ListParagraph"/>
              <w:spacing w:line="240" w:lineRule="auto"/>
              <w:ind w:left="19"/>
              <w:rPr>
                <w:rFonts w:ascii="Times New Roman" w:hAnsi="Times New Roman" w:cs="Times New Roman"/>
                <w:sz w:val="20"/>
                <w:szCs w:val="20"/>
              </w:rPr>
            </w:pPr>
            <w:r w:rsidRPr="00C213DA">
              <w:rPr>
                <w:rFonts w:ascii="Times New Roman" w:hAnsi="Times New Roman" w:cs="Times New Roman"/>
                <w:sz w:val="20"/>
                <w:szCs w:val="20"/>
              </w:rPr>
              <w:t>Coverage of EPI under five(</w:t>
            </w:r>
            <w:r w:rsidRPr="00C213DA">
              <w:rPr>
                <w:rFonts w:ascii="Times New Roman" w:hAnsi="Times New Roman" w:cs="Times New Roman"/>
                <w:b/>
                <w:sz w:val="20"/>
                <w:szCs w:val="20"/>
              </w:rPr>
              <w:t>under one)</w:t>
            </w:r>
          </w:p>
        </w:tc>
        <w:tc>
          <w:tcPr>
            <w:tcW w:w="1170" w:type="dxa"/>
            <w:shd w:val="clear" w:color="auto" w:fill="auto"/>
          </w:tcPr>
          <w:p w14:paraId="6527E24E" w14:textId="77777777" w:rsidR="00F324AF" w:rsidRPr="00545224" w:rsidRDefault="00545224" w:rsidP="006E0908">
            <w:pPr>
              <w:pStyle w:val="ListParagraph"/>
              <w:spacing w:line="240" w:lineRule="auto"/>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c>
          <w:tcPr>
            <w:tcW w:w="1101" w:type="dxa"/>
            <w:shd w:val="clear" w:color="auto" w:fill="auto"/>
          </w:tcPr>
          <w:p w14:paraId="4621C2E5" w14:textId="77777777" w:rsidR="00F324AF" w:rsidRPr="00545224" w:rsidRDefault="00545224" w:rsidP="00545224">
            <w:pPr>
              <w:spacing w:line="240" w:lineRule="auto"/>
              <w:jc w:val="right"/>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r>
      <w:tr w:rsidR="00545224" w:rsidRPr="00C213DA" w14:paraId="211D5FF8" w14:textId="77777777" w:rsidTr="00F324AF">
        <w:trPr>
          <w:trHeight w:hRule="exact" w:val="271"/>
          <w:jc w:val="center"/>
        </w:trPr>
        <w:tc>
          <w:tcPr>
            <w:tcW w:w="701" w:type="dxa"/>
            <w:shd w:val="clear" w:color="auto" w:fill="auto"/>
          </w:tcPr>
          <w:p w14:paraId="37CC4461" w14:textId="77777777" w:rsidR="00545224" w:rsidRPr="00C213DA" w:rsidRDefault="00545224" w:rsidP="00F324AF">
            <w:pPr>
              <w:pStyle w:val="ListParagraph"/>
              <w:spacing w:line="240" w:lineRule="auto"/>
              <w:ind w:left="0"/>
              <w:rPr>
                <w:rFonts w:ascii="Times New Roman" w:hAnsi="Times New Roman" w:cs="Times New Roman"/>
                <w:sz w:val="20"/>
                <w:szCs w:val="20"/>
              </w:rPr>
            </w:pPr>
          </w:p>
        </w:tc>
        <w:tc>
          <w:tcPr>
            <w:tcW w:w="5350" w:type="dxa"/>
            <w:shd w:val="clear" w:color="auto" w:fill="auto"/>
          </w:tcPr>
          <w:p w14:paraId="32680B9D" w14:textId="77777777" w:rsidR="00545224" w:rsidRPr="00C213DA" w:rsidRDefault="00545224" w:rsidP="00F324AF">
            <w:pPr>
              <w:pStyle w:val="ListParagraph"/>
              <w:spacing w:line="240" w:lineRule="auto"/>
              <w:ind w:left="19"/>
              <w:rPr>
                <w:rFonts w:ascii="Times New Roman" w:hAnsi="Times New Roman" w:cs="Times New Roman"/>
                <w:sz w:val="20"/>
                <w:szCs w:val="20"/>
              </w:rPr>
            </w:pPr>
            <w:r w:rsidRPr="00C213DA">
              <w:rPr>
                <w:rFonts w:ascii="Times New Roman" w:hAnsi="Times New Roman" w:cs="Times New Roman"/>
                <w:sz w:val="20"/>
                <w:szCs w:val="20"/>
              </w:rPr>
              <w:t>Number of Orphan and vulnerable children</w:t>
            </w:r>
          </w:p>
        </w:tc>
        <w:tc>
          <w:tcPr>
            <w:tcW w:w="1170" w:type="dxa"/>
            <w:shd w:val="clear" w:color="auto" w:fill="auto"/>
          </w:tcPr>
          <w:p w14:paraId="5C925FB9"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c>
          <w:tcPr>
            <w:tcW w:w="1101" w:type="dxa"/>
            <w:shd w:val="clear" w:color="auto" w:fill="auto"/>
          </w:tcPr>
          <w:p w14:paraId="766F264D"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r>
      <w:tr w:rsidR="00545224" w:rsidRPr="00C213DA" w14:paraId="3A995C08" w14:textId="77777777" w:rsidTr="00F324AF">
        <w:trPr>
          <w:trHeight w:hRule="exact" w:val="293"/>
          <w:jc w:val="center"/>
        </w:trPr>
        <w:tc>
          <w:tcPr>
            <w:tcW w:w="701" w:type="dxa"/>
            <w:shd w:val="clear" w:color="auto" w:fill="auto"/>
          </w:tcPr>
          <w:p w14:paraId="7EF77AA4" w14:textId="77777777" w:rsidR="00545224" w:rsidRPr="00C213DA" w:rsidRDefault="00545224" w:rsidP="00F324AF">
            <w:pPr>
              <w:pStyle w:val="ListParagraph"/>
              <w:spacing w:line="240" w:lineRule="auto"/>
              <w:ind w:left="0"/>
              <w:rPr>
                <w:rFonts w:ascii="Times New Roman" w:hAnsi="Times New Roman" w:cs="Times New Roman"/>
                <w:sz w:val="20"/>
                <w:szCs w:val="20"/>
              </w:rPr>
            </w:pPr>
          </w:p>
        </w:tc>
        <w:tc>
          <w:tcPr>
            <w:tcW w:w="5350" w:type="dxa"/>
            <w:shd w:val="clear" w:color="auto" w:fill="auto"/>
          </w:tcPr>
          <w:p w14:paraId="7728E5B4" w14:textId="77777777" w:rsidR="00545224" w:rsidRPr="00C213DA" w:rsidRDefault="00545224" w:rsidP="00F324AF">
            <w:pPr>
              <w:pStyle w:val="ListParagraph"/>
              <w:spacing w:line="240" w:lineRule="auto"/>
              <w:ind w:left="19"/>
              <w:rPr>
                <w:rFonts w:ascii="Times New Roman" w:hAnsi="Times New Roman" w:cs="Times New Roman"/>
                <w:sz w:val="20"/>
                <w:szCs w:val="20"/>
              </w:rPr>
            </w:pPr>
            <w:r w:rsidRPr="00C213DA">
              <w:rPr>
                <w:rFonts w:ascii="Times New Roman" w:hAnsi="Times New Roman" w:cs="Times New Roman"/>
                <w:sz w:val="20"/>
                <w:szCs w:val="20"/>
              </w:rPr>
              <w:t>Number of malnourished children</w:t>
            </w:r>
          </w:p>
        </w:tc>
        <w:tc>
          <w:tcPr>
            <w:tcW w:w="1170" w:type="dxa"/>
            <w:shd w:val="clear" w:color="auto" w:fill="auto"/>
          </w:tcPr>
          <w:p w14:paraId="77011B9B"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c>
          <w:tcPr>
            <w:tcW w:w="1101" w:type="dxa"/>
            <w:shd w:val="clear" w:color="auto" w:fill="auto"/>
          </w:tcPr>
          <w:p w14:paraId="008CF4D6"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r>
      <w:tr w:rsidR="00545224" w:rsidRPr="00C213DA" w14:paraId="35056D57" w14:textId="77777777" w:rsidTr="00F324AF">
        <w:trPr>
          <w:trHeight w:hRule="exact" w:val="262"/>
          <w:jc w:val="center"/>
        </w:trPr>
        <w:tc>
          <w:tcPr>
            <w:tcW w:w="701" w:type="dxa"/>
            <w:shd w:val="clear" w:color="auto" w:fill="auto"/>
          </w:tcPr>
          <w:p w14:paraId="286C71C8" w14:textId="77777777" w:rsidR="00545224" w:rsidRPr="00C213DA" w:rsidRDefault="00545224" w:rsidP="00F324AF">
            <w:pPr>
              <w:pStyle w:val="ListParagraph"/>
              <w:spacing w:line="240" w:lineRule="auto"/>
              <w:ind w:left="0"/>
              <w:rPr>
                <w:rFonts w:ascii="Times New Roman" w:hAnsi="Times New Roman" w:cs="Times New Roman"/>
                <w:sz w:val="20"/>
                <w:szCs w:val="20"/>
              </w:rPr>
            </w:pPr>
          </w:p>
        </w:tc>
        <w:tc>
          <w:tcPr>
            <w:tcW w:w="5350" w:type="dxa"/>
            <w:shd w:val="clear" w:color="auto" w:fill="auto"/>
          </w:tcPr>
          <w:p w14:paraId="6355C08C" w14:textId="77777777" w:rsidR="00545224" w:rsidRPr="00C213DA" w:rsidRDefault="00545224" w:rsidP="00F324AF">
            <w:pPr>
              <w:pStyle w:val="ListParagraph"/>
              <w:spacing w:line="240" w:lineRule="auto"/>
              <w:ind w:left="19"/>
              <w:rPr>
                <w:rFonts w:ascii="Times New Roman" w:hAnsi="Times New Roman" w:cs="Times New Roman"/>
                <w:sz w:val="20"/>
                <w:szCs w:val="20"/>
              </w:rPr>
            </w:pPr>
            <w:r w:rsidRPr="00C213DA">
              <w:rPr>
                <w:rFonts w:ascii="Times New Roman" w:hAnsi="Times New Roman" w:cs="Times New Roman"/>
                <w:sz w:val="20"/>
                <w:szCs w:val="20"/>
              </w:rPr>
              <w:t>School Accessed to improved water supply</w:t>
            </w:r>
          </w:p>
        </w:tc>
        <w:tc>
          <w:tcPr>
            <w:tcW w:w="1170" w:type="dxa"/>
            <w:shd w:val="clear" w:color="auto" w:fill="auto"/>
          </w:tcPr>
          <w:p w14:paraId="6BC8B238"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c>
          <w:tcPr>
            <w:tcW w:w="1101" w:type="dxa"/>
            <w:shd w:val="clear" w:color="auto" w:fill="auto"/>
          </w:tcPr>
          <w:p w14:paraId="0D69F5C0"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r>
      <w:tr w:rsidR="00545224" w:rsidRPr="00C213DA" w14:paraId="21E7C0CB" w14:textId="77777777" w:rsidTr="00F324AF">
        <w:trPr>
          <w:trHeight w:hRule="exact" w:val="257"/>
          <w:jc w:val="center"/>
        </w:trPr>
        <w:tc>
          <w:tcPr>
            <w:tcW w:w="701" w:type="dxa"/>
            <w:shd w:val="clear" w:color="auto" w:fill="auto"/>
          </w:tcPr>
          <w:p w14:paraId="2C406AFD" w14:textId="77777777" w:rsidR="00545224" w:rsidRPr="00C213DA" w:rsidRDefault="00545224" w:rsidP="00F324AF">
            <w:pPr>
              <w:pStyle w:val="ListParagraph"/>
              <w:spacing w:line="240" w:lineRule="auto"/>
              <w:ind w:left="0"/>
              <w:rPr>
                <w:rFonts w:ascii="Times New Roman" w:hAnsi="Times New Roman" w:cs="Times New Roman"/>
                <w:sz w:val="20"/>
                <w:szCs w:val="20"/>
              </w:rPr>
            </w:pPr>
          </w:p>
        </w:tc>
        <w:tc>
          <w:tcPr>
            <w:tcW w:w="5350" w:type="dxa"/>
            <w:shd w:val="clear" w:color="auto" w:fill="auto"/>
          </w:tcPr>
          <w:p w14:paraId="3E553138" w14:textId="77777777" w:rsidR="00545224" w:rsidRPr="00C213DA" w:rsidRDefault="00545224" w:rsidP="00F324AF">
            <w:pPr>
              <w:pStyle w:val="ListParagraph"/>
              <w:spacing w:line="240" w:lineRule="auto"/>
              <w:ind w:left="19"/>
              <w:rPr>
                <w:rFonts w:ascii="Times New Roman" w:hAnsi="Times New Roman" w:cs="Times New Roman"/>
                <w:sz w:val="20"/>
                <w:szCs w:val="20"/>
              </w:rPr>
            </w:pPr>
            <w:r w:rsidRPr="00C213DA">
              <w:rPr>
                <w:rFonts w:ascii="Times New Roman" w:hAnsi="Times New Roman" w:cs="Times New Roman"/>
                <w:sz w:val="20"/>
                <w:szCs w:val="20"/>
              </w:rPr>
              <w:t>Kindergarten</w:t>
            </w:r>
          </w:p>
        </w:tc>
        <w:tc>
          <w:tcPr>
            <w:tcW w:w="1170" w:type="dxa"/>
            <w:shd w:val="clear" w:color="auto" w:fill="auto"/>
          </w:tcPr>
          <w:p w14:paraId="654E0BDB"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c>
          <w:tcPr>
            <w:tcW w:w="1101" w:type="dxa"/>
            <w:shd w:val="clear" w:color="auto" w:fill="auto"/>
          </w:tcPr>
          <w:p w14:paraId="7E29BA94"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r>
      <w:tr w:rsidR="00545224" w:rsidRPr="00C213DA" w14:paraId="0E195C50" w14:textId="77777777" w:rsidTr="00F324AF">
        <w:trPr>
          <w:trHeight w:hRule="exact" w:val="271"/>
          <w:jc w:val="center"/>
        </w:trPr>
        <w:tc>
          <w:tcPr>
            <w:tcW w:w="701" w:type="dxa"/>
            <w:shd w:val="clear" w:color="auto" w:fill="auto"/>
          </w:tcPr>
          <w:p w14:paraId="52DBFD7E" w14:textId="77777777" w:rsidR="00545224" w:rsidRPr="00C213DA" w:rsidRDefault="00545224" w:rsidP="00F324AF">
            <w:pPr>
              <w:pStyle w:val="ListParagraph"/>
              <w:spacing w:line="240" w:lineRule="auto"/>
              <w:ind w:left="0"/>
              <w:rPr>
                <w:rFonts w:ascii="Times New Roman" w:hAnsi="Times New Roman" w:cs="Times New Roman"/>
                <w:sz w:val="20"/>
                <w:szCs w:val="20"/>
              </w:rPr>
            </w:pPr>
          </w:p>
        </w:tc>
        <w:tc>
          <w:tcPr>
            <w:tcW w:w="5350" w:type="dxa"/>
            <w:shd w:val="clear" w:color="auto" w:fill="auto"/>
          </w:tcPr>
          <w:p w14:paraId="5C98AB21" w14:textId="77777777" w:rsidR="00545224" w:rsidRPr="00C213DA" w:rsidRDefault="00545224" w:rsidP="00F324AF">
            <w:pPr>
              <w:pStyle w:val="ListParagraph"/>
              <w:spacing w:line="240" w:lineRule="auto"/>
              <w:ind w:left="19"/>
              <w:rPr>
                <w:rFonts w:ascii="Times New Roman" w:hAnsi="Times New Roman" w:cs="Times New Roman"/>
                <w:sz w:val="20"/>
                <w:szCs w:val="20"/>
              </w:rPr>
            </w:pPr>
            <w:r w:rsidRPr="00C213DA">
              <w:rPr>
                <w:rFonts w:ascii="Times New Roman" w:hAnsi="Times New Roman" w:cs="Times New Roman"/>
                <w:sz w:val="20"/>
                <w:szCs w:val="20"/>
              </w:rPr>
              <w:t>Primary School</w:t>
            </w:r>
          </w:p>
        </w:tc>
        <w:tc>
          <w:tcPr>
            <w:tcW w:w="1170" w:type="dxa"/>
            <w:shd w:val="clear" w:color="auto" w:fill="auto"/>
          </w:tcPr>
          <w:p w14:paraId="67EA0174"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c>
          <w:tcPr>
            <w:tcW w:w="1101" w:type="dxa"/>
            <w:shd w:val="clear" w:color="auto" w:fill="auto"/>
          </w:tcPr>
          <w:p w14:paraId="1746B1A2"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r>
      <w:tr w:rsidR="00545224" w:rsidRPr="00C213DA" w14:paraId="685C4576" w14:textId="77777777" w:rsidTr="00F324AF">
        <w:trPr>
          <w:trHeight w:hRule="exact" w:val="230"/>
          <w:jc w:val="center"/>
        </w:trPr>
        <w:tc>
          <w:tcPr>
            <w:tcW w:w="701" w:type="dxa"/>
            <w:shd w:val="clear" w:color="auto" w:fill="auto"/>
          </w:tcPr>
          <w:p w14:paraId="7DF70EF9" w14:textId="77777777" w:rsidR="00545224" w:rsidRPr="00C213DA" w:rsidRDefault="00545224" w:rsidP="00F324AF">
            <w:pPr>
              <w:pStyle w:val="ListParagraph"/>
              <w:spacing w:line="240" w:lineRule="auto"/>
              <w:ind w:left="0"/>
              <w:rPr>
                <w:rFonts w:ascii="Times New Roman" w:hAnsi="Times New Roman" w:cs="Times New Roman"/>
                <w:sz w:val="20"/>
                <w:szCs w:val="20"/>
              </w:rPr>
            </w:pPr>
          </w:p>
        </w:tc>
        <w:tc>
          <w:tcPr>
            <w:tcW w:w="5350" w:type="dxa"/>
            <w:shd w:val="clear" w:color="auto" w:fill="auto"/>
          </w:tcPr>
          <w:p w14:paraId="0A066337" w14:textId="77777777" w:rsidR="00545224" w:rsidRPr="00C213DA" w:rsidRDefault="00545224" w:rsidP="00F324AF">
            <w:pPr>
              <w:pStyle w:val="ListParagraph"/>
              <w:spacing w:line="240" w:lineRule="auto"/>
              <w:ind w:left="19"/>
              <w:rPr>
                <w:rFonts w:ascii="Times New Roman" w:hAnsi="Times New Roman" w:cs="Times New Roman"/>
                <w:sz w:val="20"/>
                <w:szCs w:val="20"/>
              </w:rPr>
            </w:pPr>
            <w:r w:rsidRPr="00C213DA">
              <w:rPr>
                <w:rFonts w:ascii="Times New Roman" w:hAnsi="Times New Roman" w:cs="Times New Roman"/>
                <w:sz w:val="20"/>
                <w:szCs w:val="20"/>
              </w:rPr>
              <w:t>Secondary School</w:t>
            </w:r>
          </w:p>
        </w:tc>
        <w:tc>
          <w:tcPr>
            <w:tcW w:w="1170" w:type="dxa"/>
            <w:shd w:val="clear" w:color="auto" w:fill="auto"/>
          </w:tcPr>
          <w:p w14:paraId="3218F917"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c>
          <w:tcPr>
            <w:tcW w:w="1101" w:type="dxa"/>
            <w:shd w:val="clear" w:color="auto" w:fill="auto"/>
          </w:tcPr>
          <w:p w14:paraId="0318C578"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r>
      <w:tr w:rsidR="00545224" w:rsidRPr="00C213DA" w14:paraId="29537D2F" w14:textId="77777777" w:rsidTr="00F324AF">
        <w:trPr>
          <w:trHeight w:hRule="exact" w:val="235"/>
          <w:jc w:val="center"/>
        </w:trPr>
        <w:tc>
          <w:tcPr>
            <w:tcW w:w="701" w:type="dxa"/>
            <w:shd w:val="clear" w:color="auto" w:fill="auto"/>
          </w:tcPr>
          <w:p w14:paraId="36E1BAE7" w14:textId="77777777" w:rsidR="00545224" w:rsidRPr="00C213DA" w:rsidRDefault="00545224" w:rsidP="00F324AF">
            <w:pPr>
              <w:pStyle w:val="ListParagraph"/>
              <w:spacing w:line="240" w:lineRule="auto"/>
              <w:ind w:left="0"/>
              <w:rPr>
                <w:rFonts w:ascii="Times New Roman" w:hAnsi="Times New Roman" w:cs="Times New Roman"/>
                <w:sz w:val="20"/>
                <w:szCs w:val="20"/>
              </w:rPr>
            </w:pPr>
          </w:p>
        </w:tc>
        <w:tc>
          <w:tcPr>
            <w:tcW w:w="5350" w:type="dxa"/>
            <w:shd w:val="clear" w:color="auto" w:fill="auto"/>
          </w:tcPr>
          <w:p w14:paraId="0CCC0424" w14:textId="77777777" w:rsidR="00545224" w:rsidRPr="00C213DA" w:rsidRDefault="00545224" w:rsidP="00F324AF">
            <w:pPr>
              <w:pStyle w:val="ListParagraph"/>
              <w:spacing w:line="240" w:lineRule="auto"/>
              <w:ind w:left="19"/>
              <w:rPr>
                <w:rFonts w:ascii="Times New Roman" w:hAnsi="Times New Roman" w:cs="Times New Roman"/>
                <w:sz w:val="20"/>
                <w:szCs w:val="20"/>
              </w:rPr>
            </w:pPr>
            <w:r w:rsidRPr="00C213DA">
              <w:rPr>
                <w:rFonts w:ascii="Times New Roman" w:hAnsi="Times New Roman" w:cs="Times New Roman"/>
                <w:sz w:val="20"/>
                <w:szCs w:val="20"/>
              </w:rPr>
              <w:t>School accessed to improved sanitation facilities (toilet etc)</w:t>
            </w:r>
          </w:p>
        </w:tc>
        <w:tc>
          <w:tcPr>
            <w:tcW w:w="1170" w:type="dxa"/>
            <w:shd w:val="clear" w:color="auto" w:fill="auto"/>
          </w:tcPr>
          <w:p w14:paraId="09C792DA"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c>
          <w:tcPr>
            <w:tcW w:w="1101" w:type="dxa"/>
            <w:shd w:val="clear" w:color="auto" w:fill="auto"/>
          </w:tcPr>
          <w:p w14:paraId="48596A65"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r>
      <w:tr w:rsidR="00545224" w:rsidRPr="00C213DA" w14:paraId="6545BCE4" w14:textId="77777777" w:rsidTr="00F324AF">
        <w:trPr>
          <w:trHeight w:hRule="exact" w:val="248"/>
          <w:jc w:val="center"/>
        </w:trPr>
        <w:tc>
          <w:tcPr>
            <w:tcW w:w="701" w:type="dxa"/>
            <w:shd w:val="clear" w:color="auto" w:fill="auto"/>
          </w:tcPr>
          <w:p w14:paraId="02F63B69" w14:textId="77777777" w:rsidR="00545224" w:rsidRPr="00C213DA" w:rsidRDefault="00545224" w:rsidP="00F324AF">
            <w:pPr>
              <w:pStyle w:val="ListParagraph"/>
              <w:spacing w:line="240" w:lineRule="auto"/>
              <w:ind w:left="0"/>
              <w:rPr>
                <w:rFonts w:ascii="Times New Roman" w:hAnsi="Times New Roman" w:cs="Times New Roman"/>
                <w:sz w:val="20"/>
                <w:szCs w:val="20"/>
              </w:rPr>
            </w:pPr>
          </w:p>
        </w:tc>
        <w:tc>
          <w:tcPr>
            <w:tcW w:w="5350" w:type="dxa"/>
            <w:shd w:val="clear" w:color="auto" w:fill="auto"/>
          </w:tcPr>
          <w:p w14:paraId="3B51DBA0" w14:textId="77777777" w:rsidR="00545224" w:rsidRPr="00C213DA" w:rsidRDefault="00545224" w:rsidP="00F324AF">
            <w:pPr>
              <w:pStyle w:val="ListParagraph"/>
              <w:spacing w:line="240" w:lineRule="auto"/>
              <w:ind w:left="19"/>
              <w:rPr>
                <w:rFonts w:ascii="Times New Roman" w:hAnsi="Times New Roman" w:cs="Times New Roman"/>
                <w:sz w:val="20"/>
                <w:szCs w:val="20"/>
              </w:rPr>
            </w:pPr>
            <w:r w:rsidRPr="00C213DA">
              <w:rPr>
                <w:rFonts w:ascii="Times New Roman" w:hAnsi="Times New Roman" w:cs="Times New Roman"/>
                <w:sz w:val="20"/>
                <w:szCs w:val="20"/>
              </w:rPr>
              <w:t>Kindergarten</w:t>
            </w:r>
          </w:p>
        </w:tc>
        <w:tc>
          <w:tcPr>
            <w:tcW w:w="1170" w:type="dxa"/>
            <w:shd w:val="clear" w:color="auto" w:fill="auto"/>
          </w:tcPr>
          <w:p w14:paraId="4E63509C"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c>
          <w:tcPr>
            <w:tcW w:w="1101" w:type="dxa"/>
            <w:shd w:val="clear" w:color="auto" w:fill="auto"/>
          </w:tcPr>
          <w:p w14:paraId="53184617"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r>
      <w:tr w:rsidR="00545224" w:rsidRPr="00C213DA" w14:paraId="420375ED" w14:textId="77777777" w:rsidTr="00F324AF">
        <w:trPr>
          <w:trHeight w:hRule="exact" w:val="266"/>
          <w:jc w:val="center"/>
        </w:trPr>
        <w:tc>
          <w:tcPr>
            <w:tcW w:w="701" w:type="dxa"/>
            <w:shd w:val="clear" w:color="auto" w:fill="auto"/>
          </w:tcPr>
          <w:p w14:paraId="3F6C5D2E" w14:textId="77777777" w:rsidR="00545224" w:rsidRPr="00C213DA" w:rsidRDefault="00545224" w:rsidP="00F324AF">
            <w:pPr>
              <w:pStyle w:val="ListParagraph"/>
              <w:spacing w:line="240" w:lineRule="auto"/>
              <w:ind w:left="0"/>
              <w:rPr>
                <w:rFonts w:ascii="Times New Roman" w:hAnsi="Times New Roman" w:cs="Times New Roman"/>
                <w:sz w:val="20"/>
                <w:szCs w:val="20"/>
              </w:rPr>
            </w:pPr>
          </w:p>
        </w:tc>
        <w:tc>
          <w:tcPr>
            <w:tcW w:w="5350" w:type="dxa"/>
            <w:shd w:val="clear" w:color="auto" w:fill="auto"/>
          </w:tcPr>
          <w:p w14:paraId="3B3F8C32" w14:textId="77777777" w:rsidR="00545224" w:rsidRPr="00C213DA" w:rsidRDefault="00545224" w:rsidP="00F324AF">
            <w:pPr>
              <w:pStyle w:val="ListParagraph"/>
              <w:spacing w:line="240" w:lineRule="auto"/>
              <w:ind w:left="19"/>
              <w:rPr>
                <w:rFonts w:ascii="Times New Roman" w:hAnsi="Times New Roman" w:cs="Times New Roman"/>
                <w:sz w:val="20"/>
                <w:szCs w:val="20"/>
              </w:rPr>
            </w:pPr>
            <w:r w:rsidRPr="00C213DA">
              <w:rPr>
                <w:rFonts w:ascii="Times New Roman" w:hAnsi="Times New Roman" w:cs="Times New Roman"/>
                <w:sz w:val="20"/>
                <w:szCs w:val="20"/>
              </w:rPr>
              <w:t>Primary School</w:t>
            </w:r>
          </w:p>
        </w:tc>
        <w:tc>
          <w:tcPr>
            <w:tcW w:w="1170" w:type="dxa"/>
            <w:shd w:val="clear" w:color="auto" w:fill="auto"/>
          </w:tcPr>
          <w:p w14:paraId="0FF235E1"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c>
          <w:tcPr>
            <w:tcW w:w="1101" w:type="dxa"/>
            <w:shd w:val="clear" w:color="auto" w:fill="auto"/>
          </w:tcPr>
          <w:p w14:paraId="5A09B8CD"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r>
      <w:tr w:rsidR="00545224" w:rsidRPr="00C213DA" w14:paraId="64E2A390" w14:textId="77777777" w:rsidTr="00F324AF">
        <w:trPr>
          <w:trHeight w:hRule="exact" w:val="275"/>
          <w:jc w:val="center"/>
        </w:trPr>
        <w:tc>
          <w:tcPr>
            <w:tcW w:w="701" w:type="dxa"/>
            <w:shd w:val="clear" w:color="auto" w:fill="auto"/>
          </w:tcPr>
          <w:p w14:paraId="19CFDCB1" w14:textId="77777777" w:rsidR="00545224" w:rsidRPr="00C213DA" w:rsidRDefault="00545224" w:rsidP="00F324AF">
            <w:pPr>
              <w:pStyle w:val="ListParagraph"/>
              <w:spacing w:line="240" w:lineRule="auto"/>
              <w:ind w:left="0"/>
              <w:rPr>
                <w:rFonts w:ascii="Times New Roman" w:hAnsi="Times New Roman" w:cs="Times New Roman"/>
                <w:sz w:val="20"/>
                <w:szCs w:val="20"/>
              </w:rPr>
            </w:pPr>
          </w:p>
        </w:tc>
        <w:tc>
          <w:tcPr>
            <w:tcW w:w="5350" w:type="dxa"/>
            <w:shd w:val="clear" w:color="auto" w:fill="auto"/>
          </w:tcPr>
          <w:p w14:paraId="565232BD" w14:textId="77777777" w:rsidR="00545224" w:rsidRPr="00C213DA" w:rsidRDefault="00545224" w:rsidP="00F324AF">
            <w:pPr>
              <w:pStyle w:val="ListParagraph"/>
              <w:spacing w:line="240" w:lineRule="auto"/>
              <w:ind w:left="19"/>
              <w:rPr>
                <w:rFonts w:ascii="Times New Roman" w:hAnsi="Times New Roman" w:cs="Times New Roman"/>
                <w:sz w:val="20"/>
                <w:szCs w:val="20"/>
              </w:rPr>
            </w:pPr>
            <w:r w:rsidRPr="00C213DA">
              <w:rPr>
                <w:rFonts w:ascii="Times New Roman" w:hAnsi="Times New Roman" w:cs="Times New Roman"/>
                <w:sz w:val="20"/>
                <w:szCs w:val="20"/>
              </w:rPr>
              <w:t>Secondary School</w:t>
            </w:r>
          </w:p>
        </w:tc>
        <w:tc>
          <w:tcPr>
            <w:tcW w:w="1170" w:type="dxa"/>
            <w:shd w:val="clear" w:color="auto" w:fill="auto"/>
          </w:tcPr>
          <w:p w14:paraId="2A715E98"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c>
          <w:tcPr>
            <w:tcW w:w="1101" w:type="dxa"/>
            <w:shd w:val="clear" w:color="auto" w:fill="auto"/>
          </w:tcPr>
          <w:p w14:paraId="5A46B034" w14:textId="77777777" w:rsidR="00545224" w:rsidRPr="00545224" w:rsidRDefault="00545224" w:rsidP="00545224">
            <w:pPr>
              <w:pStyle w:val="ListParagraph"/>
              <w:spacing w:line="240" w:lineRule="auto"/>
              <w:jc w:val="center"/>
              <w:rPr>
                <w:rFonts w:ascii="Times New Roman" w:hAnsi="Times New Roman" w:cs="Times New Roman"/>
                <w:color w:val="FF0000"/>
                <w:sz w:val="20"/>
                <w:szCs w:val="20"/>
              </w:rPr>
            </w:pPr>
            <w:r w:rsidRPr="00545224">
              <w:rPr>
                <w:rFonts w:ascii="Times New Roman" w:hAnsi="Times New Roman" w:cs="Times New Roman"/>
                <w:color w:val="FF0000"/>
                <w:sz w:val="20"/>
                <w:szCs w:val="20"/>
              </w:rPr>
              <w:t>*</w:t>
            </w:r>
          </w:p>
        </w:tc>
      </w:tr>
    </w:tbl>
    <w:p w14:paraId="65A9C1FF" w14:textId="77777777" w:rsidR="000B2C14" w:rsidRPr="0086640D" w:rsidRDefault="000B2C14" w:rsidP="0086640D">
      <w:pPr>
        <w:pStyle w:val="NormalWeb"/>
        <w:rPr>
          <w:rStyle w:val="Strong"/>
          <w:color w:val="0E101A"/>
        </w:rPr>
      </w:pPr>
      <w:commentRangeStart w:id="69"/>
      <w:r w:rsidRPr="00647A7B">
        <w:rPr>
          <w:rStyle w:val="Strong"/>
          <w:color w:val="0E101A"/>
          <w:sz w:val="28"/>
        </w:rPr>
        <w:t>The five top reasons for the increasing infant mortality rate: </w:t>
      </w:r>
      <w:commentRangeEnd w:id="69"/>
      <w:r w:rsidRPr="00647A7B">
        <w:rPr>
          <w:rStyle w:val="CommentReference"/>
          <w:rFonts w:eastAsiaTheme="minorHAnsi"/>
          <w:sz w:val="28"/>
          <w:szCs w:val="24"/>
        </w:rPr>
        <w:commentReference w:id="69"/>
      </w:r>
    </w:p>
    <w:p w14:paraId="3C84490D" w14:textId="77777777" w:rsidR="000B2C14" w:rsidRPr="00647A7B" w:rsidRDefault="000B2C14" w:rsidP="0086640D">
      <w:pPr>
        <w:pStyle w:val="NormalWeb"/>
        <w:rPr>
          <w:rStyle w:val="Strong"/>
          <w:b w:val="0"/>
          <w:bCs w:val="0"/>
        </w:rPr>
      </w:pPr>
      <w:r w:rsidRPr="0086640D">
        <w:t xml:space="preserve">The five top reasons that increase the infant mortality rate in our zone are pneumonia, Aspasia all </w:t>
      </w:r>
      <w:r w:rsidRPr="0086640D">
        <w:rPr>
          <w:color w:val="FF0000"/>
        </w:rPr>
        <w:t>-----------, -----------, -------------, -----------, and -------------.</w:t>
      </w:r>
    </w:p>
    <w:p w14:paraId="39F34367" w14:textId="77777777" w:rsidR="000B2C14" w:rsidRPr="00647A7B" w:rsidRDefault="000B2C14" w:rsidP="0086640D">
      <w:pPr>
        <w:pStyle w:val="NormalWeb"/>
        <w:rPr>
          <w:b/>
          <w:bCs/>
          <w:color w:val="0E101A"/>
          <w:sz w:val="28"/>
        </w:rPr>
      </w:pPr>
      <w:commentRangeStart w:id="70"/>
      <w:r w:rsidRPr="00647A7B">
        <w:rPr>
          <w:rStyle w:val="Strong"/>
          <w:color w:val="0E101A"/>
          <w:sz w:val="28"/>
        </w:rPr>
        <w:t>Disable</w:t>
      </w:r>
      <w:r w:rsidR="00FC0B67" w:rsidRPr="00647A7B">
        <w:rPr>
          <w:rStyle w:val="Strong"/>
          <w:color w:val="0E101A"/>
          <w:sz w:val="28"/>
        </w:rPr>
        <w:t xml:space="preserve">d Children </w:t>
      </w:r>
      <w:r w:rsidRPr="00647A7B">
        <w:rPr>
          <w:rStyle w:val="Strong"/>
          <w:color w:val="0E101A"/>
          <w:sz w:val="28"/>
        </w:rPr>
        <w:t>: </w:t>
      </w:r>
      <w:commentRangeEnd w:id="70"/>
      <w:r w:rsidR="008407DB" w:rsidRPr="00647A7B">
        <w:rPr>
          <w:rStyle w:val="CommentReference"/>
          <w:rFonts w:eastAsiaTheme="minorHAnsi"/>
          <w:sz w:val="28"/>
          <w:szCs w:val="24"/>
        </w:rPr>
        <w:commentReference w:id="70"/>
      </w:r>
    </w:p>
    <w:p w14:paraId="446D8B6D" w14:textId="77777777" w:rsidR="00B1565B" w:rsidRPr="00647A7B" w:rsidRDefault="000B2C14" w:rsidP="00647A7B">
      <w:pPr>
        <w:pStyle w:val="NormalWeb"/>
        <w:jc w:val="both"/>
        <w:rPr>
          <w:color w:val="0E101A"/>
        </w:rPr>
      </w:pPr>
      <w:r w:rsidRPr="0086640D">
        <w:t xml:space="preserve">There are different disability cases that occurred in the zone such as deaf, physical problem, mental problem, blindness, etc.  The total number of disabled children in the Zone is; </w:t>
      </w:r>
      <w:r w:rsidR="008407DB" w:rsidRPr="0086640D">
        <w:rPr>
          <w:color w:val="FF0000"/>
        </w:rPr>
        <w:t>--------</w:t>
      </w:r>
      <w:r w:rsidRPr="0086640D">
        <w:rPr>
          <w:color w:val="FF0000"/>
        </w:rPr>
        <w:t xml:space="preserve"> </w:t>
      </w:r>
      <w:r w:rsidRPr="0086640D">
        <w:t xml:space="preserve">male and </w:t>
      </w:r>
      <w:r w:rsidR="008407DB" w:rsidRPr="0086640D">
        <w:rPr>
          <w:color w:val="FF0000"/>
        </w:rPr>
        <w:t>--------</w:t>
      </w:r>
      <w:r w:rsidRPr="0086640D">
        <w:t xml:space="preserve"> female</w:t>
      </w:r>
      <w:r w:rsidRPr="0086640D">
        <w:rPr>
          <w:color w:val="FF0000"/>
        </w:rPr>
        <w:t>.</w:t>
      </w:r>
    </w:p>
    <w:p w14:paraId="398AB99A" w14:textId="77777777" w:rsidR="0012130F" w:rsidRPr="00647A7B" w:rsidRDefault="0012130F" w:rsidP="0086640D">
      <w:pPr>
        <w:rPr>
          <w:rFonts w:ascii="Times New Roman" w:hAnsi="Times New Roman" w:cs="Times New Roman"/>
          <w:b/>
          <w:sz w:val="24"/>
          <w:szCs w:val="24"/>
        </w:rPr>
      </w:pPr>
      <w:r w:rsidRPr="00647A7B">
        <w:rPr>
          <w:rFonts w:ascii="Times New Roman" w:hAnsi="Times New Roman" w:cs="Times New Roman"/>
          <w:b/>
          <w:sz w:val="30"/>
          <w:szCs w:val="24"/>
        </w:rPr>
        <w:t>Social Security</w:t>
      </w:r>
      <w:bookmarkEnd w:id="61"/>
      <w:bookmarkEnd w:id="63"/>
      <w:bookmarkEnd w:id="64"/>
    </w:p>
    <w:p w14:paraId="19FF1D18" w14:textId="77777777" w:rsidR="0012130F" w:rsidRPr="0086640D" w:rsidRDefault="0012130F" w:rsidP="00647A7B">
      <w:pPr>
        <w:jc w:val="both"/>
        <w:rPr>
          <w:rFonts w:ascii="Times New Roman" w:hAnsi="Times New Roman" w:cs="Times New Roman"/>
          <w:sz w:val="24"/>
          <w:szCs w:val="24"/>
        </w:rPr>
      </w:pPr>
      <w:r w:rsidRPr="0086640D">
        <w:rPr>
          <w:rFonts w:ascii="Times New Roman" w:hAnsi="Times New Roman" w:cs="Times New Roman"/>
          <w:sz w:val="24"/>
          <w:szCs w:val="24"/>
        </w:rPr>
        <w:t xml:space="preserve">Social Security is public programs designed to provide income and services to individuals in the event of retirement, sickness, disability, death, or unemployment. </w:t>
      </w:r>
    </w:p>
    <w:p w14:paraId="6B0BD485" w14:textId="77777777" w:rsidR="008C4690" w:rsidRPr="00A03B15" w:rsidRDefault="00B575E8" w:rsidP="00647A7B">
      <w:pPr>
        <w:pStyle w:val="NormalWeb"/>
        <w:jc w:val="both"/>
        <w:rPr>
          <w:color w:val="0E101A"/>
        </w:rPr>
      </w:pPr>
      <w:r w:rsidRPr="0086640D">
        <w:t xml:space="preserve">Citizens have right to social security, social insurance and right to adequate standard of living including housing among others. Shelter is one of those necessities for the survival of human beings in addition to food and clothing. The history of housing is inseparable from social, economic and political development of human kind and housing habitation is necessary for every person irrespective of his economic and social status. </w:t>
      </w:r>
      <w:r w:rsidRPr="0086640D">
        <w:rPr>
          <w:iCs/>
        </w:rPr>
        <w:t>Housing gives basic dignity and every citizen has the right to shelter.</w:t>
      </w:r>
      <w:r w:rsidRPr="0086640D">
        <w:t xml:space="preserve"> There is a trend of more persistent housing construction being there is rapid population growth and high rate of urbanization that leads to a rise in needs for housing and shelter in urban areas.</w:t>
      </w:r>
    </w:p>
    <w:p w14:paraId="3FE4D200" w14:textId="77777777" w:rsidR="005E639E" w:rsidRPr="00647A7B" w:rsidRDefault="00B575E8" w:rsidP="00647A7B">
      <w:pPr>
        <w:pStyle w:val="NormalWeb"/>
        <w:jc w:val="both"/>
        <w:rPr>
          <w:color w:val="FF0000"/>
        </w:rPr>
      </w:pPr>
      <w:r w:rsidRPr="0086640D">
        <w:t xml:space="preserve">Most of the houses in the </w:t>
      </w:r>
      <w:r w:rsidR="00C83274" w:rsidRPr="0086640D">
        <w:t>Horo Guduru Wellega</w:t>
      </w:r>
      <w:r w:rsidRPr="0086640D">
        <w:t xml:space="preserve"> Zone were old and constructed from wood and mud also made from local materials known in rural area. However, in the last five years rather than individual hosing constructed modern houses by private and communal houses made of hollow flocks, stone and cement have been constructed. To overcome the housing problem, the </w:t>
      </w:r>
      <w:r w:rsidR="00C83274" w:rsidRPr="0086640D">
        <w:t xml:space="preserve">Horo Guduru Wellega </w:t>
      </w:r>
      <w:r w:rsidRPr="0086640D">
        <w:t>Zone and the government are begin constructing in the year 2011 and 2012 E.C; the data is not compiled by concerned body</w:t>
      </w:r>
      <w:r w:rsidRPr="0086640D">
        <w:rPr>
          <w:color w:val="FF0000"/>
        </w:rPr>
        <w:t xml:space="preserve">. </w:t>
      </w:r>
    </w:p>
    <w:p w14:paraId="48592231" w14:textId="77777777" w:rsidR="00A03B15" w:rsidRDefault="00A03B15" w:rsidP="0086640D">
      <w:pPr>
        <w:pStyle w:val="NormalWeb"/>
        <w:rPr>
          <w:b/>
          <w:sz w:val="28"/>
        </w:rPr>
      </w:pPr>
    </w:p>
    <w:p w14:paraId="1E8183A0" w14:textId="77777777" w:rsidR="005E639E" w:rsidRPr="00647A7B" w:rsidRDefault="005E639E" w:rsidP="0086640D">
      <w:pPr>
        <w:pStyle w:val="NormalWeb"/>
        <w:rPr>
          <w:b/>
          <w:bCs/>
          <w:color w:val="0E101A"/>
        </w:rPr>
      </w:pPr>
      <w:r w:rsidRPr="00647A7B">
        <w:rPr>
          <w:b/>
          <w:sz w:val="28"/>
        </w:rPr>
        <w:t>Employment and Un</w:t>
      </w:r>
      <w:r w:rsidRPr="00647A7B">
        <w:rPr>
          <w:rFonts w:eastAsiaTheme="majorEastAsia"/>
          <w:b/>
          <w:sz w:val="28"/>
        </w:rPr>
        <w:t>employment Condition</w:t>
      </w:r>
      <w:r w:rsidRPr="00647A7B">
        <w:rPr>
          <w:rStyle w:val="Strong"/>
          <w:b w:val="0"/>
          <w:color w:val="0E101A"/>
        </w:rPr>
        <w:t> </w:t>
      </w:r>
    </w:p>
    <w:p w14:paraId="69A35216" w14:textId="77777777" w:rsidR="005E639E" w:rsidRPr="0086640D" w:rsidRDefault="005E639E" w:rsidP="00647A7B">
      <w:pPr>
        <w:jc w:val="both"/>
        <w:rPr>
          <w:rFonts w:ascii="Times New Roman" w:eastAsiaTheme="majorEastAsia" w:hAnsi="Times New Roman" w:cs="Times New Roman"/>
          <w:iCs/>
          <w:sz w:val="24"/>
          <w:szCs w:val="24"/>
        </w:rPr>
      </w:pPr>
      <w:r w:rsidRPr="0086640D">
        <w:rPr>
          <w:rFonts w:ascii="Times New Roman" w:hAnsi="Times New Roman" w:cs="Times New Roman"/>
          <w:sz w:val="24"/>
          <w:szCs w:val="24"/>
        </w:rPr>
        <w:t>Un</w:t>
      </w:r>
      <w:r w:rsidRPr="0086640D">
        <w:rPr>
          <w:rFonts w:ascii="Times New Roman" w:eastAsiaTheme="majorEastAsia" w:hAnsi="Times New Roman" w:cs="Times New Roman"/>
          <w:iCs/>
          <w:sz w:val="24"/>
          <w:szCs w:val="24"/>
        </w:rPr>
        <w:t xml:space="preserve">employment in </w:t>
      </w:r>
      <w:r w:rsidR="00385122" w:rsidRPr="0086640D">
        <w:rPr>
          <w:rFonts w:ascii="Times New Roman" w:hAnsi="Times New Roman" w:cs="Times New Roman"/>
          <w:sz w:val="24"/>
          <w:szCs w:val="24"/>
        </w:rPr>
        <w:t xml:space="preserve">Horo Guduru Wellega </w:t>
      </w:r>
      <w:r w:rsidRPr="0086640D">
        <w:rPr>
          <w:rFonts w:ascii="Times New Roman" w:hAnsi="Times New Roman" w:cs="Times New Roman"/>
          <w:sz w:val="24"/>
          <w:szCs w:val="24"/>
        </w:rPr>
        <w:t xml:space="preserve">Zone; is a critical problem due to lack of </w:t>
      </w:r>
      <w:r w:rsidRPr="0086640D">
        <w:rPr>
          <w:rFonts w:ascii="Times New Roman" w:eastAsiaTheme="majorEastAsia" w:hAnsi="Times New Roman" w:cs="Times New Roman"/>
          <w:iCs/>
          <w:sz w:val="24"/>
          <w:szCs w:val="24"/>
        </w:rPr>
        <w:t xml:space="preserve">  job creation in the formal sector. As with other </w:t>
      </w:r>
      <w:r w:rsidRPr="0086640D">
        <w:rPr>
          <w:rFonts w:ascii="Times New Roman" w:hAnsi="Times New Roman" w:cs="Times New Roman"/>
          <w:sz w:val="24"/>
          <w:szCs w:val="24"/>
        </w:rPr>
        <w:t xml:space="preserve">Zone/Wereda/Town in the zone, it is common to notice streets full of unemployed youths hoping for opportunities.  </w:t>
      </w:r>
      <w:r w:rsidRPr="0086640D">
        <w:rPr>
          <w:rFonts w:ascii="Times New Roman" w:eastAsiaTheme="majorEastAsia" w:hAnsi="Times New Roman" w:cs="Times New Roman"/>
          <w:iCs/>
          <w:sz w:val="24"/>
          <w:szCs w:val="24"/>
        </w:rPr>
        <w:t xml:space="preserve">The majority of the population in </w:t>
      </w:r>
      <w:r w:rsidR="00385122" w:rsidRPr="0086640D">
        <w:rPr>
          <w:rFonts w:ascii="Times New Roman" w:hAnsi="Times New Roman" w:cs="Times New Roman"/>
          <w:sz w:val="24"/>
          <w:szCs w:val="24"/>
        </w:rPr>
        <w:t xml:space="preserve">Horo Guduru Wellega </w:t>
      </w:r>
      <w:r w:rsidRPr="0086640D">
        <w:rPr>
          <w:rFonts w:ascii="Times New Roman" w:hAnsi="Times New Roman" w:cs="Times New Roman"/>
          <w:sz w:val="24"/>
          <w:szCs w:val="24"/>
        </w:rPr>
        <w:t>Zone</w:t>
      </w:r>
      <w:r w:rsidRPr="0086640D">
        <w:rPr>
          <w:rFonts w:ascii="Times New Roman" w:eastAsiaTheme="majorEastAsia" w:hAnsi="Times New Roman" w:cs="Times New Roman"/>
          <w:iCs/>
          <w:sz w:val="24"/>
          <w:szCs w:val="24"/>
        </w:rPr>
        <w:t xml:space="preserve"> is engaged in informal and small-scale businesses, and the majority of the society life is depends on different private job and also farmers, do not sufficiently benefit from governmental social services. Those engaged in the civil service are few in number; even among these most are paid low salaries.</w:t>
      </w:r>
    </w:p>
    <w:p w14:paraId="39910257" w14:textId="77777777" w:rsidR="00231034" w:rsidRPr="0086640D" w:rsidRDefault="005E639E" w:rsidP="00647A7B">
      <w:pPr>
        <w:jc w:val="both"/>
        <w:rPr>
          <w:rFonts w:ascii="Times New Roman" w:hAnsi="Times New Roman" w:cs="Times New Roman"/>
          <w:sz w:val="24"/>
          <w:szCs w:val="24"/>
        </w:rPr>
      </w:pPr>
      <w:r w:rsidRPr="0086640D">
        <w:rPr>
          <w:rFonts w:ascii="Times New Roman" w:hAnsi="Times New Roman" w:cs="Times New Roman"/>
          <w:sz w:val="24"/>
          <w:szCs w:val="24"/>
        </w:rPr>
        <w:t xml:space="preserve">Number of Unemployed and employed persons registered by sex; there is no efficient and accurate method of learning the degree of unemployment in the </w:t>
      </w:r>
      <w:r w:rsidR="00385122" w:rsidRPr="0086640D">
        <w:rPr>
          <w:rFonts w:ascii="Times New Roman" w:hAnsi="Times New Roman" w:cs="Times New Roman"/>
          <w:sz w:val="24"/>
          <w:szCs w:val="24"/>
        </w:rPr>
        <w:t xml:space="preserve">Horo Guduru Wellega </w:t>
      </w:r>
      <w:r w:rsidRPr="0086640D">
        <w:rPr>
          <w:rFonts w:ascii="Times New Roman" w:hAnsi="Times New Roman" w:cs="Times New Roman"/>
          <w:sz w:val="24"/>
          <w:szCs w:val="24"/>
        </w:rPr>
        <w:t>Zone in particular and in the whole country at large. So far, the only responsible source of information of this nature is the Department of labor and social Affairs.</w:t>
      </w:r>
      <w:r w:rsidR="00A03B15">
        <w:rPr>
          <w:rFonts w:ascii="Times New Roman" w:hAnsi="Times New Roman" w:cs="Times New Roman"/>
          <w:sz w:val="24"/>
          <w:szCs w:val="24"/>
        </w:rPr>
        <w:t xml:space="preserve"> </w:t>
      </w:r>
      <w:r w:rsidRPr="0086640D">
        <w:rPr>
          <w:rFonts w:ascii="Times New Roman" w:hAnsi="Times New Roman" w:cs="Times New Roman"/>
          <w:sz w:val="24"/>
          <w:szCs w:val="24"/>
        </w:rPr>
        <w:t xml:space="preserve"> Recently, there is </w:t>
      </w:r>
      <w:r w:rsidR="001C367C" w:rsidRPr="0086640D">
        <w:rPr>
          <w:rFonts w:ascii="Times New Roman" w:hAnsi="Times New Roman" w:cs="Times New Roman"/>
          <w:sz w:val="24"/>
          <w:szCs w:val="24"/>
        </w:rPr>
        <w:t>no</w:t>
      </w:r>
      <w:r w:rsidRPr="0086640D">
        <w:rPr>
          <w:rFonts w:ascii="Times New Roman" w:hAnsi="Times New Roman" w:cs="Times New Roman"/>
          <w:sz w:val="24"/>
          <w:szCs w:val="24"/>
        </w:rPr>
        <w:t xml:space="preserve"> recorded figurative data of unemployed people in the </w:t>
      </w:r>
      <w:r w:rsidR="00930AFF" w:rsidRPr="0086640D">
        <w:rPr>
          <w:rFonts w:ascii="Times New Roman" w:hAnsi="Times New Roman" w:cs="Times New Roman"/>
          <w:sz w:val="24"/>
          <w:szCs w:val="24"/>
        </w:rPr>
        <w:t xml:space="preserve">Horo Guduru Wellega </w:t>
      </w:r>
      <w:r w:rsidRPr="0086640D">
        <w:rPr>
          <w:rFonts w:ascii="Times New Roman" w:hAnsi="Times New Roman" w:cs="Times New Roman"/>
          <w:sz w:val="24"/>
          <w:szCs w:val="24"/>
        </w:rPr>
        <w:t xml:space="preserve">Zone. </w:t>
      </w:r>
      <w:r w:rsidR="001C367C" w:rsidRPr="0086640D">
        <w:rPr>
          <w:rFonts w:ascii="Times New Roman" w:hAnsi="Times New Roman" w:cs="Times New Roman"/>
          <w:sz w:val="24"/>
          <w:szCs w:val="24"/>
        </w:rPr>
        <w:t>But i</w:t>
      </w:r>
      <w:r w:rsidR="006E40BD" w:rsidRPr="0086640D">
        <w:rPr>
          <w:rFonts w:ascii="Times New Roman" w:hAnsi="Times New Roman" w:cs="Times New Roman"/>
          <w:sz w:val="24"/>
          <w:szCs w:val="24"/>
        </w:rPr>
        <w:t xml:space="preserve">n case of employed persons </w:t>
      </w:r>
      <w:r w:rsidR="00A4086D" w:rsidRPr="0086640D">
        <w:rPr>
          <w:rFonts w:ascii="Times New Roman" w:hAnsi="Times New Roman" w:cs="Times New Roman"/>
          <w:sz w:val="24"/>
          <w:szCs w:val="24"/>
        </w:rPr>
        <w:t xml:space="preserve">were 14841 (9806 male and 5015female) registered on permanent basis under governmental organizations in the zone in 2012 E.C. </w:t>
      </w:r>
    </w:p>
    <w:p w14:paraId="0B13901C" w14:textId="77777777" w:rsidR="00224BCB" w:rsidRPr="0086640D" w:rsidRDefault="00224BCB" w:rsidP="00BB7BE0">
      <w:pPr>
        <w:jc w:val="center"/>
        <w:rPr>
          <w:rFonts w:ascii="Times New Roman" w:hAnsi="Times New Roman" w:cs="Times New Roman"/>
          <w:sz w:val="24"/>
          <w:szCs w:val="24"/>
        </w:rPr>
      </w:pPr>
      <w:commentRangeStart w:id="71"/>
      <w:r w:rsidRPr="0086640D">
        <w:rPr>
          <w:rFonts w:ascii="Times New Roman" w:hAnsi="Times New Roman" w:cs="Times New Roman"/>
          <w:b/>
          <w:sz w:val="24"/>
          <w:szCs w:val="24"/>
        </w:rPr>
        <w:t xml:space="preserve">Table </w:t>
      </w:r>
      <w:r w:rsidR="00BB7BE0">
        <w:rPr>
          <w:rFonts w:ascii="Times New Roman" w:hAnsi="Times New Roman" w:cs="Times New Roman"/>
          <w:b/>
          <w:sz w:val="24"/>
          <w:szCs w:val="24"/>
        </w:rPr>
        <w:t>15</w:t>
      </w:r>
      <w:r w:rsidRPr="0086640D">
        <w:rPr>
          <w:rFonts w:ascii="Times New Roman" w:hAnsi="Times New Roman" w:cs="Times New Roman"/>
          <w:b/>
          <w:sz w:val="24"/>
          <w:szCs w:val="24"/>
        </w:rPr>
        <w:t xml:space="preserve">; </w:t>
      </w:r>
      <w:r w:rsidRPr="0086640D">
        <w:rPr>
          <w:rFonts w:ascii="Times New Roman" w:hAnsi="Times New Roman" w:cs="Times New Roman"/>
          <w:sz w:val="24"/>
          <w:szCs w:val="24"/>
        </w:rPr>
        <w:t>The number of permanent and temporary Employees Gov. and Non Gov.</w:t>
      </w:r>
      <w:commentRangeEnd w:id="71"/>
      <w:r w:rsidRPr="0086640D">
        <w:rPr>
          <w:rStyle w:val="CommentReference"/>
          <w:rFonts w:ascii="Times New Roman" w:hAnsi="Times New Roman" w:cs="Times New Roman"/>
          <w:sz w:val="24"/>
          <w:szCs w:val="24"/>
        </w:rPr>
        <w:commentReference w:id="71"/>
      </w:r>
    </w:p>
    <w:tbl>
      <w:tblPr>
        <w:tblW w:w="9114" w:type="dxa"/>
        <w:jc w:val="center"/>
        <w:tblLayout w:type="fixed"/>
        <w:tblLook w:val="04A0" w:firstRow="1" w:lastRow="0" w:firstColumn="1" w:lastColumn="0" w:noHBand="0" w:noVBand="1"/>
      </w:tblPr>
      <w:tblGrid>
        <w:gridCol w:w="1260"/>
        <w:gridCol w:w="834"/>
        <w:gridCol w:w="630"/>
        <w:gridCol w:w="720"/>
        <w:gridCol w:w="720"/>
        <w:gridCol w:w="720"/>
        <w:gridCol w:w="720"/>
        <w:gridCol w:w="720"/>
        <w:gridCol w:w="663"/>
        <w:gridCol w:w="687"/>
        <w:gridCol w:w="450"/>
        <w:gridCol w:w="540"/>
        <w:gridCol w:w="450"/>
      </w:tblGrid>
      <w:tr w:rsidR="00224BCB" w:rsidRPr="0086640D" w14:paraId="0C43311C" w14:textId="77777777" w:rsidTr="00940F1D">
        <w:trPr>
          <w:trHeight w:val="296"/>
          <w:jc w:val="center"/>
        </w:trPr>
        <w:tc>
          <w:tcPr>
            <w:tcW w:w="1260"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088C471C" w14:textId="77777777" w:rsidR="00224BCB" w:rsidRPr="0086640D" w:rsidRDefault="00224BCB"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Year</w:t>
            </w:r>
          </w:p>
        </w:tc>
        <w:tc>
          <w:tcPr>
            <w:tcW w:w="1464"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bottom"/>
          </w:tcPr>
          <w:p w14:paraId="0890B4D9" w14:textId="77777777" w:rsidR="00224BCB" w:rsidRPr="0086640D" w:rsidRDefault="00224BCB"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&lt;12 Grades</w:t>
            </w:r>
          </w:p>
        </w:tc>
        <w:tc>
          <w:tcPr>
            <w:tcW w:w="1440"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bottom"/>
          </w:tcPr>
          <w:p w14:paraId="32769ABC" w14:textId="77777777" w:rsidR="00224BCB" w:rsidRPr="0086640D" w:rsidRDefault="00224BCB"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Certificate</w:t>
            </w:r>
          </w:p>
        </w:tc>
        <w:tc>
          <w:tcPr>
            <w:tcW w:w="1440"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bottom"/>
          </w:tcPr>
          <w:p w14:paraId="0B1AF717" w14:textId="77777777" w:rsidR="00224BCB" w:rsidRPr="0086640D" w:rsidRDefault="00224BCB"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Diploma</w:t>
            </w:r>
          </w:p>
        </w:tc>
        <w:tc>
          <w:tcPr>
            <w:tcW w:w="1383"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bottom"/>
          </w:tcPr>
          <w:p w14:paraId="2485EA33" w14:textId="77777777" w:rsidR="00224BCB" w:rsidRPr="0086640D" w:rsidRDefault="00224BCB"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Degree</w:t>
            </w:r>
          </w:p>
        </w:tc>
        <w:tc>
          <w:tcPr>
            <w:tcW w:w="1137"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bottom"/>
          </w:tcPr>
          <w:p w14:paraId="40766CE3" w14:textId="77777777" w:rsidR="00224BCB" w:rsidRPr="0086640D" w:rsidRDefault="00224BCB"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MA/MSc</w:t>
            </w:r>
          </w:p>
        </w:tc>
        <w:tc>
          <w:tcPr>
            <w:tcW w:w="990"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bottom"/>
          </w:tcPr>
          <w:p w14:paraId="1A3C0973" w14:textId="77777777" w:rsidR="00224BCB" w:rsidRPr="0086640D" w:rsidRDefault="00224BCB"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PhD.</w:t>
            </w:r>
          </w:p>
        </w:tc>
      </w:tr>
      <w:tr w:rsidR="00224BCB" w:rsidRPr="0086640D" w14:paraId="1D431F91" w14:textId="77777777" w:rsidTr="00940F1D">
        <w:trPr>
          <w:trHeight w:val="179"/>
          <w:jc w:val="center"/>
        </w:trPr>
        <w:tc>
          <w:tcPr>
            <w:tcW w:w="1260"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8BFB8B8" w14:textId="77777777" w:rsidR="00224BCB" w:rsidRPr="0086640D" w:rsidRDefault="00224BCB" w:rsidP="00940F1D">
            <w:pPr>
              <w:spacing w:after="0" w:line="240" w:lineRule="auto"/>
              <w:rPr>
                <w:rFonts w:ascii="Times New Roman" w:hAnsi="Times New Roman" w:cs="Times New Roman"/>
                <w:sz w:val="24"/>
                <w:szCs w:val="24"/>
              </w:rPr>
            </w:pPr>
          </w:p>
        </w:tc>
        <w:tc>
          <w:tcPr>
            <w:tcW w:w="834" w:type="dxa"/>
            <w:tcBorders>
              <w:top w:val="nil"/>
              <w:left w:val="nil"/>
              <w:bottom w:val="single" w:sz="4" w:space="0" w:color="auto"/>
              <w:right w:val="single" w:sz="4" w:space="0" w:color="auto"/>
            </w:tcBorders>
            <w:shd w:val="clear" w:color="auto" w:fill="95B3D7" w:themeFill="accent1" w:themeFillTint="99"/>
          </w:tcPr>
          <w:p w14:paraId="3E1E3180" w14:textId="77777777" w:rsidR="00224BCB" w:rsidRPr="0086640D" w:rsidRDefault="00224BCB"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M</w:t>
            </w:r>
          </w:p>
        </w:tc>
        <w:tc>
          <w:tcPr>
            <w:tcW w:w="630" w:type="dxa"/>
            <w:tcBorders>
              <w:top w:val="nil"/>
              <w:left w:val="nil"/>
              <w:bottom w:val="single" w:sz="4" w:space="0" w:color="auto"/>
              <w:right w:val="single" w:sz="4" w:space="0" w:color="auto"/>
            </w:tcBorders>
            <w:shd w:val="clear" w:color="auto" w:fill="95B3D7" w:themeFill="accent1" w:themeFillTint="99"/>
          </w:tcPr>
          <w:p w14:paraId="275DE05B" w14:textId="77777777" w:rsidR="00224BCB" w:rsidRPr="0086640D" w:rsidRDefault="00224BCB"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F</w:t>
            </w:r>
          </w:p>
        </w:tc>
        <w:tc>
          <w:tcPr>
            <w:tcW w:w="720" w:type="dxa"/>
            <w:tcBorders>
              <w:top w:val="nil"/>
              <w:left w:val="nil"/>
              <w:bottom w:val="single" w:sz="4" w:space="0" w:color="auto"/>
              <w:right w:val="single" w:sz="4" w:space="0" w:color="auto"/>
            </w:tcBorders>
            <w:shd w:val="clear" w:color="auto" w:fill="95B3D7" w:themeFill="accent1" w:themeFillTint="99"/>
          </w:tcPr>
          <w:p w14:paraId="5774C944" w14:textId="77777777" w:rsidR="00224BCB" w:rsidRPr="0086640D" w:rsidRDefault="00224BCB"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M</w:t>
            </w:r>
          </w:p>
        </w:tc>
        <w:tc>
          <w:tcPr>
            <w:tcW w:w="720" w:type="dxa"/>
            <w:tcBorders>
              <w:top w:val="nil"/>
              <w:left w:val="nil"/>
              <w:bottom w:val="single" w:sz="4" w:space="0" w:color="auto"/>
              <w:right w:val="single" w:sz="4" w:space="0" w:color="auto"/>
            </w:tcBorders>
            <w:shd w:val="clear" w:color="auto" w:fill="95B3D7" w:themeFill="accent1" w:themeFillTint="99"/>
            <w:noWrap/>
            <w:vAlign w:val="bottom"/>
          </w:tcPr>
          <w:p w14:paraId="365A171C" w14:textId="77777777" w:rsidR="00224BCB" w:rsidRPr="0086640D" w:rsidRDefault="00224BCB"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F</w:t>
            </w:r>
          </w:p>
        </w:tc>
        <w:tc>
          <w:tcPr>
            <w:tcW w:w="720" w:type="dxa"/>
            <w:tcBorders>
              <w:top w:val="nil"/>
              <w:left w:val="nil"/>
              <w:bottom w:val="single" w:sz="4" w:space="0" w:color="auto"/>
              <w:right w:val="single" w:sz="4" w:space="0" w:color="auto"/>
            </w:tcBorders>
            <w:shd w:val="clear" w:color="auto" w:fill="95B3D7" w:themeFill="accent1" w:themeFillTint="99"/>
            <w:noWrap/>
            <w:vAlign w:val="bottom"/>
          </w:tcPr>
          <w:p w14:paraId="39356C1B" w14:textId="77777777" w:rsidR="00224BCB" w:rsidRPr="0086640D" w:rsidRDefault="00224BCB"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M</w:t>
            </w:r>
          </w:p>
        </w:tc>
        <w:tc>
          <w:tcPr>
            <w:tcW w:w="720" w:type="dxa"/>
            <w:tcBorders>
              <w:top w:val="nil"/>
              <w:left w:val="nil"/>
              <w:bottom w:val="single" w:sz="4" w:space="0" w:color="auto"/>
              <w:right w:val="single" w:sz="4" w:space="0" w:color="auto"/>
            </w:tcBorders>
            <w:shd w:val="clear" w:color="auto" w:fill="95B3D7" w:themeFill="accent1" w:themeFillTint="99"/>
            <w:noWrap/>
            <w:vAlign w:val="bottom"/>
          </w:tcPr>
          <w:p w14:paraId="518126F7" w14:textId="77777777" w:rsidR="00224BCB" w:rsidRPr="0086640D" w:rsidRDefault="00224BCB"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F</w:t>
            </w:r>
          </w:p>
        </w:tc>
        <w:tc>
          <w:tcPr>
            <w:tcW w:w="720" w:type="dxa"/>
            <w:tcBorders>
              <w:top w:val="nil"/>
              <w:left w:val="nil"/>
              <w:bottom w:val="single" w:sz="4" w:space="0" w:color="auto"/>
              <w:right w:val="single" w:sz="4" w:space="0" w:color="auto"/>
            </w:tcBorders>
            <w:shd w:val="clear" w:color="auto" w:fill="95B3D7" w:themeFill="accent1" w:themeFillTint="99"/>
            <w:noWrap/>
            <w:vAlign w:val="bottom"/>
          </w:tcPr>
          <w:p w14:paraId="62C0C5CB" w14:textId="77777777" w:rsidR="00224BCB" w:rsidRPr="0086640D" w:rsidRDefault="00224BCB"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M</w:t>
            </w:r>
          </w:p>
        </w:tc>
        <w:tc>
          <w:tcPr>
            <w:tcW w:w="663" w:type="dxa"/>
            <w:tcBorders>
              <w:top w:val="nil"/>
              <w:left w:val="nil"/>
              <w:bottom w:val="single" w:sz="4" w:space="0" w:color="auto"/>
              <w:right w:val="single" w:sz="4" w:space="0" w:color="auto"/>
            </w:tcBorders>
            <w:shd w:val="clear" w:color="auto" w:fill="95B3D7" w:themeFill="accent1" w:themeFillTint="99"/>
            <w:noWrap/>
            <w:vAlign w:val="bottom"/>
          </w:tcPr>
          <w:p w14:paraId="1870E473" w14:textId="77777777" w:rsidR="00224BCB" w:rsidRPr="0086640D" w:rsidRDefault="00224BCB"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F</w:t>
            </w:r>
          </w:p>
        </w:tc>
        <w:tc>
          <w:tcPr>
            <w:tcW w:w="687" w:type="dxa"/>
            <w:tcBorders>
              <w:top w:val="nil"/>
              <w:left w:val="nil"/>
              <w:bottom w:val="single" w:sz="4" w:space="0" w:color="auto"/>
              <w:right w:val="single" w:sz="4" w:space="0" w:color="auto"/>
            </w:tcBorders>
            <w:shd w:val="clear" w:color="auto" w:fill="95B3D7" w:themeFill="accent1" w:themeFillTint="99"/>
            <w:noWrap/>
            <w:vAlign w:val="bottom"/>
          </w:tcPr>
          <w:p w14:paraId="3DF8D23D" w14:textId="77777777" w:rsidR="00224BCB" w:rsidRPr="0086640D" w:rsidRDefault="00224BCB"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M</w:t>
            </w:r>
          </w:p>
        </w:tc>
        <w:tc>
          <w:tcPr>
            <w:tcW w:w="450" w:type="dxa"/>
            <w:tcBorders>
              <w:top w:val="nil"/>
              <w:left w:val="nil"/>
              <w:bottom w:val="single" w:sz="4" w:space="0" w:color="auto"/>
              <w:right w:val="single" w:sz="4" w:space="0" w:color="auto"/>
            </w:tcBorders>
            <w:shd w:val="clear" w:color="auto" w:fill="95B3D7" w:themeFill="accent1" w:themeFillTint="99"/>
            <w:noWrap/>
            <w:vAlign w:val="bottom"/>
          </w:tcPr>
          <w:p w14:paraId="0DA64C6C" w14:textId="77777777" w:rsidR="00224BCB" w:rsidRPr="0086640D" w:rsidRDefault="00224BCB"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F</w:t>
            </w:r>
          </w:p>
        </w:tc>
        <w:tc>
          <w:tcPr>
            <w:tcW w:w="540" w:type="dxa"/>
            <w:tcBorders>
              <w:top w:val="nil"/>
              <w:left w:val="nil"/>
              <w:bottom w:val="single" w:sz="4" w:space="0" w:color="auto"/>
              <w:right w:val="single" w:sz="4" w:space="0" w:color="auto"/>
            </w:tcBorders>
            <w:shd w:val="clear" w:color="auto" w:fill="95B3D7" w:themeFill="accent1" w:themeFillTint="99"/>
            <w:noWrap/>
            <w:vAlign w:val="bottom"/>
          </w:tcPr>
          <w:p w14:paraId="3FCE920B" w14:textId="77777777" w:rsidR="00224BCB" w:rsidRPr="0086640D" w:rsidRDefault="00224BCB"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M</w:t>
            </w:r>
          </w:p>
        </w:tc>
        <w:tc>
          <w:tcPr>
            <w:tcW w:w="450" w:type="dxa"/>
            <w:tcBorders>
              <w:top w:val="nil"/>
              <w:left w:val="nil"/>
              <w:bottom w:val="single" w:sz="4" w:space="0" w:color="auto"/>
              <w:right w:val="single" w:sz="4" w:space="0" w:color="auto"/>
            </w:tcBorders>
            <w:shd w:val="clear" w:color="auto" w:fill="95B3D7" w:themeFill="accent1" w:themeFillTint="99"/>
            <w:noWrap/>
            <w:vAlign w:val="bottom"/>
          </w:tcPr>
          <w:p w14:paraId="72C57C6C" w14:textId="77777777" w:rsidR="00224BCB" w:rsidRPr="0086640D" w:rsidRDefault="00224BCB"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F</w:t>
            </w:r>
          </w:p>
        </w:tc>
      </w:tr>
      <w:tr w:rsidR="00545224" w:rsidRPr="0086640D" w14:paraId="04BCD777" w14:textId="77777777" w:rsidTr="0048367F">
        <w:trPr>
          <w:trHeight w:val="264"/>
          <w:jc w:val="center"/>
        </w:trPr>
        <w:tc>
          <w:tcPr>
            <w:tcW w:w="1260" w:type="dxa"/>
            <w:tcBorders>
              <w:top w:val="nil"/>
              <w:left w:val="single" w:sz="4" w:space="0" w:color="auto"/>
              <w:bottom w:val="single" w:sz="4" w:space="0" w:color="auto"/>
              <w:right w:val="single" w:sz="4" w:space="0" w:color="auto"/>
            </w:tcBorders>
            <w:shd w:val="clear" w:color="000000" w:fill="FFFFFF"/>
            <w:noWrap/>
            <w:hideMark/>
          </w:tcPr>
          <w:p w14:paraId="331EB98B" w14:textId="77777777" w:rsidR="00545224" w:rsidRPr="0086640D" w:rsidRDefault="00545224"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2011E.C</w:t>
            </w:r>
          </w:p>
        </w:tc>
        <w:tc>
          <w:tcPr>
            <w:tcW w:w="834" w:type="dxa"/>
            <w:tcBorders>
              <w:top w:val="nil"/>
              <w:left w:val="nil"/>
              <w:bottom w:val="single" w:sz="4" w:space="0" w:color="auto"/>
              <w:right w:val="single" w:sz="4" w:space="0" w:color="auto"/>
            </w:tcBorders>
            <w:shd w:val="clear" w:color="000000" w:fill="FFFFFF"/>
          </w:tcPr>
          <w:p w14:paraId="3CC0E85B" w14:textId="77777777" w:rsidR="00545224" w:rsidRPr="00545224" w:rsidRDefault="00545224" w:rsidP="00940F1D">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630" w:type="dxa"/>
            <w:tcBorders>
              <w:top w:val="nil"/>
              <w:left w:val="nil"/>
              <w:bottom w:val="single" w:sz="4" w:space="0" w:color="auto"/>
              <w:right w:val="single" w:sz="4" w:space="0" w:color="auto"/>
            </w:tcBorders>
            <w:shd w:val="clear" w:color="000000" w:fill="FFFFFF"/>
          </w:tcPr>
          <w:p w14:paraId="4F9EC340"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720" w:type="dxa"/>
            <w:tcBorders>
              <w:top w:val="nil"/>
              <w:left w:val="nil"/>
              <w:bottom w:val="single" w:sz="4" w:space="0" w:color="auto"/>
              <w:right w:val="single" w:sz="4" w:space="0" w:color="auto"/>
            </w:tcBorders>
            <w:shd w:val="clear" w:color="000000" w:fill="FFFFFF"/>
          </w:tcPr>
          <w:p w14:paraId="18B54013"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720" w:type="dxa"/>
            <w:tcBorders>
              <w:top w:val="nil"/>
              <w:left w:val="nil"/>
              <w:bottom w:val="single" w:sz="4" w:space="0" w:color="auto"/>
              <w:right w:val="single" w:sz="4" w:space="0" w:color="auto"/>
            </w:tcBorders>
            <w:shd w:val="clear" w:color="000000" w:fill="FFFFFF"/>
            <w:noWrap/>
          </w:tcPr>
          <w:p w14:paraId="7C67D9DD"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720" w:type="dxa"/>
            <w:tcBorders>
              <w:top w:val="nil"/>
              <w:left w:val="nil"/>
              <w:bottom w:val="single" w:sz="4" w:space="0" w:color="auto"/>
              <w:right w:val="single" w:sz="4" w:space="0" w:color="auto"/>
            </w:tcBorders>
            <w:shd w:val="clear" w:color="000000" w:fill="FFFFFF"/>
            <w:noWrap/>
          </w:tcPr>
          <w:p w14:paraId="371DDFA2"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720" w:type="dxa"/>
            <w:tcBorders>
              <w:top w:val="nil"/>
              <w:left w:val="nil"/>
              <w:bottom w:val="single" w:sz="4" w:space="0" w:color="auto"/>
              <w:right w:val="single" w:sz="4" w:space="0" w:color="auto"/>
            </w:tcBorders>
            <w:shd w:val="clear" w:color="000000" w:fill="FFFFFF"/>
            <w:noWrap/>
          </w:tcPr>
          <w:p w14:paraId="10191682"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720" w:type="dxa"/>
            <w:tcBorders>
              <w:top w:val="nil"/>
              <w:left w:val="nil"/>
              <w:bottom w:val="single" w:sz="4" w:space="0" w:color="auto"/>
              <w:right w:val="single" w:sz="4" w:space="0" w:color="auto"/>
            </w:tcBorders>
            <w:shd w:val="clear" w:color="000000" w:fill="FFFFFF"/>
            <w:noWrap/>
          </w:tcPr>
          <w:p w14:paraId="2D8125BC"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663" w:type="dxa"/>
            <w:tcBorders>
              <w:top w:val="nil"/>
              <w:left w:val="nil"/>
              <w:bottom w:val="single" w:sz="4" w:space="0" w:color="auto"/>
              <w:right w:val="single" w:sz="4" w:space="0" w:color="auto"/>
            </w:tcBorders>
            <w:shd w:val="clear" w:color="000000" w:fill="FFFFFF"/>
            <w:noWrap/>
          </w:tcPr>
          <w:p w14:paraId="4E917317"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687" w:type="dxa"/>
            <w:tcBorders>
              <w:top w:val="nil"/>
              <w:left w:val="nil"/>
              <w:bottom w:val="single" w:sz="4" w:space="0" w:color="auto"/>
              <w:right w:val="single" w:sz="4" w:space="0" w:color="auto"/>
            </w:tcBorders>
            <w:shd w:val="clear" w:color="000000" w:fill="FFFFFF"/>
            <w:noWrap/>
          </w:tcPr>
          <w:p w14:paraId="3CF9125F"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450" w:type="dxa"/>
            <w:tcBorders>
              <w:top w:val="nil"/>
              <w:left w:val="nil"/>
              <w:bottom w:val="single" w:sz="4" w:space="0" w:color="auto"/>
              <w:right w:val="single" w:sz="4" w:space="0" w:color="auto"/>
            </w:tcBorders>
            <w:shd w:val="clear" w:color="000000" w:fill="FFFFFF"/>
            <w:noWrap/>
          </w:tcPr>
          <w:p w14:paraId="3A429842"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540" w:type="dxa"/>
            <w:tcBorders>
              <w:top w:val="nil"/>
              <w:left w:val="nil"/>
              <w:bottom w:val="single" w:sz="4" w:space="0" w:color="auto"/>
              <w:right w:val="single" w:sz="4" w:space="0" w:color="auto"/>
            </w:tcBorders>
            <w:shd w:val="clear" w:color="000000" w:fill="FFFFFF"/>
            <w:noWrap/>
          </w:tcPr>
          <w:p w14:paraId="27D7FC56"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450" w:type="dxa"/>
            <w:tcBorders>
              <w:top w:val="nil"/>
              <w:left w:val="nil"/>
              <w:bottom w:val="single" w:sz="4" w:space="0" w:color="auto"/>
              <w:right w:val="single" w:sz="4" w:space="0" w:color="auto"/>
            </w:tcBorders>
            <w:shd w:val="clear" w:color="000000" w:fill="FFFFFF"/>
            <w:noWrap/>
          </w:tcPr>
          <w:p w14:paraId="23F83959"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r>
      <w:tr w:rsidR="00545224" w:rsidRPr="0086640D" w14:paraId="0054B0AC" w14:textId="77777777" w:rsidTr="00940F1D">
        <w:trPr>
          <w:trHeight w:val="287"/>
          <w:jc w:val="center"/>
        </w:trPr>
        <w:tc>
          <w:tcPr>
            <w:tcW w:w="1260" w:type="dxa"/>
            <w:tcBorders>
              <w:top w:val="nil"/>
              <w:left w:val="single" w:sz="4" w:space="0" w:color="auto"/>
              <w:bottom w:val="single" w:sz="4" w:space="0" w:color="auto"/>
              <w:right w:val="single" w:sz="4" w:space="0" w:color="auto"/>
            </w:tcBorders>
            <w:shd w:val="clear" w:color="auto" w:fill="FFFFFF"/>
            <w:noWrap/>
            <w:hideMark/>
          </w:tcPr>
          <w:p w14:paraId="5BA29252" w14:textId="77777777" w:rsidR="00545224" w:rsidRPr="0086640D" w:rsidRDefault="00545224" w:rsidP="00940F1D">
            <w:pPr>
              <w:spacing w:after="0" w:line="240" w:lineRule="auto"/>
              <w:rPr>
                <w:rFonts w:ascii="Times New Roman" w:hAnsi="Times New Roman" w:cs="Times New Roman"/>
                <w:sz w:val="24"/>
                <w:szCs w:val="24"/>
              </w:rPr>
            </w:pPr>
            <w:r w:rsidRPr="0086640D">
              <w:rPr>
                <w:rFonts w:ascii="Times New Roman" w:hAnsi="Times New Roman" w:cs="Times New Roman"/>
                <w:sz w:val="24"/>
                <w:szCs w:val="24"/>
              </w:rPr>
              <w:t>2012E.C</w:t>
            </w:r>
          </w:p>
        </w:tc>
        <w:tc>
          <w:tcPr>
            <w:tcW w:w="834" w:type="dxa"/>
            <w:tcBorders>
              <w:top w:val="nil"/>
              <w:left w:val="nil"/>
              <w:bottom w:val="single" w:sz="4" w:space="0" w:color="auto"/>
              <w:right w:val="single" w:sz="4" w:space="0" w:color="auto"/>
            </w:tcBorders>
            <w:shd w:val="clear" w:color="auto" w:fill="FFFFFF"/>
          </w:tcPr>
          <w:p w14:paraId="06D4466F" w14:textId="77777777" w:rsidR="00545224" w:rsidRPr="00545224" w:rsidRDefault="00545224" w:rsidP="00940F1D">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630" w:type="dxa"/>
            <w:tcBorders>
              <w:top w:val="nil"/>
              <w:left w:val="nil"/>
              <w:bottom w:val="single" w:sz="4" w:space="0" w:color="auto"/>
              <w:right w:val="single" w:sz="4" w:space="0" w:color="auto"/>
            </w:tcBorders>
            <w:shd w:val="clear" w:color="auto" w:fill="FFFFFF"/>
          </w:tcPr>
          <w:p w14:paraId="189EC05B"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720" w:type="dxa"/>
            <w:tcBorders>
              <w:top w:val="nil"/>
              <w:left w:val="nil"/>
              <w:bottom w:val="single" w:sz="4" w:space="0" w:color="auto"/>
              <w:right w:val="single" w:sz="4" w:space="0" w:color="auto"/>
            </w:tcBorders>
            <w:shd w:val="clear" w:color="auto" w:fill="FFFFFF"/>
          </w:tcPr>
          <w:p w14:paraId="1D462719"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720" w:type="dxa"/>
            <w:tcBorders>
              <w:top w:val="nil"/>
              <w:left w:val="nil"/>
              <w:bottom w:val="single" w:sz="4" w:space="0" w:color="auto"/>
              <w:right w:val="single" w:sz="4" w:space="0" w:color="auto"/>
            </w:tcBorders>
            <w:shd w:val="clear" w:color="auto" w:fill="FFFFFF"/>
            <w:noWrap/>
          </w:tcPr>
          <w:p w14:paraId="27569ADD"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720" w:type="dxa"/>
            <w:tcBorders>
              <w:top w:val="nil"/>
              <w:left w:val="nil"/>
              <w:bottom w:val="single" w:sz="4" w:space="0" w:color="auto"/>
              <w:right w:val="single" w:sz="4" w:space="0" w:color="auto"/>
            </w:tcBorders>
            <w:shd w:val="clear" w:color="auto" w:fill="FFFFFF"/>
            <w:noWrap/>
          </w:tcPr>
          <w:p w14:paraId="407FCD47"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720" w:type="dxa"/>
            <w:tcBorders>
              <w:top w:val="nil"/>
              <w:left w:val="nil"/>
              <w:bottom w:val="single" w:sz="4" w:space="0" w:color="auto"/>
              <w:right w:val="single" w:sz="4" w:space="0" w:color="auto"/>
            </w:tcBorders>
            <w:shd w:val="clear" w:color="auto" w:fill="FFFFFF"/>
            <w:noWrap/>
          </w:tcPr>
          <w:p w14:paraId="01F2F117"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720" w:type="dxa"/>
            <w:tcBorders>
              <w:top w:val="nil"/>
              <w:left w:val="nil"/>
              <w:bottom w:val="single" w:sz="4" w:space="0" w:color="auto"/>
              <w:right w:val="single" w:sz="4" w:space="0" w:color="auto"/>
            </w:tcBorders>
            <w:shd w:val="clear" w:color="auto" w:fill="FFFFFF"/>
            <w:noWrap/>
          </w:tcPr>
          <w:p w14:paraId="6017C018"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663" w:type="dxa"/>
            <w:tcBorders>
              <w:top w:val="nil"/>
              <w:left w:val="nil"/>
              <w:bottom w:val="single" w:sz="4" w:space="0" w:color="auto"/>
              <w:right w:val="single" w:sz="4" w:space="0" w:color="auto"/>
            </w:tcBorders>
            <w:shd w:val="clear" w:color="auto" w:fill="FFFFFF"/>
            <w:noWrap/>
          </w:tcPr>
          <w:p w14:paraId="0A31302B"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687" w:type="dxa"/>
            <w:tcBorders>
              <w:top w:val="nil"/>
              <w:left w:val="nil"/>
              <w:bottom w:val="single" w:sz="4" w:space="0" w:color="auto"/>
              <w:right w:val="single" w:sz="4" w:space="0" w:color="auto"/>
            </w:tcBorders>
            <w:shd w:val="clear" w:color="auto" w:fill="FFFFFF"/>
            <w:noWrap/>
          </w:tcPr>
          <w:p w14:paraId="1C1184C4"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450" w:type="dxa"/>
            <w:tcBorders>
              <w:top w:val="nil"/>
              <w:left w:val="nil"/>
              <w:bottom w:val="single" w:sz="4" w:space="0" w:color="auto"/>
              <w:right w:val="single" w:sz="4" w:space="0" w:color="auto"/>
            </w:tcBorders>
            <w:shd w:val="clear" w:color="auto" w:fill="FFFFFF"/>
            <w:noWrap/>
          </w:tcPr>
          <w:p w14:paraId="671F0DF2"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540" w:type="dxa"/>
            <w:tcBorders>
              <w:top w:val="nil"/>
              <w:left w:val="nil"/>
              <w:bottom w:val="single" w:sz="4" w:space="0" w:color="auto"/>
              <w:right w:val="single" w:sz="4" w:space="0" w:color="auto"/>
            </w:tcBorders>
            <w:shd w:val="clear" w:color="auto" w:fill="FFFFFF"/>
            <w:noWrap/>
          </w:tcPr>
          <w:p w14:paraId="2D66E657"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450" w:type="dxa"/>
            <w:tcBorders>
              <w:top w:val="nil"/>
              <w:left w:val="nil"/>
              <w:bottom w:val="single" w:sz="4" w:space="0" w:color="auto"/>
              <w:right w:val="single" w:sz="4" w:space="0" w:color="auto"/>
            </w:tcBorders>
            <w:shd w:val="clear" w:color="auto" w:fill="FFFFFF"/>
            <w:noWrap/>
          </w:tcPr>
          <w:p w14:paraId="5F9F60E2"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r>
    </w:tbl>
    <w:p w14:paraId="4C0A5F8B" w14:textId="77777777" w:rsidR="00224BCB" w:rsidRPr="0086640D" w:rsidRDefault="00224BCB" w:rsidP="0086640D">
      <w:pPr>
        <w:rPr>
          <w:rFonts w:ascii="Times New Roman" w:hAnsi="Times New Roman" w:cs="Times New Roman"/>
          <w:sz w:val="24"/>
          <w:szCs w:val="24"/>
        </w:rPr>
      </w:pPr>
    </w:p>
    <w:p w14:paraId="45004604" w14:textId="77777777" w:rsidR="00231034" w:rsidRPr="0086640D" w:rsidRDefault="00231034" w:rsidP="0086640D">
      <w:pPr>
        <w:rPr>
          <w:rStyle w:val="Strong"/>
          <w:rFonts w:ascii="Times New Roman" w:hAnsi="Times New Roman" w:cs="Times New Roman"/>
          <w:color w:val="0E101A"/>
          <w:sz w:val="24"/>
          <w:szCs w:val="24"/>
        </w:rPr>
      </w:pPr>
      <w:r w:rsidRPr="00647A7B">
        <w:rPr>
          <w:rStyle w:val="Strong"/>
          <w:rFonts w:ascii="Times New Roman" w:hAnsi="Times New Roman" w:cs="Times New Roman"/>
          <w:color w:val="0E101A"/>
          <w:sz w:val="28"/>
          <w:szCs w:val="24"/>
        </w:rPr>
        <w:t>Number of criminal recorded by types and civil cases:</w:t>
      </w:r>
      <w:r w:rsidRPr="0086640D">
        <w:rPr>
          <w:rStyle w:val="Strong"/>
          <w:rFonts w:ascii="Times New Roman" w:hAnsi="Times New Roman" w:cs="Times New Roman"/>
          <w:color w:val="0E101A"/>
          <w:sz w:val="24"/>
          <w:szCs w:val="24"/>
        </w:rPr>
        <w:t> </w:t>
      </w:r>
    </w:p>
    <w:p w14:paraId="368AEC9B" w14:textId="77777777" w:rsidR="00B575E8" w:rsidRPr="0086640D" w:rsidRDefault="001F0D18" w:rsidP="00567684">
      <w:pPr>
        <w:jc w:val="both"/>
        <w:rPr>
          <w:rFonts w:ascii="Times New Roman" w:hAnsi="Times New Roman" w:cs="Times New Roman"/>
          <w:sz w:val="24"/>
          <w:szCs w:val="24"/>
        </w:rPr>
      </w:pPr>
      <w:r w:rsidRPr="0086640D">
        <w:rPr>
          <w:rFonts w:ascii="Times New Roman" w:hAnsi="Times New Roman" w:cs="Times New Roman"/>
          <w:sz w:val="24"/>
          <w:szCs w:val="24"/>
        </w:rPr>
        <w:t>T</w:t>
      </w:r>
      <w:r w:rsidR="00231034" w:rsidRPr="0086640D">
        <w:rPr>
          <w:rFonts w:ascii="Times New Roman" w:hAnsi="Times New Roman" w:cs="Times New Roman"/>
          <w:sz w:val="24"/>
          <w:szCs w:val="24"/>
        </w:rPr>
        <w:t xml:space="preserve">he concept of Social security goes much more beyond, in the description below we try to include the number of criminal and civil cases that lodged, decided, and pending cases at the zonal and district courts is deal with social security. </w:t>
      </w:r>
      <w:r w:rsidR="00992986" w:rsidRPr="0086640D">
        <w:rPr>
          <w:rFonts w:ascii="Times New Roman" w:hAnsi="Times New Roman" w:cs="Times New Roman"/>
          <w:sz w:val="24"/>
          <w:szCs w:val="24"/>
        </w:rPr>
        <w:t>However;</w:t>
      </w:r>
      <w:r w:rsidR="00231034" w:rsidRPr="0086640D">
        <w:rPr>
          <w:rFonts w:ascii="Times New Roman" w:hAnsi="Times New Roman" w:cs="Times New Roman"/>
          <w:sz w:val="24"/>
          <w:szCs w:val="24"/>
        </w:rPr>
        <w:t xml:space="preserve"> data by type and number of cases charged and decided</w:t>
      </w:r>
      <w:r w:rsidR="00992986" w:rsidRPr="0086640D">
        <w:rPr>
          <w:rFonts w:ascii="Times New Roman" w:hAnsi="Times New Roman" w:cs="Times New Roman"/>
          <w:sz w:val="24"/>
          <w:szCs w:val="24"/>
        </w:rPr>
        <w:t xml:space="preserve"> is no well organized by concerned body</w:t>
      </w:r>
      <w:r w:rsidR="00231034" w:rsidRPr="0086640D">
        <w:rPr>
          <w:rFonts w:ascii="Times New Roman" w:hAnsi="Times New Roman" w:cs="Times New Roman"/>
          <w:sz w:val="24"/>
          <w:szCs w:val="24"/>
        </w:rPr>
        <w:t>.</w:t>
      </w:r>
      <w:r w:rsidR="00A4086D" w:rsidRPr="0086640D">
        <w:rPr>
          <w:rFonts w:ascii="Times New Roman" w:hAnsi="Times New Roman" w:cs="Times New Roman"/>
          <w:sz w:val="24"/>
          <w:szCs w:val="24"/>
        </w:rPr>
        <w:t xml:space="preserve"> </w:t>
      </w:r>
    </w:p>
    <w:p w14:paraId="0AA3D865" w14:textId="77777777" w:rsidR="00A84D2F" w:rsidRPr="0086640D" w:rsidRDefault="00A84D2F" w:rsidP="00BB7BE0">
      <w:pPr>
        <w:jc w:val="center"/>
        <w:rPr>
          <w:rFonts w:ascii="Times New Roman" w:hAnsi="Times New Roman" w:cs="Times New Roman"/>
          <w:b/>
          <w:sz w:val="24"/>
          <w:szCs w:val="24"/>
        </w:rPr>
      </w:pPr>
      <w:commentRangeStart w:id="72"/>
      <w:r w:rsidRPr="0086640D">
        <w:rPr>
          <w:rFonts w:ascii="Times New Roman" w:hAnsi="Times New Roman" w:cs="Times New Roman"/>
          <w:b/>
          <w:sz w:val="24"/>
          <w:szCs w:val="24"/>
        </w:rPr>
        <w:t>Table</w:t>
      </w:r>
      <w:r w:rsidR="00BB7BE0">
        <w:rPr>
          <w:rFonts w:ascii="Times New Roman" w:hAnsi="Times New Roman" w:cs="Times New Roman"/>
          <w:b/>
          <w:sz w:val="24"/>
          <w:szCs w:val="24"/>
        </w:rPr>
        <w:t>16</w:t>
      </w:r>
      <w:r w:rsidRPr="0086640D">
        <w:rPr>
          <w:rFonts w:ascii="Times New Roman" w:hAnsi="Times New Roman" w:cs="Times New Roman"/>
          <w:b/>
          <w:sz w:val="24"/>
          <w:szCs w:val="24"/>
        </w:rPr>
        <w:t>;</w:t>
      </w:r>
      <w:r w:rsidRPr="0086640D">
        <w:rPr>
          <w:rFonts w:ascii="Times New Roman" w:hAnsi="Times New Roman" w:cs="Times New Roman"/>
          <w:sz w:val="24"/>
          <w:szCs w:val="24"/>
        </w:rPr>
        <w:t xml:space="preserve"> The number of criminal recorded by types and civil cases</w:t>
      </w:r>
      <w:commentRangeEnd w:id="72"/>
      <w:r w:rsidRPr="0086640D">
        <w:rPr>
          <w:rStyle w:val="CommentReference"/>
          <w:rFonts w:ascii="Times New Roman" w:hAnsi="Times New Roman" w:cs="Times New Roman"/>
          <w:sz w:val="24"/>
          <w:szCs w:val="24"/>
        </w:rPr>
        <w:commentReference w:id="72"/>
      </w: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4"/>
        <w:gridCol w:w="986"/>
        <w:gridCol w:w="1080"/>
        <w:gridCol w:w="1080"/>
        <w:gridCol w:w="990"/>
        <w:gridCol w:w="1080"/>
        <w:gridCol w:w="1170"/>
      </w:tblGrid>
      <w:tr w:rsidR="00A84D2F" w:rsidRPr="0086640D" w14:paraId="39AD1250" w14:textId="77777777" w:rsidTr="00660215">
        <w:trPr>
          <w:trHeight w:val="80"/>
          <w:jc w:val="center"/>
        </w:trPr>
        <w:tc>
          <w:tcPr>
            <w:tcW w:w="1084" w:type="dxa"/>
            <w:vMerge w:val="restart"/>
            <w:shd w:val="clear" w:color="auto" w:fill="auto"/>
          </w:tcPr>
          <w:p w14:paraId="4AB14540" w14:textId="77777777" w:rsidR="00A84D2F" w:rsidRPr="0086640D" w:rsidRDefault="00A84D2F" w:rsidP="00940F1D">
            <w:pPr>
              <w:spacing w:after="100" w:afterAutospacing="1"/>
              <w:rPr>
                <w:rFonts w:ascii="Times New Roman" w:hAnsi="Times New Roman" w:cs="Times New Roman"/>
                <w:sz w:val="24"/>
                <w:szCs w:val="24"/>
              </w:rPr>
            </w:pPr>
            <w:r w:rsidRPr="0086640D">
              <w:rPr>
                <w:rFonts w:ascii="Times New Roman" w:hAnsi="Times New Roman" w:cs="Times New Roman"/>
                <w:sz w:val="24"/>
                <w:szCs w:val="24"/>
              </w:rPr>
              <w:t>Year</w:t>
            </w:r>
          </w:p>
        </w:tc>
        <w:tc>
          <w:tcPr>
            <w:tcW w:w="3146" w:type="dxa"/>
            <w:gridSpan w:val="3"/>
            <w:shd w:val="clear" w:color="auto" w:fill="auto"/>
          </w:tcPr>
          <w:p w14:paraId="0DBA88B0" w14:textId="77777777" w:rsidR="00A84D2F" w:rsidRPr="0086640D" w:rsidRDefault="00A84D2F" w:rsidP="00940F1D">
            <w:pPr>
              <w:spacing w:after="100" w:afterAutospacing="1"/>
              <w:rPr>
                <w:rFonts w:ascii="Times New Roman" w:hAnsi="Times New Roman" w:cs="Times New Roman"/>
                <w:sz w:val="24"/>
                <w:szCs w:val="24"/>
              </w:rPr>
            </w:pPr>
            <w:r w:rsidRPr="0086640D">
              <w:rPr>
                <w:rFonts w:ascii="Times New Roman" w:hAnsi="Times New Roman" w:cs="Times New Roman"/>
                <w:sz w:val="24"/>
                <w:szCs w:val="24"/>
              </w:rPr>
              <w:t xml:space="preserve">                  Criminal cases </w:t>
            </w:r>
          </w:p>
        </w:tc>
        <w:tc>
          <w:tcPr>
            <w:tcW w:w="3240" w:type="dxa"/>
            <w:gridSpan w:val="3"/>
            <w:shd w:val="clear" w:color="auto" w:fill="auto"/>
          </w:tcPr>
          <w:p w14:paraId="481A72A5" w14:textId="77777777" w:rsidR="00A84D2F" w:rsidRPr="0086640D" w:rsidRDefault="00A84D2F" w:rsidP="00940F1D">
            <w:pPr>
              <w:spacing w:after="100" w:afterAutospacing="1"/>
              <w:rPr>
                <w:rFonts w:ascii="Times New Roman" w:hAnsi="Times New Roman" w:cs="Times New Roman"/>
                <w:sz w:val="24"/>
                <w:szCs w:val="24"/>
              </w:rPr>
            </w:pPr>
            <w:r w:rsidRPr="0086640D">
              <w:rPr>
                <w:rFonts w:ascii="Times New Roman" w:hAnsi="Times New Roman" w:cs="Times New Roman"/>
                <w:sz w:val="24"/>
                <w:szCs w:val="24"/>
              </w:rPr>
              <w:t xml:space="preserve">Civil cases </w:t>
            </w:r>
          </w:p>
        </w:tc>
      </w:tr>
      <w:tr w:rsidR="00A84D2F" w:rsidRPr="0086640D" w14:paraId="2FED13D0" w14:textId="77777777" w:rsidTr="00660215">
        <w:trPr>
          <w:trHeight w:val="278"/>
          <w:jc w:val="center"/>
        </w:trPr>
        <w:tc>
          <w:tcPr>
            <w:tcW w:w="1084" w:type="dxa"/>
            <w:vMerge/>
            <w:shd w:val="clear" w:color="auto" w:fill="auto"/>
          </w:tcPr>
          <w:p w14:paraId="3FA44FE5" w14:textId="77777777" w:rsidR="00A84D2F" w:rsidRPr="0086640D" w:rsidRDefault="00A84D2F" w:rsidP="00940F1D">
            <w:pPr>
              <w:spacing w:after="100" w:afterAutospacing="1"/>
              <w:rPr>
                <w:rFonts w:ascii="Times New Roman" w:hAnsi="Times New Roman" w:cs="Times New Roman"/>
                <w:sz w:val="24"/>
                <w:szCs w:val="24"/>
              </w:rPr>
            </w:pPr>
          </w:p>
        </w:tc>
        <w:tc>
          <w:tcPr>
            <w:tcW w:w="986" w:type="dxa"/>
            <w:shd w:val="clear" w:color="auto" w:fill="auto"/>
          </w:tcPr>
          <w:p w14:paraId="1D99CCF3" w14:textId="77777777" w:rsidR="00A84D2F" w:rsidRPr="0086640D" w:rsidRDefault="00A84D2F" w:rsidP="00940F1D">
            <w:pPr>
              <w:spacing w:after="100" w:afterAutospacing="1"/>
              <w:rPr>
                <w:rFonts w:ascii="Times New Roman" w:hAnsi="Times New Roman" w:cs="Times New Roman"/>
                <w:sz w:val="24"/>
                <w:szCs w:val="24"/>
              </w:rPr>
            </w:pPr>
            <w:r w:rsidRPr="0086640D">
              <w:rPr>
                <w:rFonts w:ascii="Times New Roman" w:hAnsi="Times New Roman" w:cs="Times New Roman"/>
                <w:sz w:val="24"/>
                <w:szCs w:val="24"/>
              </w:rPr>
              <w:t>Lodged</w:t>
            </w:r>
          </w:p>
        </w:tc>
        <w:tc>
          <w:tcPr>
            <w:tcW w:w="1080" w:type="dxa"/>
            <w:shd w:val="clear" w:color="auto" w:fill="auto"/>
          </w:tcPr>
          <w:p w14:paraId="30584811" w14:textId="77777777" w:rsidR="00A84D2F" w:rsidRPr="0086640D" w:rsidRDefault="00A84D2F" w:rsidP="00940F1D">
            <w:pPr>
              <w:spacing w:after="100" w:afterAutospacing="1"/>
              <w:rPr>
                <w:rFonts w:ascii="Times New Roman" w:hAnsi="Times New Roman" w:cs="Times New Roman"/>
                <w:sz w:val="24"/>
                <w:szCs w:val="24"/>
              </w:rPr>
            </w:pPr>
            <w:r w:rsidRPr="0086640D">
              <w:rPr>
                <w:rFonts w:ascii="Times New Roman" w:hAnsi="Times New Roman" w:cs="Times New Roman"/>
                <w:sz w:val="24"/>
                <w:szCs w:val="24"/>
              </w:rPr>
              <w:t>Decided</w:t>
            </w:r>
          </w:p>
        </w:tc>
        <w:tc>
          <w:tcPr>
            <w:tcW w:w="1080" w:type="dxa"/>
            <w:shd w:val="clear" w:color="auto" w:fill="auto"/>
          </w:tcPr>
          <w:p w14:paraId="45D17A15" w14:textId="77777777" w:rsidR="00A84D2F" w:rsidRPr="0086640D" w:rsidRDefault="00A84D2F" w:rsidP="00940F1D">
            <w:pPr>
              <w:spacing w:after="100" w:afterAutospacing="1"/>
              <w:rPr>
                <w:rFonts w:ascii="Times New Roman" w:hAnsi="Times New Roman" w:cs="Times New Roman"/>
                <w:sz w:val="24"/>
                <w:szCs w:val="24"/>
              </w:rPr>
            </w:pPr>
            <w:r w:rsidRPr="0086640D">
              <w:rPr>
                <w:rFonts w:ascii="Times New Roman" w:hAnsi="Times New Roman" w:cs="Times New Roman"/>
                <w:sz w:val="24"/>
                <w:szCs w:val="24"/>
              </w:rPr>
              <w:t>Pending</w:t>
            </w:r>
          </w:p>
        </w:tc>
        <w:tc>
          <w:tcPr>
            <w:tcW w:w="990" w:type="dxa"/>
            <w:shd w:val="clear" w:color="auto" w:fill="auto"/>
          </w:tcPr>
          <w:p w14:paraId="10456387" w14:textId="77777777" w:rsidR="00A84D2F" w:rsidRPr="0086640D" w:rsidRDefault="00A84D2F" w:rsidP="00940F1D">
            <w:pPr>
              <w:spacing w:after="100" w:afterAutospacing="1"/>
              <w:rPr>
                <w:rFonts w:ascii="Times New Roman" w:hAnsi="Times New Roman" w:cs="Times New Roman"/>
                <w:sz w:val="24"/>
                <w:szCs w:val="24"/>
              </w:rPr>
            </w:pPr>
            <w:r w:rsidRPr="0086640D">
              <w:rPr>
                <w:rFonts w:ascii="Times New Roman" w:hAnsi="Times New Roman" w:cs="Times New Roman"/>
                <w:sz w:val="24"/>
                <w:szCs w:val="24"/>
              </w:rPr>
              <w:t>Lodged</w:t>
            </w:r>
          </w:p>
        </w:tc>
        <w:tc>
          <w:tcPr>
            <w:tcW w:w="1080" w:type="dxa"/>
            <w:shd w:val="clear" w:color="auto" w:fill="auto"/>
          </w:tcPr>
          <w:p w14:paraId="5107FB19" w14:textId="77777777" w:rsidR="00A84D2F" w:rsidRPr="0086640D" w:rsidRDefault="00A84D2F" w:rsidP="00940F1D">
            <w:pPr>
              <w:spacing w:after="100" w:afterAutospacing="1"/>
              <w:rPr>
                <w:rFonts w:ascii="Times New Roman" w:hAnsi="Times New Roman" w:cs="Times New Roman"/>
                <w:sz w:val="24"/>
                <w:szCs w:val="24"/>
              </w:rPr>
            </w:pPr>
            <w:r w:rsidRPr="0086640D">
              <w:rPr>
                <w:rFonts w:ascii="Times New Roman" w:hAnsi="Times New Roman" w:cs="Times New Roman"/>
                <w:sz w:val="24"/>
                <w:szCs w:val="24"/>
              </w:rPr>
              <w:t>Decided</w:t>
            </w:r>
          </w:p>
        </w:tc>
        <w:tc>
          <w:tcPr>
            <w:tcW w:w="1170" w:type="dxa"/>
            <w:shd w:val="clear" w:color="auto" w:fill="auto"/>
          </w:tcPr>
          <w:p w14:paraId="3A38CBBE" w14:textId="77777777" w:rsidR="00A84D2F" w:rsidRPr="0086640D" w:rsidRDefault="00A84D2F" w:rsidP="00940F1D">
            <w:pPr>
              <w:spacing w:after="100" w:afterAutospacing="1"/>
              <w:rPr>
                <w:rFonts w:ascii="Times New Roman" w:hAnsi="Times New Roman" w:cs="Times New Roman"/>
                <w:sz w:val="24"/>
                <w:szCs w:val="24"/>
              </w:rPr>
            </w:pPr>
            <w:r w:rsidRPr="0086640D">
              <w:rPr>
                <w:rFonts w:ascii="Times New Roman" w:hAnsi="Times New Roman" w:cs="Times New Roman"/>
                <w:sz w:val="24"/>
                <w:szCs w:val="24"/>
              </w:rPr>
              <w:t>Pending</w:t>
            </w:r>
          </w:p>
        </w:tc>
      </w:tr>
      <w:tr w:rsidR="00545224" w:rsidRPr="0086640D" w14:paraId="0B7CAF08" w14:textId="77777777" w:rsidTr="00660215">
        <w:trPr>
          <w:trHeight w:hRule="exact" w:val="244"/>
          <w:jc w:val="center"/>
        </w:trPr>
        <w:tc>
          <w:tcPr>
            <w:tcW w:w="1084" w:type="dxa"/>
          </w:tcPr>
          <w:p w14:paraId="351DD998" w14:textId="77777777" w:rsidR="00545224" w:rsidRPr="0086640D" w:rsidRDefault="00545224" w:rsidP="00940F1D">
            <w:pPr>
              <w:spacing w:after="100" w:afterAutospacing="1"/>
              <w:rPr>
                <w:rFonts w:ascii="Times New Roman" w:hAnsi="Times New Roman" w:cs="Times New Roman"/>
                <w:sz w:val="24"/>
                <w:szCs w:val="24"/>
              </w:rPr>
            </w:pPr>
            <w:r w:rsidRPr="0086640D">
              <w:rPr>
                <w:rFonts w:ascii="Times New Roman" w:hAnsi="Times New Roman" w:cs="Times New Roman"/>
                <w:sz w:val="24"/>
                <w:szCs w:val="24"/>
              </w:rPr>
              <w:t>2011E.C</w:t>
            </w:r>
          </w:p>
        </w:tc>
        <w:tc>
          <w:tcPr>
            <w:tcW w:w="986" w:type="dxa"/>
          </w:tcPr>
          <w:p w14:paraId="55317D8D"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1080" w:type="dxa"/>
          </w:tcPr>
          <w:p w14:paraId="66AA6230"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1080" w:type="dxa"/>
          </w:tcPr>
          <w:p w14:paraId="3185AEB8"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990" w:type="dxa"/>
          </w:tcPr>
          <w:p w14:paraId="708C962B"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1080" w:type="dxa"/>
          </w:tcPr>
          <w:p w14:paraId="5C69DAD8"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1170" w:type="dxa"/>
          </w:tcPr>
          <w:p w14:paraId="63FD679C"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r>
      <w:tr w:rsidR="00545224" w:rsidRPr="0086640D" w14:paraId="50B66423" w14:textId="77777777" w:rsidTr="00660215">
        <w:trPr>
          <w:trHeight w:val="273"/>
          <w:jc w:val="center"/>
        </w:trPr>
        <w:tc>
          <w:tcPr>
            <w:tcW w:w="1084" w:type="dxa"/>
          </w:tcPr>
          <w:p w14:paraId="495373D6" w14:textId="77777777" w:rsidR="00545224" w:rsidRPr="0086640D" w:rsidRDefault="00545224" w:rsidP="00940F1D">
            <w:pPr>
              <w:spacing w:after="100" w:afterAutospacing="1"/>
              <w:rPr>
                <w:rFonts w:ascii="Times New Roman" w:hAnsi="Times New Roman" w:cs="Times New Roman"/>
                <w:sz w:val="24"/>
                <w:szCs w:val="24"/>
              </w:rPr>
            </w:pPr>
            <w:r w:rsidRPr="0086640D">
              <w:rPr>
                <w:rFonts w:ascii="Times New Roman" w:hAnsi="Times New Roman" w:cs="Times New Roman"/>
                <w:sz w:val="24"/>
                <w:szCs w:val="24"/>
              </w:rPr>
              <w:t>2012E.C</w:t>
            </w:r>
          </w:p>
        </w:tc>
        <w:tc>
          <w:tcPr>
            <w:tcW w:w="986" w:type="dxa"/>
          </w:tcPr>
          <w:p w14:paraId="218FBFD8"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1080" w:type="dxa"/>
          </w:tcPr>
          <w:p w14:paraId="22BF98EA"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1080" w:type="dxa"/>
          </w:tcPr>
          <w:p w14:paraId="2B59FB83"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990" w:type="dxa"/>
          </w:tcPr>
          <w:p w14:paraId="36129467"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1080" w:type="dxa"/>
          </w:tcPr>
          <w:p w14:paraId="01D3F5A9"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c>
          <w:tcPr>
            <w:tcW w:w="1170" w:type="dxa"/>
          </w:tcPr>
          <w:p w14:paraId="3B83F763" w14:textId="77777777" w:rsidR="00545224" w:rsidRPr="00545224" w:rsidRDefault="00545224" w:rsidP="0048367F">
            <w:pPr>
              <w:spacing w:after="0" w:line="240" w:lineRule="auto"/>
              <w:rPr>
                <w:rFonts w:ascii="Times New Roman" w:hAnsi="Times New Roman" w:cs="Times New Roman"/>
                <w:color w:val="FF0000"/>
                <w:sz w:val="24"/>
                <w:szCs w:val="24"/>
              </w:rPr>
            </w:pPr>
            <w:r w:rsidRPr="00545224">
              <w:rPr>
                <w:rFonts w:ascii="Times New Roman" w:hAnsi="Times New Roman" w:cs="Times New Roman"/>
                <w:color w:val="FF0000"/>
                <w:sz w:val="24"/>
                <w:szCs w:val="24"/>
              </w:rPr>
              <w:t>*</w:t>
            </w:r>
          </w:p>
        </w:tc>
      </w:tr>
    </w:tbl>
    <w:p w14:paraId="002C7506" w14:textId="77777777" w:rsidR="008F7E36" w:rsidRPr="00567684" w:rsidRDefault="0090127D" w:rsidP="0086640D">
      <w:pPr>
        <w:rPr>
          <w:rFonts w:ascii="Times New Roman" w:hAnsi="Times New Roman" w:cs="Times New Roman"/>
          <w:b/>
          <w:sz w:val="28"/>
          <w:szCs w:val="24"/>
        </w:rPr>
      </w:pPr>
      <w:bookmarkStart w:id="73" w:name="_Toc420885393"/>
      <w:bookmarkStart w:id="74" w:name="_Toc69383111"/>
      <w:r w:rsidRPr="00567684">
        <w:rPr>
          <w:rFonts w:ascii="Times New Roman" w:hAnsi="Times New Roman" w:cs="Times New Roman"/>
          <w:b/>
          <w:sz w:val="28"/>
          <w:szCs w:val="24"/>
        </w:rPr>
        <w:t>Finance</w:t>
      </w:r>
    </w:p>
    <w:p w14:paraId="449226A5" w14:textId="77777777" w:rsidR="00567684" w:rsidRPr="0086640D" w:rsidRDefault="00EE6F29" w:rsidP="00660215">
      <w:pPr>
        <w:pStyle w:val="NormalWeb"/>
        <w:jc w:val="both"/>
      </w:pPr>
      <w:r w:rsidRPr="0086640D">
        <w:t>Among duties and responsibilities of finance and economic development office of different levels are collecting revenue and making necessary expenditures. It also pays necessary expenses for different governmental activities being in the area. Accordingly, the finance and economic development office was established at the zonal level to perform similar tasks by integrating different wereda and sectors under the zone. The office like any of the finance offices has its revenues and expenditure.</w:t>
      </w:r>
    </w:p>
    <w:p w14:paraId="35E15C03" w14:textId="77777777" w:rsidR="00660215" w:rsidRPr="00AF728E" w:rsidRDefault="0090127D" w:rsidP="00AF728E">
      <w:pPr>
        <w:jc w:val="both"/>
        <w:rPr>
          <w:rFonts w:ascii="Times New Roman" w:hAnsi="Times New Roman" w:cs="Times New Roman"/>
          <w:sz w:val="28"/>
          <w:szCs w:val="24"/>
        </w:rPr>
      </w:pPr>
      <w:r w:rsidRPr="00567684">
        <w:rPr>
          <w:rFonts w:ascii="Times New Roman" w:hAnsi="Times New Roman" w:cs="Times New Roman"/>
          <w:b/>
          <w:sz w:val="28"/>
          <w:szCs w:val="24"/>
        </w:rPr>
        <w:t>Micro-Finance Institutions;</w:t>
      </w:r>
      <w:r w:rsidRPr="00567684">
        <w:rPr>
          <w:rFonts w:ascii="Times New Roman" w:hAnsi="Times New Roman" w:cs="Times New Roman"/>
          <w:sz w:val="28"/>
          <w:szCs w:val="24"/>
        </w:rPr>
        <w:t>- </w:t>
      </w:r>
      <w:r w:rsidRPr="0086640D">
        <w:rPr>
          <w:rFonts w:ascii="Times New Roman" w:hAnsi="Times New Roman" w:cs="Times New Roman"/>
          <w:sz w:val="24"/>
          <w:szCs w:val="24"/>
        </w:rPr>
        <w:t xml:space="preserve">Many developing economies have developed and providing credit to the poor through microfinance schemes. </w:t>
      </w:r>
      <w:r w:rsidR="009974B3" w:rsidRPr="0086640D">
        <w:rPr>
          <w:rFonts w:ascii="Times New Roman" w:hAnsi="Times New Roman" w:cs="Times New Roman"/>
          <w:sz w:val="24"/>
          <w:szCs w:val="24"/>
        </w:rPr>
        <w:t>Horo Guduru Wellega</w:t>
      </w:r>
      <w:r w:rsidRPr="0086640D">
        <w:rPr>
          <w:rFonts w:ascii="Times New Roman" w:hAnsi="Times New Roman" w:cs="Times New Roman"/>
          <w:sz w:val="24"/>
          <w:szCs w:val="24"/>
        </w:rPr>
        <w:t xml:space="preserve"> Zone is home to several microfinance institutions (MFIs) that have particularly participated in the petty business. There is small saving and credit institution that supports the community by providing loans and counseling services, which enable the community to engage in the business of their choice and produce according to their ability and skill.</w:t>
      </w:r>
    </w:p>
    <w:p w14:paraId="2193BFAD" w14:textId="77777777" w:rsidR="00184F11" w:rsidRPr="00AF728E" w:rsidRDefault="0012130F" w:rsidP="00AF728E">
      <w:pPr>
        <w:jc w:val="both"/>
        <w:rPr>
          <w:rFonts w:ascii="Times New Roman" w:hAnsi="Times New Roman" w:cs="Times New Roman"/>
          <w:b/>
          <w:sz w:val="28"/>
          <w:szCs w:val="24"/>
        </w:rPr>
      </w:pPr>
      <w:r w:rsidRPr="00567684">
        <w:rPr>
          <w:rFonts w:ascii="Times New Roman" w:hAnsi="Times New Roman" w:cs="Times New Roman"/>
          <w:b/>
          <w:sz w:val="28"/>
          <w:szCs w:val="24"/>
        </w:rPr>
        <w:t>Revenue and expenditure</w:t>
      </w:r>
      <w:bookmarkEnd w:id="73"/>
      <w:bookmarkEnd w:id="74"/>
      <w:r w:rsidR="00AF728E">
        <w:rPr>
          <w:rFonts w:ascii="Times New Roman" w:hAnsi="Times New Roman" w:cs="Times New Roman"/>
          <w:b/>
          <w:sz w:val="28"/>
          <w:szCs w:val="24"/>
        </w:rPr>
        <w:t xml:space="preserve">: </w:t>
      </w:r>
      <w:r w:rsidR="00C02AFE" w:rsidRPr="0086640D">
        <w:rPr>
          <w:rFonts w:ascii="Times New Roman" w:hAnsi="Times New Roman" w:cs="Times New Roman"/>
          <w:sz w:val="24"/>
          <w:szCs w:val="24"/>
        </w:rPr>
        <w:t>Revenue statistics of Ho</w:t>
      </w:r>
      <w:r w:rsidRPr="0086640D">
        <w:rPr>
          <w:rFonts w:ascii="Times New Roman" w:hAnsi="Times New Roman" w:cs="Times New Roman"/>
          <w:sz w:val="24"/>
          <w:szCs w:val="24"/>
        </w:rPr>
        <w:t>ro</w:t>
      </w:r>
      <w:r w:rsidR="003D6B03" w:rsidRPr="0086640D">
        <w:rPr>
          <w:rFonts w:ascii="Times New Roman" w:hAnsi="Times New Roman" w:cs="Times New Roman"/>
          <w:sz w:val="24"/>
          <w:szCs w:val="24"/>
        </w:rPr>
        <w:t xml:space="preserve"> </w:t>
      </w:r>
      <w:r w:rsidRPr="0086640D">
        <w:rPr>
          <w:rFonts w:ascii="Times New Roman" w:hAnsi="Times New Roman" w:cs="Times New Roman"/>
          <w:sz w:val="24"/>
          <w:szCs w:val="24"/>
        </w:rPr>
        <w:t>Guduru</w:t>
      </w:r>
      <w:r w:rsidR="003D6B03" w:rsidRPr="0086640D">
        <w:rPr>
          <w:rFonts w:ascii="Times New Roman" w:hAnsi="Times New Roman" w:cs="Times New Roman"/>
          <w:sz w:val="24"/>
          <w:szCs w:val="24"/>
        </w:rPr>
        <w:t xml:space="preserve"> Wellega </w:t>
      </w:r>
      <w:r w:rsidRPr="0086640D">
        <w:rPr>
          <w:rFonts w:ascii="Times New Roman" w:hAnsi="Times New Roman" w:cs="Times New Roman"/>
          <w:sz w:val="24"/>
          <w:szCs w:val="24"/>
        </w:rPr>
        <w:t xml:space="preserve">Zone indicates that in 2011E.C, revenue collected was </w:t>
      </w:r>
      <w:r w:rsidRPr="0086640D">
        <w:rPr>
          <w:rFonts w:ascii="Times New Roman" w:hAnsi="Times New Roman" w:cs="Times New Roman"/>
          <w:bCs/>
          <w:sz w:val="24"/>
          <w:szCs w:val="24"/>
        </w:rPr>
        <w:t>143,306,445.47</w:t>
      </w:r>
      <w:r w:rsidRPr="0086640D">
        <w:rPr>
          <w:rFonts w:ascii="Times New Roman" w:hAnsi="Times New Roman" w:cs="Times New Roman"/>
          <w:sz w:val="24"/>
          <w:szCs w:val="24"/>
        </w:rPr>
        <w:t xml:space="preserve">, while in 2012E.C a total of </w:t>
      </w:r>
      <w:r w:rsidR="00C02AFE" w:rsidRPr="0086640D">
        <w:rPr>
          <w:rFonts w:ascii="Times New Roman" w:hAnsi="Times New Roman" w:cs="Times New Roman"/>
          <w:bCs/>
          <w:sz w:val="24"/>
          <w:szCs w:val="24"/>
        </w:rPr>
        <w:t xml:space="preserve">  </w:t>
      </w:r>
      <w:r w:rsidRPr="0086640D">
        <w:rPr>
          <w:rFonts w:ascii="Times New Roman" w:hAnsi="Times New Roman" w:cs="Times New Roman"/>
          <w:bCs/>
          <w:sz w:val="24"/>
          <w:szCs w:val="24"/>
        </w:rPr>
        <w:t xml:space="preserve">184,599,386.14 </w:t>
      </w:r>
      <w:r w:rsidRPr="0086640D">
        <w:rPr>
          <w:rFonts w:ascii="Times New Roman" w:hAnsi="Times New Roman" w:cs="Times New Roman"/>
          <w:sz w:val="24"/>
          <w:szCs w:val="24"/>
        </w:rPr>
        <w:t xml:space="preserve">birr was collected. The highest revenue was from direct taxes such as personal income tax, agricultural income tax and land use fee. Regarding expenditure, the total expenditures of the zone were increased to 835,221,690.71 birr in the year 2011 E.C from 1,378,181,375.50, birr in the year 2012 E.C. </w:t>
      </w:r>
    </w:p>
    <w:p w14:paraId="3C2D087E" w14:textId="77777777" w:rsidR="00184F11" w:rsidRPr="0086640D" w:rsidRDefault="00184F11" w:rsidP="00BB7BE0">
      <w:pPr>
        <w:jc w:val="center"/>
        <w:rPr>
          <w:rFonts w:ascii="Times New Roman" w:hAnsi="Times New Roman" w:cs="Times New Roman"/>
          <w:sz w:val="24"/>
          <w:szCs w:val="24"/>
        </w:rPr>
      </w:pPr>
      <w:r w:rsidRPr="0086640D">
        <w:rPr>
          <w:rFonts w:ascii="Times New Roman" w:hAnsi="Times New Roman" w:cs="Times New Roman"/>
          <w:b/>
          <w:sz w:val="24"/>
          <w:szCs w:val="24"/>
        </w:rPr>
        <w:t xml:space="preserve">Table </w:t>
      </w:r>
      <w:r w:rsidR="00BB7BE0">
        <w:rPr>
          <w:rFonts w:ascii="Times New Roman" w:hAnsi="Times New Roman" w:cs="Times New Roman"/>
          <w:b/>
          <w:sz w:val="24"/>
          <w:szCs w:val="24"/>
        </w:rPr>
        <w:t>17</w:t>
      </w:r>
      <w:r w:rsidRPr="0086640D">
        <w:rPr>
          <w:rFonts w:ascii="Times New Roman" w:hAnsi="Times New Roman" w:cs="Times New Roman"/>
          <w:b/>
          <w:sz w:val="24"/>
          <w:szCs w:val="24"/>
        </w:rPr>
        <w:t>;</w:t>
      </w:r>
      <w:r w:rsidRPr="0086640D">
        <w:rPr>
          <w:rFonts w:ascii="Times New Roman" w:hAnsi="Times New Roman" w:cs="Times New Roman"/>
          <w:sz w:val="24"/>
          <w:szCs w:val="24"/>
        </w:rPr>
        <w:t xml:space="preserve"> The total amount of Revenue and expenditure</w:t>
      </w:r>
    </w:p>
    <w:tbl>
      <w:tblPr>
        <w:tblStyle w:val="TableGrid"/>
        <w:tblW w:w="0" w:type="auto"/>
        <w:jc w:val="center"/>
        <w:tblLook w:val="04A0" w:firstRow="1" w:lastRow="0" w:firstColumn="1" w:lastColumn="0" w:noHBand="0" w:noVBand="1"/>
      </w:tblPr>
      <w:tblGrid>
        <w:gridCol w:w="1368"/>
        <w:gridCol w:w="2250"/>
        <w:gridCol w:w="2430"/>
      </w:tblGrid>
      <w:tr w:rsidR="00184F11" w:rsidRPr="0086640D" w14:paraId="02A476ED" w14:textId="77777777" w:rsidTr="00E216FD">
        <w:trPr>
          <w:trHeight w:val="160"/>
          <w:jc w:val="center"/>
        </w:trPr>
        <w:tc>
          <w:tcPr>
            <w:tcW w:w="1368" w:type="dxa"/>
          </w:tcPr>
          <w:p w14:paraId="26ABAFE7" w14:textId="77777777" w:rsidR="00184F11" w:rsidRPr="0086640D" w:rsidRDefault="00184F11" w:rsidP="0086640D">
            <w:pPr>
              <w:rPr>
                <w:rFonts w:ascii="Times New Roman" w:hAnsi="Times New Roman" w:cs="Times New Roman"/>
                <w:sz w:val="24"/>
                <w:szCs w:val="24"/>
              </w:rPr>
            </w:pPr>
            <w:r w:rsidRPr="0086640D">
              <w:rPr>
                <w:rFonts w:ascii="Times New Roman" w:hAnsi="Times New Roman" w:cs="Times New Roman"/>
                <w:sz w:val="24"/>
                <w:szCs w:val="24"/>
              </w:rPr>
              <w:t>Year</w:t>
            </w:r>
          </w:p>
        </w:tc>
        <w:tc>
          <w:tcPr>
            <w:tcW w:w="2250" w:type="dxa"/>
          </w:tcPr>
          <w:p w14:paraId="2387FA80" w14:textId="77777777" w:rsidR="00184F11" w:rsidRPr="0086640D" w:rsidRDefault="00184F11" w:rsidP="0086640D">
            <w:pPr>
              <w:rPr>
                <w:rFonts w:ascii="Times New Roman" w:hAnsi="Times New Roman" w:cs="Times New Roman"/>
                <w:sz w:val="24"/>
                <w:szCs w:val="24"/>
              </w:rPr>
            </w:pPr>
            <w:r w:rsidRPr="0086640D">
              <w:rPr>
                <w:rFonts w:ascii="Times New Roman" w:hAnsi="Times New Roman" w:cs="Times New Roman"/>
                <w:sz w:val="24"/>
                <w:szCs w:val="24"/>
              </w:rPr>
              <w:t>Revenue</w:t>
            </w:r>
          </w:p>
        </w:tc>
        <w:tc>
          <w:tcPr>
            <w:tcW w:w="2430" w:type="dxa"/>
          </w:tcPr>
          <w:p w14:paraId="32A1C237" w14:textId="77777777" w:rsidR="00184F11" w:rsidRPr="0086640D" w:rsidRDefault="00184F11" w:rsidP="0086640D">
            <w:pPr>
              <w:rPr>
                <w:rFonts w:ascii="Times New Roman" w:hAnsi="Times New Roman" w:cs="Times New Roman"/>
                <w:sz w:val="24"/>
                <w:szCs w:val="24"/>
              </w:rPr>
            </w:pPr>
            <w:r w:rsidRPr="0086640D">
              <w:rPr>
                <w:rFonts w:ascii="Times New Roman" w:hAnsi="Times New Roman" w:cs="Times New Roman"/>
                <w:sz w:val="24"/>
                <w:szCs w:val="24"/>
              </w:rPr>
              <w:t xml:space="preserve"> Expenditure </w:t>
            </w:r>
          </w:p>
        </w:tc>
      </w:tr>
      <w:tr w:rsidR="00184F11" w:rsidRPr="0086640D" w14:paraId="0A822BD8" w14:textId="77777777" w:rsidTr="00E216FD">
        <w:trPr>
          <w:trHeight w:val="273"/>
          <w:jc w:val="center"/>
        </w:trPr>
        <w:tc>
          <w:tcPr>
            <w:tcW w:w="1368" w:type="dxa"/>
          </w:tcPr>
          <w:p w14:paraId="7A730563" w14:textId="77777777" w:rsidR="00184F11" w:rsidRPr="0086640D" w:rsidRDefault="00184F11" w:rsidP="0086640D">
            <w:pPr>
              <w:rPr>
                <w:rFonts w:ascii="Times New Roman" w:hAnsi="Times New Roman" w:cs="Times New Roman"/>
                <w:sz w:val="24"/>
                <w:szCs w:val="24"/>
              </w:rPr>
            </w:pPr>
            <w:r w:rsidRPr="0086640D">
              <w:rPr>
                <w:rFonts w:ascii="Times New Roman" w:hAnsi="Times New Roman" w:cs="Times New Roman"/>
                <w:sz w:val="24"/>
                <w:szCs w:val="24"/>
              </w:rPr>
              <w:t>2011 E.C</w:t>
            </w:r>
          </w:p>
        </w:tc>
        <w:tc>
          <w:tcPr>
            <w:tcW w:w="2250" w:type="dxa"/>
          </w:tcPr>
          <w:p w14:paraId="29A29603" w14:textId="77777777" w:rsidR="00184F11" w:rsidRPr="0086640D" w:rsidRDefault="00184F11" w:rsidP="002347A6">
            <w:pPr>
              <w:jc w:val="right"/>
              <w:rPr>
                <w:rFonts w:ascii="Times New Roman" w:hAnsi="Times New Roman" w:cs="Times New Roman"/>
                <w:sz w:val="24"/>
                <w:szCs w:val="24"/>
              </w:rPr>
            </w:pPr>
            <w:r w:rsidRPr="0086640D">
              <w:rPr>
                <w:rFonts w:ascii="Times New Roman" w:hAnsi="Times New Roman" w:cs="Times New Roman"/>
                <w:sz w:val="24"/>
                <w:szCs w:val="24"/>
              </w:rPr>
              <w:t xml:space="preserve">     143,306,445.47 </w:t>
            </w:r>
          </w:p>
        </w:tc>
        <w:tc>
          <w:tcPr>
            <w:tcW w:w="2430" w:type="dxa"/>
          </w:tcPr>
          <w:p w14:paraId="5D61C2FC" w14:textId="77777777" w:rsidR="00184F11" w:rsidRPr="0086640D" w:rsidRDefault="00184F11" w:rsidP="002347A6">
            <w:pPr>
              <w:jc w:val="right"/>
              <w:rPr>
                <w:rFonts w:ascii="Times New Roman" w:hAnsi="Times New Roman" w:cs="Times New Roman"/>
                <w:sz w:val="24"/>
                <w:szCs w:val="24"/>
              </w:rPr>
            </w:pPr>
            <w:r w:rsidRPr="0086640D">
              <w:rPr>
                <w:rFonts w:ascii="Times New Roman" w:hAnsi="Times New Roman" w:cs="Times New Roman"/>
                <w:sz w:val="24"/>
                <w:szCs w:val="24"/>
              </w:rPr>
              <w:t>835,221,690.71</w:t>
            </w:r>
          </w:p>
        </w:tc>
      </w:tr>
      <w:tr w:rsidR="00184F11" w:rsidRPr="0086640D" w14:paraId="0357E743" w14:textId="77777777" w:rsidTr="00E216FD">
        <w:trPr>
          <w:trHeight w:val="120"/>
          <w:jc w:val="center"/>
        </w:trPr>
        <w:tc>
          <w:tcPr>
            <w:tcW w:w="1368" w:type="dxa"/>
          </w:tcPr>
          <w:p w14:paraId="3ED8BF55" w14:textId="77777777" w:rsidR="00184F11" w:rsidRPr="0086640D" w:rsidRDefault="00184F11" w:rsidP="0086640D">
            <w:pPr>
              <w:rPr>
                <w:rFonts w:ascii="Times New Roman" w:hAnsi="Times New Roman" w:cs="Times New Roman"/>
                <w:sz w:val="24"/>
                <w:szCs w:val="24"/>
              </w:rPr>
            </w:pPr>
            <w:r w:rsidRPr="0086640D">
              <w:rPr>
                <w:rFonts w:ascii="Times New Roman" w:hAnsi="Times New Roman" w:cs="Times New Roman"/>
                <w:sz w:val="24"/>
                <w:szCs w:val="24"/>
              </w:rPr>
              <w:t>2012E.C</w:t>
            </w:r>
          </w:p>
        </w:tc>
        <w:tc>
          <w:tcPr>
            <w:tcW w:w="2250" w:type="dxa"/>
          </w:tcPr>
          <w:p w14:paraId="1C30ECC2" w14:textId="77777777" w:rsidR="00184F11" w:rsidRPr="0086640D" w:rsidRDefault="00184F11" w:rsidP="002347A6">
            <w:pPr>
              <w:jc w:val="right"/>
              <w:rPr>
                <w:rFonts w:ascii="Times New Roman" w:hAnsi="Times New Roman" w:cs="Times New Roman"/>
                <w:sz w:val="24"/>
                <w:szCs w:val="24"/>
              </w:rPr>
            </w:pPr>
            <w:r w:rsidRPr="0086640D">
              <w:rPr>
                <w:rFonts w:ascii="Times New Roman" w:hAnsi="Times New Roman" w:cs="Times New Roman"/>
                <w:sz w:val="24"/>
                <w:szCs w:val="24"/>
              </w:rPr>
              <w:t xml:space="preserve">     184,599,386.14 </w:t>
            </w:r>
          </w:p>
        </w:tc>
        <w:tc>
          <w:tcPr>
            <w:tcW w:w="2430" w:type="dxa"/>
          </w:tcPr>
          <w:p w14:paraId="1BF78FE4" w14:textId="77777777" w:rsidR="00184F11" w:rsidRPr="0086640D" w:rsidRDefault="00184F11" w:rsidP="002347A6">
            <w:pPr>
              <w:jc w:val="right"/>
              <w:rPr>
                <w:rFonts w:ascii="Times New Roman" w:hAnsi="Times New Roman" w:cs="Times New Roman"/>
                <w:sz w:val="24"/>
                <w:szCs w:val="24"/>
              </w:rPr>
            </w:pPr>
            <w:r w:rsidRPr="0086640D">
              <w:rPr>
                <w:rFonts w:ascii="Times New Roman" w:hAnsi="Times New Roman" w:cs="Times New Roman"/>
                <w:sz w:val="24"/>
                <w:szCs w:val="24"/>
              </w:rPr>
              <w:t xml:space="preserve">     1,378,181,375.50 </w:t>
            </w:r>
          </w:p>
        </w:tc>
      </w:tr>
    </w:tbl>
    <w:p w14:paraId="5E4FA91D" w14:textId="77777777" w:rsidR="005B2903" w:rsidRPr="002347A6" w:rsidRDefault="00184F11" w:rsidP="0086640D">
      <w:pPr>
        <w:rPr>
          <w:rStyle w:val="Strong"/>
          <w:rFonts w:ascii="Times New Roman" w:hAnsi="Times New Roman" w:cs="Times New Roman"/>
          <w:b w:val="0"/>
          <w:bCs w:val="0"/>
          <w:sz w:val="18"/>
          <w:szCs w:val="18"/>
        </w:rPr>
      </w:pPr>
      <w:r w:rsidRPr="0086640D">
        <w:rPr>
          <w:rFonts w:ascii="Times New Roman" w:hAnsi="Times New Roman" w:cs="Times New Roman"/>
          <w:sz w:val="24"/>
          <w:szCs w:val="24"/>
        </w:rPr>
        <w:t xml:space="preserve">                           </w:t>
      </w:r>
      <w:r w:rsidRPr="002347A6">
        <w:rPr>
          <w:rFonts w:ascii="Times New Roman" w:hAnsi="Times New Roman" w:cs="Times New Roman"/>
          <w:sz w:val="18"/>
          <w:szCs w:val="18"/>
        </w:rPr>
        <w:t>Source: from annual statistical abstract in 2011 and 2012E.C</w:t>
      </w:r>
    </w:p>
    <w:p w14:paraId="3117AB15" w14:textId="77777777" w:rsidR="005B2903" w:rsidRPr="00567684" w:rsidRDefault="005B2903" w:rsidP="0086640D">
      <w:pPr>
        <w:pStyle w:val="NormalWeb"/>
        <w:rPr>
          <w:b/>
          <w:bCs/>
          <w:color w:val="0E101A"/>
          <w:sz w:val="28"/>
        </w:rPr>
      </w:pPr>
      <w:commentRangeStart w:id="75"/>
      <w:r w:rsidRPr="00567684">
        <w:rPr>
          <w:rStyle w:val="Strong"/>
          <w:color w:val="0E101A"/>
          <w:sz w:val="28"/>
        </w:rPr>
        <w:t>Number of banks and Insurance Companies:</w:t>
      </w:r>
      <w:commentRangeEnd w:id="75"/>
      <w:r w:rsidR="007B146B" w:rsidRPr="00567684">
        <w:rPr>
          <w:rStyle w:val="CommentReference"/>
          <w:rFonts w:eastAsiaTheme="minorHAnsi"/>
          <w:sz w:val="28"/>
          <w:szCs w:val="24"/>
        </w:rPr>
        <w:commentReference w:id="75"/>
      </w:r>
      <w:r w:rsidRPr="00567684">
        <w:rPr>
          <w:rStyle w:val="Strong"/>
          <w:color w:val="0E101A"/>
          <w:sz w:val="28"/>
        </w:rPr>
        <w:t> </w:t>
      </w:r>
    </w:p>
    <w:p w14:paraId="740B0D88" w14:textId="77777777" w:rsidR="007B146B" w:rsidRPr="0086640D" w:rsidRDefault="005B2903" w:rsidP="00660215">
      <w:pPr>
        <w:pStyle w:val="NormalWeb"/>
        <w:jc w:val="both"/>
      </w:pPr>
      <w:r w:rsidRPr="0086640D">
        <w:t>The other very important parameters of financial activity in the zone are the availability of financial institutions which initiate saving and facilitate credit for business activity and economic development. The number of commercial Banks that was</w:t>
      </w:r>
      <w:r w:rsidR="003C3CDC" w:rsidRPr="0086640D">
        <w:t xml:space="preserve"> </w:t>
      </w:r>
      <w:r w:rsidRPr="0086640D">
        <w:rPr>
          <w:color w:val="FF0000"/>
        </w:rPr>
        <w:t xml:space="preserve">------ </w:t>
      </w:r>
      <w:r w:rsidRPr="0086640D">
        <w:t xml:space="preserve">in the year 2011E.C, became </w:t>
      </w:r>
      <w:r w:rsidRPr="0086640D">
        <w:rPr>
          <w:color w:val="FF0000"/>
        </w:rPr>
        <w:t>-----</w:t>
      </w:r>
      <w:r w:rsidRPr="0086640D">
        <w:t xml:space="preserve">- in the year 2012E.C, The other banking institutions are in the year of 2012E.C, like </w:t>
      </w:r>
      <w:r w:rsidR="003C3CDC" w:rsidRPr="0086640D">
        <w:t>----</w:t>
      </w:r>
      <w:r w:rsidRPr="0086640D">
        <w:t xml:space="preserve"> Oromia cooperative banks, </w:t>
      </w:r>
      <w:r w:rsidR="003C3CDC" w:rsidRPr="0086640D">
        <w:rPr>
          <w:color w:val="FF0000"/>
        </w:rPr>
        <w:t>------</w:t>
      </w:r>
      <w:r w:rsidR="003C3CDC" w:rsidRPr="0086640D">
        <w:t xml:space="preserve"> </w:t>
      </w:r>
      <w:r w:rsidRPr="0086640D">
        <w:t xml:space="preserve">Oromia International banks, </w:t>
      </w:r>
      <w:r w:rsidR="003C3CDC" w:rsidRPr="0086640D">
        <w:rPr>
          <w:color w:val="FF0000"/>
        </w:rPr>
        <w:t>-----</w:t>
      </w:r>
      <w:r w:rsidR="003C3CDC" w:rsidRPr="0086640D">
        <w:t xml:space="preserve"> </w:t>
      </w:r>
      <w:r w:rsidRPr="0086640D">
        <w:t xml:space="preserve">Awash Bank, </w:t>
      </w:r>
      <w:r w:rsidR="003C3CDC" w:rsidRPr="0086640D">
        <w:rPr>
          <w:color w:val="FF0000"/>
        </w:rPr>
        <w:t>------</w:t>
      </w:r>
      <w:r w:rsidR="003C3CDC" w:rsidRPr="0086640D">
        <w:t xml:space="preserve"> </w:t>
      </w:r>
      <w:r w:rsidRPr="0086640D">
        <w:t xml:space="preserve">Dashen Bank, </w:t>
      </w:r>
      <w:r w:rsidR="003C3CDC" w:rsidRPr="0086640D">
        <w:rPr>
          <w:color w:val="FF0000"/>
        </w:rPr>
        <w:t>----</w:t>
      </w:r>
      <w:r w:rsidRPr="0086640D">
        <w:t xml:space="preserve"> Abyssinia bank</w:t>
      </w:r>
      <w:r w:rsidRPr="0086640D">
        <w:rPr>
          <w:color w:val="FF0000"/>
        </w:rPr>
        <w:t xml:space="preserve">, </w:t>
      </w:r>
      <w:r w:rsidR="003C3CDC" w:rsidRPr="0086640D">
        <w:rPr>
          <w:color w:val="FF0000"/>
        </w:rPr>
        <w:t>-----</w:t>
      </w:r>
      <w:r w:rsidRPr="0086640D">
        <w:t xml:space="preserve"> Development Bank, and </w:t>
      </w:r>
      <w:r w:rsidR="003C3CDC" w:rsidRPr="0086640D">
        <w:rPr>
          <w:color w:val="FF0000"/>
        </w:rPr>
        <w:t>------</w:t>
      </w:r>
      <w:r w:rsidR="003C3CDC" w:rsidRPr="0086640D">
        <w:t xml:space="preserve"> </w:t>
      </w:r>
      <w:r w:rsidRPr="0086640D">
        <w:t>NIB Bank</w:t>
      </w:r>
      <w:r w:rsidR="007B146B" w:rsidRPr="0086640D">
        <w:t xml:space="preserve">. </w:t>
      </w:r>
    </w:p>
    <w:p w14:paraId="6713107E" w14:textId="77777777" w:rsidR="00184F11" w:rsidRPr="00567684" w:rsidRDefault="00184F11" w:rsidP="0086640D">
      <w:pPr>
        <w:pStyle w:val="NormalWeb"/>
        <w:rPr>
          <w:rStyle w:val="Strong"/>
          <w:color w:val="0E101A"/>
          <w:sz w:val="28"/>
        </w:rPr>
      </w:pPr>
      <w:commentRangeStart w:id="76"/>
      <w:r w:rsidRPr="00567684">
        <w:rPr>
          <w:rStyle w:val="Strong"/>
          <w:color w:val="0E101A"/>
          <w:sz w:val="28"/>
        </w:rPr>
        <w:t>Availability of rural saving and Credit Associations:</w:t>
      </w:r>
      <w:commentRangeEnd w:id="76"/>
      <w:r w:rsidR="00D74736" w:rsidRPr="00567684">
        <w:rPr>
          <w:rStyle w:val="CommentReference"/>
          <w:rFonts w:eastAsiaTheme="minorHAnsi"/>
          <w:sz w:val="28"/>
          <w:szCs w:val="24"/>
        </w:rPr>
        <w:commentReference w:id="76"/>
      </w:r>
      <w:r w:rsidRPr="00567684">
        <w:rPr>
          <w:rStyle w:val="Strong"/>
          <w:color w:val="0E101A"/>
          <w:sz w:val="28"/>
        </w:rPr>
        <w:t>  </w:t>
      </w:r>
    </w:p>
    <w:p w14:paraId="616C95CD" w14:textId="77777777" w:rsidR="00567684" w:rsidRPr="00660215" w:rsidRDefault="00184F11" w:rsidP="00660215">
      <w:pPr>
        <w:pStyle w:val="NormalWeb"/>
        <w:jc w:val="both"/>
        <w:rPr>
          <w:rStyle w:val="Strong"/>
          <w:color w:val="0E101A"/>
        </w:rPr>
      </w:pPr>
      <w:r w:rsidRPr="0086640D">
        <w:t xml:space="preserve">As the data obtained from Horo Guduru Wellega Zone of Finance and Economic Development Offices the total numbers of Government and Non-Government Micro financial institutions were </w:t>
      </w:r>
      <w:r w:rsidR="00EE6F29" w:rsidRPr="0086640D">
        <w:rPr>
          <w:color w:val="FF0000"/>
        </w:rPr>
        <w:t>--------</w:t>
      </w:r>
      <w:r w:rsidR="00EE6F29" w:rsidRPr="0086640D">
        <w:t xml:space="preserve">. </w:t>
      </w:r>
      <w:r w:rsidRPr="0086640D">
        <w:t xml:space="preserve">These micro-financial institutions have been provided services for the population living in </w:t>
      </w:r>
      <w:r w:rsidR="00EE6F29" w:rsidRPr="0086640D">
        <w:t>Horo Guduru Wellega</w:t>
      </w:r>
      <w:r w:rsidRPr="0086640D">
        <w:t xml:space="preserve"> Zone. </w:t>
      </w:r>
      <w:r w:rsidRPr="0086640D">
        <w:rPr>
          <w:color w:val="0E101A"/>
        </w:rPr>
        <w:t>There are different types of financial institutions in the zone are available which initiate saving and facilitate credit for business activity and economic development.</w:t>
      </w:r>
    </w:p>
    <w:p w14:paraId="1DBBC61F" w14:textId="77777777" w:rsidR="00A03B15" w:rsidRDefault="00A03B15" w:rsidP="00567684">
      <w:pPr>
        <w:jc w:val="both"/>
        <w:rPr>
          <w:rStyle w:val="Strong"/>
          <w:rFonts w:ascii="Times New Roman" w:hAnsi="Times New Roman" w:cs="Times New Roman"/>
          <w:color w:val="0E101A"/>
          <w:sz w:val="28"/>
          <w:szCs w:val="24"/>
        </w:rPr>
      </w:pPr>
    </w:p>
    <w:p w14:paraId="47AC5546" w14:textId="77777777" w:rsidR="00A03B15" w:rsidRDefault="00A03B15" w:rsidP="00567684">
      <w:pPr>
        <w:jc w:val="both"/>
        <w:rPr>
          <w:rStyle w:val="Strong"/>
          <w:rFonts w:ascii="Times New Roman" w:hAnsi="Times New Roman" w:cs="Times New Roman"/>
          <w:color w:val="0E101A"/>
          <w:sz w:val="28"/>
          <w:szCs w:val="24"/>
        </w:rPr>
      </w:pPr>
    </w:p>
    <w:p w14:paraId="3950393E" w14:textId="77777777" w:rsidR="00A03B15" w:rsidRDefault="00A03B15" w:rsidP="00567684">
      <w:pPr>
        <w:jc w:val="both"/>
        <w:rPr>
          <w:rStyle w:val="Strong"/>
          <w:rFonts w:ascii="Times New Roman" w:hAnsi="Times New Roman" w:cs="Times New Roman"/>
          <w:color w:val="0E101A"/>
          <w:sz w:val="28"/>
          <w:szCs w:val="24"/>
        </w:rPr>
      </w:pPr>
    </w:p>
    <w:p w14:paraId="55B0DF0E" w14:textId="77777777" w:rsidR="00A03B15" w:rsidRDefault="00A03B15" w:rsidP="00567684">
      <w:pPr>
        <w:jc w:val="both"/>
        <w:rPr>
          <w:rStyle w:val="Strong"/>
          <w:rFonts w:ascii="Times New Roman" w:hAnsi="Times New Roman" w:cs="Times New Roman"/>
          <w:color w:val="0E101A"/>
          <w:sz w:val="28"/>
          <w:szCs w:val="24"/>
        </w:rPr>
      </w:pPr>
    </w:p>
    <w:p w14:paraId="7D6A0CA0" w14:textId="77777777" w:rsidR="00A03B15" w:rsidRDefault="00A03B15" w:rsidP="00567684">
      <w:pPr>
        <w:jc w:val="both"/>
        <w:rPr>
          <w:rStyle w:val="Strong"/>
          <w:rFonts w:ascii="Times New Roman" w:hAnsi="Times New Roman" w:cs="Times New Roman"/>
          <w:color w:val="0E101A"/>
          <w:sz w:val="28"/>
          <w:szCs w:val="24"/>
        </w:rPr>
      </w:pPr>
    </w:p>
    <w:p w14:paraId="68734F95" w14:textId="77777777" w:rsidR="00184F11" w:rsidRPr="00567684" w:rsidRDefault="00596A03" w:rsidP="00567684">
      <w:pPr>
        <w:jc w:val="both"/>
        <w:rPr>
          <w:rFonts w:ascii="Times New Roman" w:hAnsi="Times New Roman" w:cs="Times New Roman"/>
          <w:sz w:val="28"/>
          <w:szCs w:val="24"/>
        </w:rPr>
      </w:pPr>
      <w:r w:rsidRPr="00567684">
        <w:rPr>
          <w:rStyle w:val="Strong"/>
          <w:rFonts w:ascii="Times New Roman" w:hAnsi="Times New Roman" w:cs="Times New Roman"/>
          <w:color w:val="0E101A"/>
          <w:sz w:val="28"/>
          <w:szCs w:val="24"/>
        </w:rPr>
        <w:t>Trade, Tourism, and Sports:</w:t>
      </w:r>
    </w:p>
    <w:p w14:paraId="2AC0F1E7" w14:textId="77777777" w:rsidR="00596A03" w:rsidRPr="00567684" w:rsidRDefault="00596A03" w:rsidP="00567684">
      <w:pPr>
        <w:pStyle w:val="NormalWeb"/>
        <w:jc w:val="both"/>
        <w:rPr>
          <w:b/>
          <w:bCs/>
          <w:sz w:val="28"/>
        </w:rPr>
      </w:pPr>
      <w:r w:rsidRPr="00567684">
        <w:rPr>
          <w:rStyle w:val="Strong"/>
          <w:sz w:val="28"/>
        </w:rPr>
        <w:t>Trade</w:t>
      </w:r>
    </w:p>
    <w:p w14:paraId="470CFE8A" w14:textId="77777777" w:rsidR="00596A03" w:rsidRPr="0086640D" w:rsidRDefault="00596A03" w:rsidP="00567684">
      <w:pPr>
        <w:pStyle w:val="NormalWeb"/>
        <w:jc w:val="both"/>
      </w:pPr>
      <w:r w:rsidRPr="0086640D">
        <w:t xml:space="preserve">Trade has played a great role in the economic growth of the country since it is strongly linked with the development of transport and other communication technologies. According to the data obtained from </w:t>
      </w:r>
      <w:r w:rsidR="006A078A" w:rsidRPr="0086640D">
        <w:t>Horo Guduru Wellega</w:t>
      </w:r>
      <w:r w:rsidRPr="0086640D">
        <w:t xml:space="preserve"> Zone Trade Agency during in </w:t>
      </w:r>
      <w:r w:rsidRPr="0086640D">
        <w:rPr>
          <w:color w:val="0E101A"/>
        </w:rPr>
        <w:t>the year</w:t>
      </w:r>
      <w:r w:rsidRPr="0086640D">
        <w:t xml:space="preserve"> 2011 and 2012E.C;</w:t>
      </w:r>
    </w:p>
    <w:p w14:paraId="588DC2E2" w14:textId="77777777" w:rsidR="003E1D40" w:rsidRPr="0086640D" w:rsidRDefault="00596A03" w:rsidP="00567684">
      <w:pPr>
        <w:pStyle w:val="NormalWeb"/>
        <w:jc w:val="both"/>
      </w:pPr>
      <w:r w:rsidRPr="0086640D">
        <w:t xml:space="preserve">In the </w:t>
      </w:r>
      <w:r w:rsidR="006A078A" w:rsidRPr="0086640D">
        <w:t xml:space="preserve">Horo Guduru Wellega </w:t>
      </w:r>
      <w:r w:rsidRPr="0086640D">
        <w:t xml:space="preserve">zone is among the cash crop areas of Oromia National Regional State as well as Our Country. The major cash crops of the zone are </w:t>
      </w:r>
      <w:r w:rsidR="0016299E" w:rsidRPr="0086640D">
        <w:t>oil crop,</w:t>
      </w:r>
      <w:r w:rsidR="006A078A" w:rsidRPr="0086640D">
        <w:t xml:space="preserve"> cereal crop</w:t>
      </w:r>
      <w:r w:rsidRPr="0086640D">
        <w:t>,</w:t>
      </w:r>
      <w:r w:rsidR="0016299E" w:rsidRPr="0086640D">
        <w:t xml:space="preserve"> and</w:t>
      </w:r>
      <w:r w:rsidRPr="0086640D">
        <w:t xml:space="preserve"> </w:t>
      </w:r>
      <w:r w:rsidR="0016299E" w:rsidRPr="0086640D">
        <w:t>so on</w:t>
      </w:r>
      <w:r w:rsidRPr="0086640D">
        <w:t xml:space="preserve">. There are various types of exportable items from the zone are exported to central market at different time. Among exportable items supplied to the central market, the major ones are hides, sheepskins, goatskins, oilseeds, and </w:t>
      </w:r>
      <w:r w:rsidR="0016299E" w:rsidRPr="0086640D">
        <w:t>cereal crop</w:t>
      </w:r>
      <w:r w:rsidRPr="0086640D">
        <w:t xml:space="preserve">. </w:t>
      </w:r>
      <w:r w:rsidR="003E1D40" w:rsidRPr="0086640D">
        <w:t xml:space="preserve"> </w:t>
      </w:r>
      <w:r w:rsidRPr="0086640D">
        <w:t xml:space="preserve">The major agricultural products that are abundantly supplied to the local and central markets as different crops like; </w:t>
      </w:r>
      <w:r w:rsidR="00687049" w:rsidRPr="0086640D">
        <w:t>oil crop, cereal crop</w:t>
      </w:r>
      <w:r w:rsidR="003E1D40" w:rsidRPr="0086640D">
        <w:t xml:space="preserve"> and </w:t>
      </w:r>
      <w:r w:rsidRPr="0086640D">
        <w:t xml:space="preserve">so on; </w:t>
      </w:r>
    </w:p>
    <w:p w14:paraId="517A2E45" w14:textId="77777777" w:rsidR="003E1D40" w:rsidRPr="0086640D" w:rsidRDefault="003E1D40" w:rsidP="00BB7BE0">
      <w:pPr>
        <w:pStyle w:val="NormalWeb"/>
        <w:jc w:val="center"/>
      </w:pPr>
      <w:r w:rsidRPr="0086640D">
        <w:rPr>
          <w:b/>
        </w:rPr>
        <w:t xml:space="preserve">Table </w:t>
      </w:r>
      <w:r w:rsidR="00BB7BE0">
        <w:rPr>
          <w:b/>
        </w:rPr>
        <w:t>18</w:t>
      </w:r>
      <w:r w:rsidRPr="0086640D">
        <w:t>.The type and amount of exported to central market from Buno Bedele zone</w:t>
      </w:r>
    </w:p>
    <w:tbl>
      <w:tblPr>
        <w:tblW w:w="6570"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853"/>
        <w:gridCol w:w="1203"/>
        <w:gridCol w:w="1083"/>
        <w:gridCol w:w="990"/>
        <w:gridCol w:w="1365"/>
      </w:tblGrid>
      <w:tr w:rsidR="003E1D40" w:rsidRPr="0086640D" w14:paraId="389C235F" w14:textId="77777777" w:rsidTr="002347A6">
        <w:trPr>
          <w:trHeight w:hRule="exact" w:val="352"/>
        </w:trPr>
        <w:tc>
          <w:tcPr>
            <w:tcW w:w="1076" w:type="dxa"/>
            <w:vMerge w:val="restart"/>
            <w:shd w:val="clear" w:color="auto" w:fill="auto"/>
          </w:tcPr>
          <w:p w14:paraId="574DE28F" w14:textId="77777777" w:rsidR="003E1D40" w:rsidRPr="0086640D" w:rsidRDefault="003E1D40" w:rsidP="00567684">
            <w:pPr>
              <w:jc w:val="both"/>
              <w:rPr>
                <w:rFonts w:ascii="Times New Roman" w:hAnsi="Times New Roman" w:cs="Times New Roman"/>
                <w:sz w:val="24"/>
                <w:szCs w:val="24"/>
              </w:rPr>
            </w:pPr>
            <w:r w:rsidRPr="0086640D">
              <w:rPr>
                <w:rFonts w:ascii="Times New Roman" w:hAnsi="Times New Roman" w:cs="Times New Roman"/>
                <w:sz w:val="24"/>
                <w:szCs w:val="24"/>
              </w:rPr>
              <w:t>Year</w:t>
            </w:r>
          </w:p>
        </w:tc>
        <w:tc>
          <w:tcPr>
            <w:tcW w:w="5494" w:type="dxa"/>
            <w:gridSpan w:val="5"/>
            <w:shd w:val="clear" w:color="auto" w:fill="auto"/>
          </w:tcPr>
          <w:p w14:paraId="61F96B74" w14:textId="77777777" w:rsidR="003E1D40" w:rsidRPr="0086640D" w:rsidRDefault="003E1D40" w:rsidP="00567684">
            <w:pPr>
              <w:jc w:val="both"/>
              <w:rPr>
                <w:rFonts w:ascii="Times New Roman" w:hAnsi="Times New Roman" w:cs="Times New Roman"/>
                <w:sz w:val="24"/>
                <w:szCs w:val="24"/>
              </w:rPr>
            </w:pPr>
            <w:r w:rsidRPr="0086640D">
              <w:rPr>
                <w:rFonts w:ascii="Times New Roman" w:hAnsi="Times New Roman" w:cs="Times New Roman"/>
                <w:sz w:val="24"/>
                <w:szCs w:val="24"/>
              </w:rPr>
              <w:t>Items</w:t>
            </w:r>
            <w:r w:rsidR="0091242B" w:rsidRPr="0086640D">
              <w:rPr>
                <w:rFonts w:ascii="Times New Roman" w:hAnsi="Times New Roman" w:cs="Times New Roman"/>
                <w:sz w:val="24"/>
                <w:szCs w:val="24"/>
              </w:rPr>
              <w:t xml:space="preserve"> supply to local and </w:t>
            </w:r>
            <w:r w:rsidR="0091242B" w:rsidRPr="0086640D">
              <w:rPr>
                <w:rFonts w:ascii="Times New Roman" w:hAnsi="Times New Roman" w:cs="Times New Roman"/>
                <w:color w:val="0E101A"/>
                <w:sz w:val="24"/>
                <w:szCs w:val="24"/>
              </w:rPr>
              <w:t>central market</w:t>
            </w:r>
          </w:p>
        </w:tc>
      </w:tr>
      <w:tr w:rsidR="003E1D40" w:rsidRPr="0086640D" w14:paraId="32734020" w14:textId="77777777" w:rsidTr="002347A6">
        <w:trPr>
          <w:trHeight w:hRule="exact" w:val="253"/>
        </w:trPr>
        <w:tc>
          <w:tcPr>
            <w:tcW w:w="1076" w:type="dxa"/>
            <w:vMerge/>
            <w:shd w:val="clear" w:color="auto" w:fill="auto"/>
          </w:tcPr>
          <w:p w14:paraId="5905D25F" w14:textId="77777777" w:rsidR="003E1D40" w:rsidRPr="0086640D" w:rsidRDefault="003E1D40" w:rsidP="00567684">
            <w:pPr>
              <w:jc w:val="both"/>
              <w:rPr>
                <w:rFonts w:ascii="Times New Roman" w:hAnsi="Times New Roman" w:cs="Times New Roman"/>
                <w:sz w:val="24"/>
                <w:szCs w:val="24"/>
              </w:rPr>
            </w:pPr>
          </w:p>
        </w:tc>
        <w:tc>
          <w:tcPr>
            <w:tcW w:w="853" w:type="dxa"/>
            <w:shd w:val="clear" w:color="auto" w:fill="auto"/>
          </w:tcPr>
          <w:p w14:paraId="4F645EB4" w14:textId="77777777" w:rsidR="003E1D40" w:rsidRPr="0086640D" w:rsidRDefault="003E1D40" w:rsidP="00567684">
            <w:pPr>
              <w:jc w:val="both"/>
              <w:rPr>
                <w:rFonts w:ascii="Times New Roman" w:hAnsi="Times New Roman" w:cs="Times New Roman"/>
                <w:sz w:val="24"/>
                <w:szCs w:val="24"/>
              </w:rPr>
            </w:pPr>
            <w:r w:rsidRPr="0086640D">
              <w:rPr>
                <w:rFonts w:ascii="Times New Roman" w:hAnsi="Times New Roman" w:cs="Times New Roman"/>
                <w:sz w:val="24"/>
                <w:szCs w:val="24"/>
              </w:rPr>
              <w:t>Hide</w:t>
            </w:r>
          </w:p>
        </w:tc>
        <w:tc>
          <w:tcPr>
            <w:tcW w:w="1203" w:type="dxa"/>
            <w:shd w:val="clear" w:color="auto" w:fill="auto"/>
          </w:tcPr>
          <w:p w14:paraId="5891F136" w14:textId="77777777" w:rsidR="003E1D40" w:rsidRPr="0086640D" w:rsidRDefault="003E1D40" w:rsidP="00567684">
            <w:pPr>
              <w:jc w:val="both"/>
              <w:rPr>
                <w:rFonts w:ascii="Times New Roman" w:hAnsi="Times New Roman" w:cs="Times New Roman"/>
                <w:sz w:val="24"/>
                <w:szCs w:val="24"/>
              </w:rPr>
            </w:pPr>
            <w:r w:rsidRPr="0086640D">
              <w:rPr>
                <w:rFonts w:ascii="Times New Roman" w:hAnsi="Times New Roman" w:cs="Times New Roman"/>
                <w:sz w:val="24"/>
                <w:szCs w:val="24"/>
              </w:rPr>
              <w:t>Sheepskin</w:t>
            </w:r>
          </w:p>
        </w:tc>
        <w:tc>
          <w:tcPr>
            <w:tcW w:w="1083" w:type="dxa"/>
            <w:shd w:val="clear" w:color="auto" w:fill="auto"/>
          </w:tcPr>
          <w:p w14:paraId="71DF8BF1" w14:textId="77777777" w:rsidR="003E1D40" w:rsidRPr="0086640D" w:rsidRDefault="003E1D40" w:rsidP="00567684">
            <w:pPr>
              <w:jc w:val="both"/>
              <w:rPr>
                <w:rFonts w:ascii="Times New Roman" w:hAnsi="Times New Roman" w:cs="Times New Roman"/>
                <w:sz w:val="24"/>
                <w:szCs w:val="24"/>
              </w:rPr>
            </w:pPr>
            <w:r w:rsidRPr="0086640D">
              <w:rPr>
                <w:rFonts w:ascii="Times New Roman" w:hAnsi="Times New Roman" w:cs="Times New Roman"/>
                <w:sz w:val="24"/>
                <w:szCs w:val="24"/>
              </w:rPr>
              <w:t>Goatskin</w:t>
            </w:r>
          </w:p>
        </w:tc>
        <w:tc>
          <w:tcPr>
            <w:tcW w:w="990" w:type="dxa"/>
            <w:shd w:val="clear" w:color="auto" w:fill="auto"/>
          </w:tcPr>
          <w:p w14:paraId="280888E6" w14:textId="77777777" w:rsidR="003E1D40" w:rsidRPr="0086640D" w:rsidRDefault="003E1D40" w:rsidP="00567684">
            <w:pPr>
              <w:jc w:val="both"/>
              <w:rPr>
                <w:rFonts w:ascii="Times New Roman" w:hAnsi="Times New Roman" w:cs="Times New Roman"/>
                <w:sz w:val="24"/>
                <w:szCs w:val="24"/>
              </w:rPr>
            </w:pPr>
            <w:r w:rsidRPr="0086640D">
              <w:rPr>
                <w:rFonts w:ascii="Times New Roman" w:hAnsi="Times New Roman" w:cs="Times New Roman"/>
                <w:sz w:val="24"/>
                <w:szCs w:val="24"/>
              </w:rPr>
              <w:t>oilseeds</w:t>
            </w:r>
          </w:p>
        </w:tc>
        <w:tc>
          <w:tcPr>
            <w:tcW w:w="1365" w:type="dxa"/>
            <w:shd w:val="clear" w:color="auto" w:fill="auto"/>
          </w:tcPr>
          <w:p w14:paraId="6A78AC34" w14:textId="77777777" w:rsidR="003E1D40" w:rsidRPr="0086640D" w:rsidRDefault="0091242B" w:rsidP="00567684">
            <w:pPr>
              <w:jc w:val="both"/>
              <w:rPr>
                <w:rFonts w:ascii="Times New Roman" w:hAnsi="Times New Roman" w:cs="Times New Roman"/>
                <w:sz w:val="24"/>
                <w:szCs w:val="24"/>
              </w:rPr>
            </w:pPr>
            <w:r w:rsidRPr="0086640D">
              <w:rPr>
                <w:rFonts w:ascii="Times New Roman" w:hAnsi="Times New Roman" w:cs="Times New Roman"/>
                <w:sz w:val="24"/>
                <w:szCs w:val="24"/>
              </w:rPr>
              <w:t>cereal crop</w:t>
            </w:r>
          </w:p>
        </w:tc>
      </w:tr>
      <w:tr w:rsidR="002347A6" w:rsidRPr="0086640D" w14:paraId="17BEA18B" w14:textId="77777777" w:rsidTr="002347A6">
        <w:trPr>
          <w:trHeight w:hRule="exact" w:val="262"/>
        </w:trPr>
        <w:tc>
          <w:tcPr>
            <w:tcW w:w="1076" w:type="dxa"/>
            <w:shd w:val="clear" w:color="auto" w:fill="auto"/>
          </w:tcPr>
          <w:p w14:paraId="0A6FE16C" w14:textId="77777777" w:rsidR="002347A6" w:rsidRPr="0086640D" w:rsidRDefault="002347A6" w:rsidP="00567684">
            <w:pPr>
              <w:jc w:val="both"/>
              <w:rPr>
                <w:rFonts w:ascii="Times New Roman" w:hAnsi="Times New Roman" w:cs="Times New Roman"/>
                <w:sz w:val="24"/>
                <w:szCs w:val="24"/>
              </w:rPr>
            </w:pPr>
            <w:r w:rsidRPr="0086640D">
              <w:rPr>
                <w:rFonts w:ascii="Times New Roman" w:hAnsi="Times New Roman" w:cs="Times New Roman"/>
                <w:sz w:val="24"/>
                <w:szCs w:val="24"/>
              </w:rPr>
              <w:t>2011E.C</w:t>
            </w:r>
          </w:p>
        </w:tc>
        <w:tc>
          <w:tcPr>
            <w:tcW w:w="853" w:type="dxa"/>
            <w:shd w:val="clear" w:color="auto" w:fill="auto"/>
          </w:tcPr>
          <w:p w14:paraId="01279EE4"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203" w:type="dxa"/>
            <w:shd w:val="clear" w:color="auto" w:fill="auto"/>
          </w:tcPr>
          <w:p w14:paraId="68073C36"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083" w:type="dxa"/>
            <w:shd w:val="clear" w:color="auto" w:fill="auto"/>
          </w:tcPr>
          <w:p w14:paraId="789DC3F9"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990" w:type="dxa"/>
            <w:shd w:val="clear" w:color="auto" w:fill="auto"/>
          </w:tcPr>
          <w:p w14:paraId="57742363"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365" w:type="dxa"/>
            <w:shd w:val="clear" w:color="auto" w:fill="auto"/>
          </w:tcPr>
          <w:p w14:paraId="1D7E7797"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r>
      <w:tr w:rsidR="002347A6" w:rsidRPr="0086640D" w14:paraId="13C108CA" w14:textId="77777777" w:rsidTr="002347A6">
        <w:trPr>
          <w:trHeight w:hRule="exact" w:val="271"/>
        </w:trPr>
        <w:tc>
          <w:tcPr>
            <w:tcW w:w="1076" w:type="dxa"/>
            <w:shd w:val="clear" w:color="auto" w:fill="auto"/>
          </w:tcPr>
          <w:p w14:paraId="07480221" w14:textId="77777777" w:rsidR="002347A6" w:rsidRPr="0086640D" w:rsidRDefault="002347A6" w:rsidP="00567684">
            <w:pPr>
              <w:jc w:val="both"/>
              <w:rPr>
                <w:rFonts w:ascii="Times New Roman" w:hAnsi="Times New Roman" w:cs="Times New Roman"/>
                <w:sz w:val="24"/>
                <w:szCs w:val="24"/>
              </w:rPr>
            </w:pPr>
            <w:r w:rsidRPr="0086640D">
              <w:rPr>
                <w:rFonts w:ascii="Times New Roman" w:hAnsi="Times New Roman" w:cs="Times New Roman"/>
                <w:sz w:val="24"/>
                <w:szCs w:val="24"/>
              </w:rPr>
              <w:t>2012E.C</w:t>
            </w:r>
          </w:p>
        </w:tc>
        <w:tc>
          <w:tcPr>
            <w:tcW w:w="853" w:type="dxa"/>
            <w:shd w:val="clear" w:color="auto" w:fill="auto"/>
          </w:tcPr>
          <w:p w14:paraId="70865B0A"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203" w:type="dxa"/>
            <w:shd w:val="clear" w:color="auto" w:fill="auto"/>
          </w:tcPr>
          <w:p w14:paraId="6D5F9188"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083" w:type="dxa"/>
            <w:shd w:val="clear" w:color="auto" w:fill="auto"/>
          </w:tcPr>
          <w:p w14:paraId="065EF4D6"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990" w:type="dxa"/>
            <w:shd w:val="clear" w:color="auto" w:fill="auto"/>
          </w:tcPr>
          <w:p w14:paraId="03E374E9"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365" w:type="dxa"/>
            <w:shd w:val="clear" w:color="auto" w:fill="auto"/>
          </w:tcPr>
          <w:p w14:paraId="4808C6D7"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r>
    </w:tbl>
    <w:p w14:paraId="6F7AE953" w14:textId="77777777" w:rsidR="003E1D40" w:rsidRPr="0086640D" w:rsidRDefault="003E1D40" w:rsidP="00567684">
      <w:pPr>
        <w:jc w:val="both"/>
        <w:rPr>
          <w:rFonts w:ascii="Times New Roman" w:hAnsi="Times New Roman" w:cs="Times New Roman"/>
          <w:sz w:val="24"/>
          <w:szCs w:val="24"/>
        </w:rPr>
      </w:pPr>
    </w:p>
    <w:p w14:paraId="5955FAFB" w14:textId="77777777" w:rsidR="001F02CC" w:rsidRPr="00567684" w:rsidRDefault="001204E9" w:rsidP="00567684">
      <w:pPr>
        <w:jc w:val="both"/>
        <w:rPr>
          <w:rFonts w:ascii="Times New Roman" w:hAnsi="Times New Roman" w:cs="Times New Roman"/>
          <w:b/>
          <w:sz w:val="28"/>
          <w:szCs w:val="24"/>
        </w:rPr>
      </w:pPr>
      <w:r w:rsidRPr="00567684">
        <w:rPr>
          <w:rFonts w:ascii="Times New Roman" w:hAnsi="Times New Roman" w:cs="Times New Roman"/>
          <w:b/>
          <w:sz w:val="28"/>
          <w:szCs w:val="24"/>
        </w:rPr>
        <w:t>Tourism</w:t>
      </w:r>
    </w:p>
    <w:p w14:paraId="528A4354" w14:textId="77777777" w:rsidR="00567684" w:rsidRPr="00660215" w:rsidRDefault="001F02CC" w:rsidP="00660215">
      <w:pPr>
        <w:jc w:val="both"/>
        <w:rPr>
          <w:rFonts w:ascii="Times New Roman" w:hAnsi="Times New Roman" w:cs="Times New Roman"/>
          <w:sz w:val="24"/>
          <w:szCs w:val="24"/>
        </w:rPr>
      </w:pPr>
      <w:r w:rsidRPr="0086640D">
        <w:rPr>
          <w:rFonts w:ascii="Times New Roman" w:hAnsi="Times New Roman" w:cs="Times New Roman"/>
          <w:sz w:val="24"/>
          <w:szCs w:val="24"/>
        </w:rPr>
        <w:t xml:space="preserve">Tourism is an industry that brings about both direct and indirect economic and social benefits, and consequently supports other economic sectors. Despite the enormous tourism potential in the zone much was not developed and well recognized yet in the way it contributes to the overall regional development. Name of tourist attraction sites, the place where found in the zone and their distance from capital town of districts and distance from capital towns of the zone are described in the table below. </w:t>
      </w:r>
    </w:p>
    <w:p w14:paraId="1D45C6AF"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b/>
          <w:sz w:val="24"/>
          <w:szCs w:val="24"/>
        </w:rPr>
        <w:t xml:space="preserve">Table </w:t>
      </w:r>
      <w:r w:rsidR="00BB7BE0">
        <w:rPr>
          <w:rFonts w:ascii="Times New Roman" w:hAnsi="Times New Roman" w:cs="Times New Roman"/>
          <w:b/>
          <w:sz w:val="24"/>
          <w:szCs w:val="24"/>
        </w:rPr>
        <w:t>19</w:t>
      </w:r>
      <w:r w:rsidRPr="0086640D">
        <w:rPr>
          <w:rFonts w:ascii="Times New Roman" w:hAnsi="Times New Roman" w:cs="Times New Roman"/>
          <w:b/>
          <w:sz w:val="24"/>
          <w:szCs w:val="24"/>
        </w:rPr>
        <w:t>:</w:t>
      </w:r>
      <w:r w:rsidRPr="0086640D">
        <w:rPr>
          <w:rFonts w:ascii="Times New Roman" w:hAnsi="Times New Roman" w:cs="Times New Roman"/>
          <w:sz w:val="24"/>
          <w:szCs w:val="24"/>
        </w:rPr>
        <w:t xml:space="preserve"> Name of tourist attraction site, current situation, and their distance</w:t>
      </w:r>
    </w:p>
    <w:tbl>
      <w:tblPr>
        <w:tblStyle w:val="TableGrid"/>
        <w:tblW w:w="0" w:type="auto"/>
        <w:tblLook w:val="04A0" w:firstRow="1" w:lastRow="0" w:firstColumn="1" w:lastColumn="0" w:noHBand="0" w:noVBand="1"/>
      </w:tblPr>
      <w:tblGrid>
        <w:gridCol w:w="671"/>
        <w:gridCol w:w="2767"/>
        <w:gridCol w:w="1800"/>
        <w:gridCol w:w="1710"/>
        <w:gridCol w:w="1800"/>
      </w:tblGrid>
      <w:tr w:rsidR="001F02CC" w:rsidRPr="0086640D" w14:paraId="6A7018C8" w14:textId="77777777" w:rsidTr="00B75931">
        <w:trPr>
          <w:tblHeader/>
        </w:trPr>
        <w:tc>
          <w:tcPr>
            <w:tcW w:w="671" w:type="dxa"/>
          </w:tcPr>
          <w:p w14:paraId="18E3E0E6" w14:textId="77777777" w:rsidR="001F02CC" w:rsidRPr="00AF728E" w:rsidRDefault="001F02CC" w:rsidP="0086640D">
            <w:pPr>
              <w:rPr>
                <w:rFonts w:ascii="Times New Roman" w:hAnsi="Times New Roman" w:cs="Times New Roman"/>
                <w:b/>
                <w:sz w:val="24"/>
                <w:szCs w:val="24"/>
              </w:rPr>
            </w:pPr>
            <w:r w:rsidRPr="00AF728E">
              <w:rPr>
                <w:rFonts w:ascii="Times New Roman" w:hAnsi="Times New Roman" w:cs="Times New Roman"/>
                <w:b/>
                <w:sz w:val="24"/>
                <w:szCs w:val="24"/>
              </w:rPr>
              <w:t>No.</w:t>
            </w:r>
          </w:p>
        </w:tc>
        <w:tc>
          <w:tcPr>
            <w:tcW w:w="2767" w:type="dxa"/>
          </w:tcPr>
          <w:p w14:paraId="7937894E" w14:textId="77777777" w:rsidR="001F02CC" w:rsidRPr="00AF728E" w:rsidRDefault="001F02CC" w:rsidP="0086640D">
            <w:pPr>
              <w:rPr>
                <w:rFonts w:ascii="Times New Roman" w:hAnsi="Times New Roman" w:cs="Times New Roman"/>
                <w:b/>
                <w:sz w:val="24"/>
                <w:szCs w:val="24"/>
              </w:rPr>
            </w:pPr>
            <w:r w:rsidRPr="00AF728E">
              <w:rPr>
                <w:rFonts w:ascii="Times New Roman" w:hAnsi="Times New Roman" w:cs="Times New Roman"/>
                <w:b/>
                <w:sz w:val="24"/>
                <w:szCs w:val="24"/>
              </w:rPr>
              <w:t>Types of tourist attraction centers</w:t>
            </w:r>
          </w:p>
        </w:tc>
        <w:tc>
          <w:tcPr>
            <w:tcW w:w="1800" w:type="dxa"/>
          </w:tcPr>
          <w:p w14:paraId="629B668D" w14:textId="77777777" w:rsidR="001F02CC" w:rsidRPr="00AF728E" w:rsidRDefault="001F02CC" w:rsidP="0086640D">
            <w:pPr>
              <w:rPr>
                <w:rFonts w:ascii="Times New Roman" w:hAnsi="Times New Roman" w:cs="Times New Roman"/>
                <w:b/>
                <w:sz w:val="24"/>
                <w:szCs w:val="24"/>
              </w:rPr>
            </w:pPr>
            <w:r w:rsidRPr="00AF728E">
              <w:rPr>
                <w:rFonts w:ascii="Times New Roman" w:hAnsi="Times New Roman" w:cs="Times New Roman"/>
                <w:b/>
                <w:sz w:val="24"/>
                <w:szCs w:val="24"/>
              </w:rPr>
              <w:t>Distance from capital towns of the District</w:t>
            </w:r>
          </w:p>
        </w:tc>
        <w:tc>
          <w:tcPr>
            <w:tcW w:w="1710" w:type="dxa"/>
          </w:tcPr>
          <w:p w14:paraId="7EBA1ABE" w14:textId="77777777" w:rsidR="001F02CC" w:rsidRPr="00AF728E" w:rsidRDefault="001F02CC" w:rsidP="0086640D">
            <w:pPr>
              <w:rPr>
                <w:rFonts w:ascii="Times New Roman" w:hAnsi="Times New Roman" w:cs="Times New Roman"/>
                <w:b/>
                <w:sz w:val="24"/>
                <w:szCs w:val="24"/>
              </w:rPr>
            </w:pPr>
            <w:r w:rsidRPr="00AF728E">
              <w:rPr>
                <w:rFonts w:ascii="Times New Roman" w:hAnsi="Times New Roman" w:cs="Times New Roman"/>
                <w:b/>
                <w:sz w:val="24"/>
                <w:szCs w:val="24"/>
              </w:rPr>
              <w:t xml:space="preserve">Distance from capital towns of the zone </w:t>
            </w:r>
          </w:p>
        </w:tc>
        <w:tc>
          <w:tcPr>
            <w:tcW w:w="1800" w:type="dxa"/>
          </w:tcPr>
          <w:p w14:paraId="44A0DDF7" w14:textId="77777777" w:rsidR="001F02CC" w:rsidRPr="00AF728E" w:rsidRDefault="001F02CC" w:rsidP="0086640D">
            <w:pPr>
              <w:rPr>
                <w:rFonts w:ascii="Times New Roman" w:hAnsi="Times New Roman" w:cs="Times New Roman"/>
                <w:b/>
                <w:sz w:val="24"/>
                <w:szCs w:val="24"/>
              </w:rPr>
            </w:pPr>
            <w:r w:rsidRPr="00AF728E">
              <w:rPr>
                <w:rFonts w:ascii="Times New Roman" w:hAnsi="Times New Roman" w:cs="Times New Roman"/>
                <w:b/>
                <w:sz w:val="24"/>
                <w:szCs w:val="24"/>
              </w:rPr>
              <w:t>The place where found</w:t>
            </w:r>
          </w:p>
        </w:tc>
      </w:tr>
      <w:tr w:rsidR="001F02CC" w:rsidRPr="0086640D" w14:paraId="1B0D5016" w14:textId="77777777" w:rsidTr="00B75931">
        <w:tc>
          <w:tcPr>
            <w:tcW w:w="671" w:type="dxa"/>
          </w:tcPr>
          <w:p w14:paraId="69739881"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w:t>
            </w:r>
          </w:p>
        </w:tc>
        <w:tc>
          <w:tcPr>
            <w:tcW w:w="2767" w:type="dxa"/>
          </w:tcPr>
          <w:p w14:paraId="12AE83A1"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Oda</w:t>
            </w:r>
            <w:r w:rsidR="001204E9" w:rsidRPr="0086640D">
              <w:rPr>
                <w:rFonts w:ascii="Times New Roman" w:hAnsi="Times New Roman" w:cs="Times New Roman"/>
                <w:sz w:val="24"/>
                <w:szCs w:val="24"/>
              </w:rPr>
              <w:t xml:space="preserve"> </w:t>
            </w:r>
            <w:r w:rsidRPr="0086640D">
              <w:rPr>
                <w:rFonts w:ascii="Times New Roman" w:hAnsi="Times New Roman" w:cs="Times New Roman"/>
                <w:sz w:val="24"/>
                <w:szCs w:val="24"/>
              </w:rPr>
              <w:t>Buluk</w:t>
            </w:r>
          </w:p>
        </w:tc>
        <w:tc>
          <w:tcPr>
            <w:tcW w:w="1800" w:type="dxa"/>
          </w:tcPr>
          <w:p w14:paraId="4BFC6724"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15</w:t>
            </w:r>
          </w:p>
        </w:tc>
        <w:tc>
          <w:tcPr>
            <w:tcW w:w="1710" w:type="dxa"/>
          </w:tcPr>
          <w:p w14:paraId="2D0DBE00"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15</w:t>
            </w:r>
          </w:p>
        </w:tc>
        <w:tc>
          <w:tcPr>
            <w:tcW w:w="1800" w:type="dxa"/>
          </w:tcPr>
          <w:p w14:paraId="033ECB63"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Horo</w:t>
            </w:r>
            <w:r w:rsidR="001204E9" w:rsidRPr="0086640D">
              <w:rPr>
                <w:rFonts w:ascii="Times New Roman" w:hAnsi="Times New Roman" w:cs="Times New Roman"/>
                <w:sz w:val="24"/>
                <w:szCs w:val="24"/>
              </w:rPr>
              <w:t xml:space="preserve"> </w:t>
            </w:r>
            <w:r w:rsidRPr="0086640D">
              <w:rPr>
                <w:rFonts w:ascii="Times New Roman" w:hAnsi="Times New Roman" w:cs="Times New Roman"/>
                <w:sz w:val="24"/>
                <w:szCs w:val="24"/>
              </w:rPr>
              <w:t>Buluk</w:t>
            </w:r>
          </w:p>
        </w:tc>
      </w:tr>
      <w:tr w:rsidR="001F02CC" w:rsidRPr="0086640D" w14:paraId="46D6C151" w14:textId="77777777" w:rsidTr="00B75931">
        <w:tc>
          <w:tcPr>
            <w:tcW w:w="671" w:type="dxa"/>
          </w:tcPr>
          <w:p w14:paraId="68C61B88"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2</w:t>
            </w:r>
          </w:p>
        </w:tc>
        <w:tc>
          <w:tcPr>
            <w:tcW w:w="2767" w:type="dxa"/>
          </w:tcPr>
          <w:p w14:paraId="131B2273"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Cato forest</w:t>
            </w:r>
          </w:p>
        </w:tc>
        <w:tc>
          <w:tcPr>
            <w:tcW w:w="1800" w:type="dxa"/>
          </w:tcPr>
          <w:p w14:paraId="13055ACA"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40</w:t>
            </w:r>
          </w:p>
        </w:tc>
        <w:tc>
          <w:tcPr>
            <w:tcW w:w="1710" w:type="dxa"/>
          </w:tcPr>
          <w:p w14:paraId="4F78B606"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40</w:t>
            </w:r>
          </w:p>
        </w:tc>
        <w:tc>
          <w:tcPr>
            <w:tcW w:w="1800" w:type="dxa"/>
          </w:tcPr>
          <w:p w14:paraId="64EBD852"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Horro district</w:t>
            </w:r>
          </w:p>
        </w:tc>
      </w:tr>
      <w:tr w:rsidR="001F02CC" w:rsidRPr="0086640D" w14:paraId="71A598A8" w14:textId="77777777" w:rsidTr="00B75931">
        <w:tc>
          <w:tcPr>
            <w:tcW w:w="671" w:type="dxa"/>
          </w:tcPr>
          <w:p w14:paraId="37C3201C"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3</w:t>
            </w:r>
          </w:p>
        </w:tc>
        <w:tc>
          <w:tcPr>
            <w:tcW w:w="2767" w:type="dxa"/>
          </w:tcPr>
          <w:p w14:paraId="53B3AA49"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Tulu Lafto forest</w:t>
            </w:r>
          </w:p>
        </w:tc>
        <w:tc>
          <w:tcPr>
            <w:tcW w:w="1800" w:type="dxa"/>
          </w:tcPr>
          <w:p w14:paraId="2E98A3BD"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15</w:t>
            </w:r>
          </w:p>
        </w:tc>
        <w:tc>
          <w:tcPr>
            <w:tcW w:w="1710" w:type="dxa"/>
          </w:tcPr>
          <w:p w14:paraId="30CE4EBF"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70</w:t>
            </w:r>
          </w:p>
        </w:tc>
        <w:tc>
          <w:tcPr>
            <w:tcW w:w="1800" w:type="dxa"/>
          </w:tcPr>
          <w:p w14:paraId="75AFBAFE"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Abe Dongoro</w:t>
            </w:r>
          </w:p>
        </w:tc>
      </w:tr>
      <w:tr w:rsidR="001F02CC" w:rsidRPr="0086640D" w14:paraId="08B3D980" w14:textId="77777777" w:rsidTr="00B75931">
        <w:tc>
          <w:tcPr>
            <w:tcW w:w="671" w:type="dxa"/>
          </w:tcPr>
          <w:p w14:paraId="78DE64EE"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4</w:t>
            </w:r>
          </w:p>
        </w:tc>
        <w:tc>
          <w:tcPr>
            <w:tcW w:w="2767" w:type="dxa"/>
          </w:tcPr>
          <w:p w14:paraId="06D30111"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Gura</w:t>
            </w:r>
            <w:r w:rsidR="001204E9" w:rsidRPr="0086640D">
              <w:rPr>
                <w:rFonts w:ascii="Times New Roman" w:hAnsi="Times New Roman" w:cs="Times New Roman"/>
                <w:sz w:val="24"/>
                <w:szCs w:val="24"/>
              </w:rPr>
              <w:t xml:space="preserve"> </w:t>
            </w:r>
            <w:r w:rsidRPr="0086640D">
              <w:rPr>
                <w:rFonts w:ascii="Times New Roman" w:hAnsi="Times New Roman" w:cs="Times New Roman"/>
                <w:sz w:val="24"/>
                <w:szCs w:val="24"/>
              </w:rPr>
              <w:t>Lopo</w:t>
            </w:r>
            <w:r w:rsidR="001E6745">
              <w:rPr>
                <w:rFonts w:ascii="Times New Roman" w:hAnsi="Times New Roman" w:cs="Times New Roman"/>
                <w:sz w:val="24"/>
                <w:szCs w:val="24"/>
              </w:rPr>
              <w:t xml:space="preserve"> </w:t>
            </w:r>
            <w:r w:rsidRPr="0086640D">
              <w:rPr>
                <w:rFonts w:ascii="Times New Roman" w:hAnsi="Times New Roman" w:cs="Times New Roman"/>
                <w:sz w:val="24"/>
                <w:szCs w:val="24"/>
              </w:rPr>
              <w:t>forest</w:t>
            </w:r>
          </w:p>
        </w:tc>
        <w:tc>
          <w:tcPr>
            <w:tcW w:w="1800" w:type="dxa"/>
          </w:tcPr>
          <w:p w14:paraId="67DC8D5D"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30</w:t>
            </w:r>
          </w:p>
        </w:tc>
        <w:tc>
          <w:tcPr>
            <w:tcW w:w="1710" w:type="dxa"/>
          </w:tcPr>
          <w:p w14:paraId="13281EBA"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100</w:t>
            </w:r>
          </w:p>
        </w:tc>
        <w:tc>
          <w:tcPr>
            <w:tcW w:w="1800" w:type="dxa"/>
          </w:tcPr>
          <w:p w14:paraId="052F754E"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Amuru</w:t>
            </w:r>
          </w:p>
        </w:tc>
      </w:tr>
      <w:tr w:rsidR="001F02CC" w:rsidRPr="0086640D" w14:paraId="3CBE6962" w14:textId="77777777" w:rsidTr="00B75931">
        <w:tc>
          <w:tcPr>
            <w:tcW w:w="671" w:type="dxa"/>
          </w:tcPr>
          <w:p w14:paraId="76ABC4C2"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5</w:t>
            </w:r>
          </w:p>
        </w:tc>
        <w:tc>
          <w:tcPr>
            <w:tcW w:w="2767" w:type="dxa"/>
          </w:tcPr>
          <w:p w14:paraId="36A84EB2"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Kumburo Water fall</w:t>
            </w:r>
          </w:p>
        </w:tc>
        <w:tc>
          <w:tcPr>
            <w:tcW w:w="1800" w:type="dxa"/>
          </w:tcPr>
          <w:p w14:paraId="71DFE531"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40</w:t>
            </w:r>
          </w:p>
        </w:tc>
        <w:tc>
          <w:tcPr>
            <w:tcW w:w="1710" w:type="dxa"/>
          </w:tcPr>
          <w:p w14:paraId="35688389"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100</w:t>
            </w:r>
          </w:p>
        </w:tc>
        <w:tc>
          <w:tcPr>
            <w:tcW w:w="1800" w:type="dxa"/>
          </w:tcPr>
          <w:p w14:paraId="058AE6A1"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Jimma</w:t>
            </w:r>
            <w:r w:rsidR="001204E9" w:rsidRPr="0086640D">
              <w:rPr>
                <w:rFonts w:ascii="Times New Roman" w:hAnsi="Times New Roman" w:cs="Times New Roman"/>
                <w:sz w:val="24"/>
                <w:szCs w:val="24"/>
              </w:rPr>
              <w:t xml:space="preserve"> </w:t>
            </w:r>
            <w:r w:rsidRPr="0086640D">
              <w:rPr>
                <w:rFonts w:ascii="Times New Roman" w:hAnsi="Times New Roman" w:cs="Times New Roman"/>
                <w:sz w:val="24"/>
                <w:szCs w:val="24"/>
              </w:rPr>
              <w:t>Rare</w:t>
            </w:r>
          </w:p>
        </w:tc>
      </w:tr>
      <w:tr w:rsidR="001F02CC" w:rsidRPr="0086640D" w14:paraId="1C5C98A9" w14:textId="77777777" w:rsidTr="00B75931">
        <w:tc>
          <w:tcPr>
            <w:tcW w:w="671" w:type="dxa"/>
          </w:tcPr>
          <w:p w14:paraId="6FDDA599"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6</w:t>
            </w:r>
          </w:p>
        </w:tc>
        <w:tc>
          <w:tcPr>
            <w:tcW w:w="2767" w:type="dxa"/>
          </w:tcPr>
          <w:p w14:paraId="2526C5FC"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Walage</w:t>
            </w:r>
            <w:r w:rsidR="001204E9" w:rsidRPr="0086640D">
              <w:rPr>
                <w:rFonts w:ascii="Times New Roman" w:hAnsi="Times New Roman" w:cs="Times New Roman"/>
                <w:sz w:val="24"/>
                <w:szCs w:val="24"/>
              </w:rPr>
              <w:t xml:space="preserve"> </w:t>
            </w:r>
            <w:r w:rsidRPr="0086640D">
              <w:rPr>
                <w:rFonts w:ascii="Times New Roman" w:hAnsi="Times New Roman" w:cs="Times New Roman"/>
                <w:sz w:val="24"/>
                <w:szCs w:val="24"/>
              </w:rPr>
              <w:t>Water fall</w:t>
            </w:r>
          </w:p>
        </w:tc>
        <w:tc>
          <w:tcPr>
            <w:tcW w:w="1800" w:type="dxa"/>
          </w:tcPr>
          <w:p w14:paraId="5B86217F"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40</w:t>
            </w:r>
          </w:p>
        </w:tc>
        <w:tc>
          <w:tcPr>
            <w:tcW w:w="1710" w:type="dxa"/>
          </w:tcPr>
          <w:p w14:paraId="43BFF3E1"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100</w:t>
            </w:r>
          </w:p>
        </w:tc>
        <w:tc>
          <w:tcPr>
            <w:tcW w:w="1800" w:type="dxa"/>
          </w:tcPr>
          <w:p w14:paraId="35FBEA69"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Amuru</w:t>
            </w:r>
          </w:p>
        </w:tc>
      </w:tr>
      <w:tr w:rsidR="001F02CC" w:rsidRPr="0086640D" w14:paraId="4601613F" w14:textId="77777777" w:rsidTr="00B75931">
        <w:tc>
          <w:tcPr>
            <w:tcW w:w="671" w:type="dxa"/>
          </w:tcPr>
          <w:p w14:paraId="27594F0E"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7</w:t>
            </w:r>
          </w:p>
        </w:tc>
        <w:tc>
          <w:tcPr>
            <w:tcW w:w="2767" w:type="dxa"/>
          </w:tcPr>
          <w:p w14:paraId="283AA6C0"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Danab water fall</w:t>
            </w:r>
          </w:p>
        </w:tc>
        <w:tc>
          <w:tcPr>
            <w:tcW w:w="1800" w:type="dxa"/>
          </w:tcPr>
          <w:p w14:paraId="6D1BE558"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10</w:t>
            </w:r>
          </w:p>
        </w:tc>
        <w:tc>
          <w:tcPr>
            <w:tcW w:w="1710" w:type="dxa"/>
          </w:tcPr>
          <w:p w14:paraId="623A59C0"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10</w:t>
            </w:r>
          </w:p>
        </w:tc>
        <w:tc>
          <w:tcPr>
            <w:tcW w:w="1800" w:type="dxa"/>
          </w:tcPr>
          <w:p w14:paraId="73921375"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Horro</w:t>
            </w:r>
          </w:p>
        </w:tc>
      </w:tr>
      <w:tr w:rsidR="001F02CC" w:rsidRPr="0086640D" w14:paraId="37EAA8ED" w14:textId="77777777" w:rsidTr="00B75931">
        <w:tc>
          <w:tcPr>
            <w:tcW w:w="671" w:type="dxa"/>
          </w:tcPr>
          <w:p w14:paraId="3DFC7D89"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8</w:t>
            </w:r>
          </w:p>
        </w:tc>
        <w:tc>
          <w:tcPr>
            <w:tcW w:w="2767" w:type="dxa"/>
          </w:tcPr>
          <w:p w14:paraId="1A68CDD5"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 xml:space="preserve">Salan Mountain </w:t>
            </w:r>
          </w:p>
        </w:tc>
        <w:tc>
          <w:tcPr>
            <w:tcW w:w="1800" w:type="dxa"/>
          </w:tcPr>
          <w:p w14:paraId="41AD2EC8"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10</w:t>
            </w:r>
          </w:p>
        </w:tc>
        <w:tc>
          <w:tcPr>
            <w:tcW w:w="1710" w:type="dxa"/>
          </w:tcPr>
          <w:p w14:paraId="2BE896A9"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35</w:t>
            </w:r>
          </w:p>
        </w:tc>
        <w:tc>
          <w:tcPr>
            <w:tcW w:w="1800" w:type="dxa"/>
          </w:tcPr>
          <w:p w14:paraId="14E8895E"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Jimma Genet</w:t>
            </w:r>
          </w:p>
        </w:tc>
      </w:tr>
      <w:tr w:rsidR="001F02CC" w:rsidRPr="0086640D" w14:paraId="10306C17" w14:textId="77777777" w:rsidTr="00B75931">
        <w:tc>
          <w:tcPr>
            <w:tcW w:w="671" w:type="dxa"/>
          </w:tcPr>
          <w:p w14:paraId="405F5467"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9</w:t>
            </w:r>
          </w:p>
        </w:tc>
        <w:tc>
          <w:tcPr>
            <w:tcW w:w="2767" w:type="dxa"/>
          </w:tcPr>
          <w:p w14:paraId="2435D820"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 xml:space="preserve">Tulu Habib Mountain </w:t>
            </w:r>
          </w:p>
        </w:tc>
        <w:tc>
          <w:tcPr>
            <w:tcW w:w="1800" w:type="dxa"/>
          </w:tcPr>
          <w:p w14:paraId="40B0FBE5"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10</w:t>
            </w:r>
          </w:p>
        </w:tc>
        <w:tc>
          <w:tcPr>
            <w:tcW w:w="1710" w:type="dxa"/>
          </w:tcPr>
          <w:p w14:paraId="60BC69D7"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35</w:t>
            </w:r>
          </w:p>
        </w:tc>
        <w:tc>
          <w:tcPr>
            <w:tcW w:w="1800" w:type="dxa"/>
          </w:tcPr>
          <w:p w14:paraId="37353B4B"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Jimma Genet</w:t>
            </w:r>
          </w:p>
        </w:tc>
      </w:tr>
      <w:tr w:rsidR="001F02CC" w:rsidRPr="0086640D" w14:paraId="09CF8ACD" w14:textId="77777777" w:rsidTr="00B75931">
        <w:tc>
          <w:tcPr>
            <w:tcW w:w="671" w:type="dxa"/>
          </w:tcPr>
          <w:p w14:paraId="2CAF588B"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10</w:t>
            </w:r>
          </w:p>
        </w:tc>
        <w:tc>
          <w:tcPr>
            <w:tcW w:w="2767" w:type="dxa"/>
          </w:tcPr>
          <w:p w14:paraId="5DE48A16"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Gudane Mountain</w:t>
            </w:r>
          </w:p>
        </w:tc>
        <w:tc>
          <w:tcPr>
            <w:tcW w:w="1800" w:type="dxa"/>
          </w:tcPr>
          <w:p w14:paraId="239253AC"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30</w:t>
            </w:r>
          </w:p>
        </w:tc>
        <w:tc>
          <w:tcPr>
            <w:tcW w:w="1710" w:type="dxa"/>
          </w:tcPr>
          <w:p w14:paraId="3FA0B39E"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10</w:t>
            </w:r>
          </w:p>
        </w:tc>
        <w:tc>
          <w:tcPr>
            <w:tcW w:w="1800" w:type="dxa"/>
          </w:tcPr>
          <w:p w14:paraId="13178ED7"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Jimma Genet</w:t>
            </w:r>
          </w:p>
        </w:tc>
      </w:tr>
      <w:tr w:rsidR="001F02CC" w:rsidRPr="0086640D" w14:paraId="6BC112CB" w14:textId="77777777" w:rsidTr="00B75931">
        <w:tc>
          <w:tcPr>
            <w:tcW w:w="671" w:type="dxa"/>
          </w:tcPr>
          <w:p w14:paraId="7A0C92E4"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11</w:t>
            </w:r>
          </w:p>
        </w:tc>
        <w:tc>
          <w:tcPr>
            <w:tcW w:w="2767" w:type="dxa"/>
          </w:tcPr>
          <w:p w14:paraId="4F6C2C6A"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Tulu mara mountain</w:t>
            </w:r>
          </w:p>
        </w:tc>
        <w:tc>
          <w:tcPr>
            <w:tcW w:w="1800" w:type="dxa"/>
          </w:tcPr>
          <w:p w14:paraId="03F0B474"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20</w:t>
            </w:r>
          </w:p>
        </w:tc>
        <w:tc>
          <w:tcPr>
            <w:tcW w:w="1710" w:type="dxa"/>
          </w:tcPr>
          <w:p w14:paraId="444786BB"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100</w:t>
            </w:r>
          </w:p>
        </w:tc>
        <w:tc>
          <w:tcPr>
            <w:tcW w:w="1800" w:type="dxa"/>
          </w:tcPr>
          <w:p w14:paraId="07087D71"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Jimma Rare</w:t>
            </w:r>
          </w:p>
        </w:tc>
      </w:tr>
      <w:tr w:rsidR="001F02CC" w:rsidRPr="0086640D" w14:paraId="22385290" w14:textId="77777777" w:rsidTr="00B75931">
        <w:tc>
          <w:tcPr>
            <w:tcW w:w="671" w:type="dxa"/>
          </w:tcPr>
          <w:p w14:paraId="68FADF2B"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12</w:t>
            </w:r>
          </w:p>
        </w:tc>
        <w:tc>
          <w:tcPr>
            <w:tcW w:w="2767" w:type="dxa"/>
          </w:tcPr>
          <w:p w14:paraId="7B506456"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Bakelo Island</w:t>
            </w:r>
          </w:p>
        </w:tc>
        <w:tc>
          <w:tcPr>
            <w:tcW w:w="1800" w:type="dxa"/>
          </w:tcPr>
          <w:p w14:paraId="562630C6"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40</w:t>
            </w:r>
          </w:p>
        </w:tc>
        <w:tc>
          <w:tcPr>
            <w:tcW w:w="1710" w:type="dxa"/>
          </w:tcPr>
          <w:p w14:paraId="122A0DC0"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60</w:t>
            </w:r>
          </w:p>
        </w:tc>
        <w:tc>
          <w:tcPr>
            <w:tcW w:w="1800" w:type="dxa"/>
          </w:tcPr>
          <w:p w14:paraId="725E2EDA"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Jimma Genet</w:t>
            </w:r>
          </w:p>
        </w:tc>
      </w:tr>
      <w:tr w:rsidR="001F02CC" w:rsidRPr="0086640D" w14:paraId="4AD4CF45" w14:textId="77777777" w:rsidTr="00B75931">
        <w:tc>
          <w:tcPr>
            <w:tcW w:w="671" w:type="dxa"/>
          </w:tcPr>
          <w:p w14:paraId="65C43168"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13</w:t>
            </w:r>
          </w:p>
        </w:tc>
        <w:tc>
          <w:tcPr>
            <w:tcW w:w="2767" w:type="dxa"/>
          </w:tcPr>
          <w:p w14:paraId="32A84D7B"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Baracha Island</w:t>
            </w:r>
          </w:p>
        </w:tc>
        <w:tc>
          <w:tcPr>
            <w:tcW w:w="1800" w:type="dxa"/>
          </w:tcPr>
          <w:p w14:paraId="7DB13455"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45</w:t>
            </w:r>
          </w:p>
        </w:tc>
        <w:tc>
          <w:tcPr>
            <w:tcW w:w="1710" w:type="dxa"/>
          </w:tcPr>
          <w:p w14:paraId="12319A1E"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55</w:t>
            </w:r>
          </w:p>
        </w:tc>
        <w:tc>
          <w:tcPr>
            <w:tcW w:w="1800" w:type="dxa"/>
          </w:tcPr>
          <w:p w14:paraId="13F2207B"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Jimma Genet</w:t>
            </w:r>
          </w:p>
        </w:tc>
      </w:tr>
      <w:tr w:rsidR="001F02CC" w:rsidRPr="0086640D" w14:paraId="06D7A949" w14:textId="77777777" w:rsidTr="00B75931">
        <w:tc>
          <w:tcPr>
            <w:tcW w:w="671" w:type="dxa"/>
          </w:tcPr>
          <w:p w14:paraId="612079EF"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14</w:t>
            </w:r>
          </w:p>
        </w:tc>
        <w:tc>
          <w:tcPr>
            <w:tcW w:w="2767" w:type="dxa"/>
          </w:tcPr>
          <w:p w14:paraId="35F2A6EF"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Koko Islad</w:t>
            </w:r>
          </w:p>
        </w:tc>
        <w:tc>
          <w:tcPr>
            <w:tcW w:w="1800" w:type="dxa"/>
          </w:tcPr>
          <w:p w14:paraId="38FAE1E3"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30</w:t>
            </w:r>
          </w:p>
        </w:tc>
        <w:tc>
          <w:tcPr>
            <w:tcW w:w="1710" w:type="dxa"/>
          </w:tcPr>
          <w:p w14:paraId="0BB88AC0"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30</w:t>
            </w:r>
          </w:p>
        </w:tc>
        <w:tc>
          <w:tcPr>
            <w:tcW w:w="1800" w:type="dxa"/>
          </w:tcPr>
          <w:p w14:paraId="41AF8D97"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AbayComan</w:t>
            </w:r>
          </w:p>
        </w:tc>
      </w:tr>
      <w:tr w:rsidR="001F02CC" w:rsidRPr="0086640D" w14:paraId="7819DF28" w14:textId="77777777" w:rsidTr="00B75931">
        <w:tc>
          <w:tcPr>
            <w:tcW w:w="671" w:type="dxa"/>
          </w:tcPr>
          <w:p w14:paraId="1A85F751"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15</w:t>
            </w:r>
          </w:p>
        </w:tc>
        <w:tc>
          <w:tcPr>
            <w:tcW w:w="2767" w:type="dxa"/>
          </w:tcPr>
          <w:p w14:paraId="206D8ED5"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 xml:space="preserve">Imbabo Plain </w:t>
            </w:r>
          </w:p>
        </w:tc>
        <w:tc>
          <w:tcPr>
            <w:tcW w:w="1800" w:type="dxa"/>
          </w:tcPr>
          <w:p w14:paraId="260D41E5"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30</w:t>
            </w:r>
          </w:p>
        </w:tc>
        <w:tc>
          <w:tcPr>
            <w:tcW w:w="1710" w:type="dxa"/>
          </w:tcPr>
          <w:p w14:paraId="65A5B0BA"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120</w:t>
            </w:r>
          </w:p>
        </w:tc>
        <w:tc>
          <w:tcPr>
            <w:tcW w:w="1800" w:type="dxa"/>
          </w:tcPr>
          <w:p w14:paraId="2079B4CD"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HorroGuduru</w:t>
            </w:r>
          </w:p>
        </w:tc>
      </w:tr>
      <w:tr w:rsidR="001F02CC" w:rsidRPr="0086640D" w14:paraId="2CA1FDDA" w14:textId="77777777" w:rsidTr="00B75931">
        <w:tc>
          <w:tcPr>
            <w:tcW w:w="671" w:type="dxa"/>
          </w:tcPr>
          <w:p w14:paraId="1392F4B3"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16</w:t>
            </w:r>
          </w:p>
        </w:tc>
        <w:tc>
          <w:tcPr>
            <w:tcW w:w="2767" w:type="dxa"/>
          </w:tcPr>
          <w:p w14:paraId="07C2318D"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 xml:space="preserve">Fincha Damp </w:t>
            </w:r>
          </w:p>
        </w:tc>
        <w:tc>
          <w:tcPr>
            <w:tcW w:w="1800" w:type="dxa"/>
          </w:tcPr>
          <w:p w14:paraId="3FF39C61"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w:t>
            </w:r>
          </w:p>
        </w:tc>
        <w:tc>
          <w:tcPr>
            <w:tcW w:w="1710" w:type="dxa"/>
          </w:tcPr>
          <w:p w14:paraId="7FC30AE1"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50</w:t>
            </w:r>
          </w:p>
        </w:tc>
        <w:tc>
          <w:tcPr>
            <w:tcW w:w="1800" w:type="dxa"/>
          </w:tcPr>
          <w:p w14:paraId="78854B2D"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AbayChoman</w:t>
            </w:r>
          </w:p>
        </w:tc>
      </w:tr>
      <w:tr w:rsidR="001F02CC" w:rsidRPr="0086640D" w14:paraId="70A19E89" w14:textId="77777777" w:rsidTr="00B75931">
        <w:tc>
          <w:tcPr>
            <w:tcW w:w="671" w:type="dxa"/>
          </w:tcPr>
          <w:p w14:paraId="5D945B73"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17</w:t>
            </w:r>
          </w:p>
        </w:tc>
        <w:tc>
          <w:tcPr>
            <w:tcW w:w="2767" w:type="dxa"/>
          </w:tcPr>
          <w:p w14:paraId="1F854104"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Amarti Damp</w:t>
            </w:r>
          </w:p>
        </w:tc>
        <w:tc>
          <w:tcPr>
            <w:tcW w:w="1800" w:type="dxa"/>
          </w:tcPr>
          <w:p w14:paraId="561C020E"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30</w:t>
            </w:r>
          </w:p>
        </w:tc>
        <w:tc>
          <w:tcPr>
            <w:tcW w:w="1710" w:type="dxa"/>
          </w:tcPr>
          <w:p w14:paraId="0B87B77E"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40</w:t>
            </w:r>
          </w:p>
        </w:tc>
        <w:tc>
          <w:tcPr>
            <w:tcW w:w="1800" w:type="dxa"/>
          </w:tcPr>
          <w:p w14:paraId="70971F88"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AbayChoman</w:t>
            </w:r>
          </w:p>
        </w:tc>
      </w:tr>
      <w:tr w:rsidR="001F02CC" w:rsidRPr="0086640D" w14:paraId="3AB468A9" w14:textId="77777777" w:rsidTr="00B75931">
        <w:tc>
          <w:tcPr>
            <w:tcW w:w="671" w:type="dxa"/>
          </w:tcPr>
          <w:p w14:paraId="034BF0F9"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18</w:t>
            </w:r>
          </w:p>
        </w:tc>
        <w:tc>
          <w:tcPr>
            <w:tcW w:w="2767" w:type="dxa"/>
          </w:tcPr>
          <w:p w14:paraId="13683609"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Nashe Damp</w:t>
            </w:r>
          </w:p>
        </w:tc>
        <w:tc>
          <w:tcPr>
            <w:tcW w:w="1800" w:type="dxa"/>
          </w:tcPr>
          <w:p w14:paraId="1FEDA5E1"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40</w:t>
            </w:r>
          </w:p>
        </w:tc>
        <w:tc>
          <w:tcPr>
            <w:tcW w:w="1710" w:type="dxa"/>
          </w:tcPr>
          <w:p w14:paraId="7B017277"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50</w:t>
            </w:r>
          </w:p>
        </w:tc>
        <w:tc>
          <w:tcPr>
            <w:tcW w:w="1800" w:type="dxa"/>
          </w:tcPr>
          <w:p w14:paraId="0191353F" w14:textId="77777777" w:rsidR="001F02CC" w:rsidRPr="0086640D" w:rsidRDefault="001F02CC" w:rsidP="0086640D">
            <w:pPr>
              <w:rPr>
                <w:rFonts w:ascii="Times New Roman" w:hAnsi="Times New Roman" w:cs="Times New Roman"/>
                <w:sz w:val="24"/>
                <w:szCs w:val="24"/>
              </w:rPr>
            </w:pPr>
            <w:r w:rsidRPr="0086640D">
              <w:rPr>
                <w:rFonts w:ascii="Times New Roman" w:hAnsi="Times New Roman" w:cs="Times New Roman"/>
                <w:sz w:val="24"/>
                <w:szCs w:val="24"/>
              </w:rPr>
              <w:t>AbayChoman</w:t>
            </w:r>
          </w:p>
        </w:tc>
      </w:tr>
    </w:tbl>
    <w:p w14:paraId="361FECC5" w14:textId="77777777" w:rsidR="00904A8A" w:rsidRPr="001E6745" w:rsidRDefault="001F02CC" w:rsidP="00567684">
      <w:pPr>
        <w:rPr>
          <w:rStyle w:val="Strong"/>
          <w:rFonts w:ascii="Times New Roman" w:hAnsi="Times New Roman" w:cs="Times New Roman"/>
          <w:b w:val="0"/>
          <w:bCs w:val="0"/>
          <w:sz w:val="18"/>
          <w:szCs w:val="18"/>
        </w:rPr>
      </w:pPr>
      <w:bookmarkStart w:id="77" w:name="_Toc292211047"/>
      <w:r w:rsidRPr="001E6745">
        <w:rPr>
          <w:rFonts w:ascii="Times New Roman" w:hAnsi="Times New Roman" w:cs="Times New Roman"/>
          <w:sz w:val="18"/>
          <w:szCs w:val="18"/>
        </w:rPr>
        <w:t>Source: Districts tourism and culture office, 2007 and 2008E.C</w:t>
      </w:r>
      <w:bookmarkStart w:id="78" w:name="_Toc420885396"/>
      <w:bookmarkStart w:id="79" w:name="_Toc69383113"/>
    </w:p>
    <w:p w14:paraId="01CB0A8D" w14:textId="77777777" w:rsidR="00904A8A" w:rsidRPr="00567684" w:rsidRDefault="00904A8A" w:rsidP="0086640D">
      <w:pPr>
        <w:pStyle w:val="NormalWeb"/>
        <w:rPr>
          <w:rStyle w:val="Strong"/>
          <w:color w:val="0E101A"/>
          <w:sz w:val="28"/>
        </w:rPr>
      </w:pPr>
      <w:r w:rsidRPr="00567684">
        <w:rPr>
          <w:rStyle w:val="Strong"/>
          <w:color w:val="0E101A"/>
          <w:sz w:val="28"/>
        </w:rPr>
        <w:t>Sports:-</w:t>
      </w:r>
    </w:p>
    <w:p w14:paraId="6560738D" w14:textId="77777777" w:rsidR="00904A8A" w:rsidRPr="0086640D" w:rsidRDefault="00904A8A" w:rsidP="00567684">
      <w:pPr>
        <w:pStyle w:val="NormalWeb"/>
        <w:jc w:val="both"/>
      </w:pPr>
      <w:r w:rsidRPr="0086640D">
        <w:t>In general, an activity produces a healthy and strong productive citizen. The zonal sport and youth office facilitate different kinds of sports activities in the zone by creating sports areas and races between different clubs and districts. In the years 2011</w:t>
      </w:r>
      <w:r w:rsidR="00B16D2C" w:rsidRPr="0086640D">
        <w:t xml:space="preserve"> and 2012</w:t>
      </w:r>
      <w:r w:rsidRPr="0086640D">
        <w:t>E.C, the sports activities were practiced deeply in school, projects, clubs, and mass sport at all levels.</w:t>
      </w:r>
    </w:p>
    <w:p w14:paraId="403DC822" w14:textId="77777777" w:rsidR="00904A8A" w:rsidRPr="0086640D" w:rsidRDefault="00904A8A" w:rsidP="00BB7BE0">
      <w:pPr>
        <w:jc w:val="center"/>
        <w:rPr>
          <w:rFonts w:ascii="Times New Roman" w:hAnsi="Times New Roman" w:cs="Times New Roman"/>
          <w:b/>
          <w:sz w:val="24"/>
          <w:szCs w:val="24"/>
        </w:rPr>
      </w:pPr>
      <w:commentRangeStart w:id="80"/>
      <w:r w:rsidRPr="0086640D">
        <w:rPr>
          <w:rFonts w:ascii="Times New Roman" w:hAnsi="Times New Roman" w:cs="Times New Roman"/>
          <w:b/>
          <w:sz w:val="24"/>
          <w:szCs w:val="24"/>
        </w:rPr>
        <w:t>Table</w:t>
      </w:r>
      <w:r w:rsidR="00BB7BE0">
        <w:rPr>
          <w:rFonts w:ascii="Times New Roman" w:hAnsi="Times New Roman" w:cs="Times New Roman"/>
          <w:b/>
          <w:sz w:val="24"/>
          <w:szCs w:val="24"/>
        </w:rPr>
        <w:t xml:space="preserve"> 20</w:t>
      </w:r>
      <w:r w:rsidRPr="0086640D">
        <w:rPr>
          <w:rFonts w:ascii="Times New Roman" w:hAnsi="Times New Roman" w:cs="Times New Roman"/>
          <w:b/>
          <w:sz w:val="24"/>
          <w:szCs w:val="24"/>
        </w:rPr>
        <w:t>;</w:t>
      </w:r>
      <w:r w:rsidRPr="0086640D">
        <w:rPr>
          <w:rFonts w:ascii="Times New Roman" w:hAnsi="Times New Roman" w:cs="Times New Roman"/>
          <w:sz w:val="24"/>
          <w:szCs w:val="24"/>
        </w:rPr>
        <w:t xml:space="preserve"> Types of sport activities and sport men and referees</w:t>
      </w:r>
      <w:commentRangeEnd w:id="80"/>
      <w:r w:rsidR="002347A6">
        <w:rPr>
          <w:rStyle w:val="CommentReference"/>
        </w:rPr>
        <w:commentReference w:id="80"/>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7"/>
        <w:gridCol w:w="950"/>
        <w:gridCol w:w="2223"/>
        <w:gridCol w:w="1260"/>
        <w:gridCol w:w="1350"/>
        <w:gridCol w:w="1350"/>
      </w:tblGrid>
      <w:tr w:rsidR="00904A8A" w:rsidRPr="00567684" w14:paraId="11607C96" w14:textId="77777777" w:rsidTr="00E216FD">
        <w:trPr>
          <w:jc w:val="center"/>
        </w:trPr>
        <w:tc>
          <w:tcPr>
            <w:tcW w:w="1057" w:type="dxa"/>
            <w:vMerge w:val="restart"/>
          </w:tcPr>
          <w:p w14:paraId="1D339E04" w14:textId="77777777" w:rsidR="00904A8A" w:rsidRPr="00567684" w:rsidRDefault="00904A8A" w:rsidP="00567684">
            <w:pPr>
              <w:spacing w:line="240" w:lineRule="auto"/>
              <w:rPr>
                <w:rFonts w:ascii="Times New Roman" w:hAnsi="Times New Roman" w:cs="Times New Roman"/>
                <w:sz w:val="20"/>
                <w:szCs w:val="20"/>
              </w:rPr>
            </w:pPr>
            <w:r w:rsidRPr="00567684">
              <w:rPr>
                <w:rFonts w:ascii="Times New Roman" w:hAnsi="Times New Roman" w:cs="Times New Roman"/>
                <w:sz w:val="20"/>
                <w:szCs w:val="20"/>
              </w:rPr>
              <w:t>year</w:t>
            </w:r>
          </w:p>
        </w:tc>
        <w:tc>
          <w:tcPr>
            <w:tcW w:w="950" w:type="dxa"/>
            <w:vMerge w:val="restart"/>
          </w:tcPr>
          <w:p w14:paraId="6041B4E0" w14:textId="77777777" w:rsidR="00904A8A" w:rsidRPr="00567684" w:rsidRDefault="00904A8A" w:rsidP="00567684">
            <w:pPr>
              <w:spacing w:line="240" w:lineRule="auto"/>
              <w:rPr>
                <w:rFonts w:ascii="Times New Roman" w:hAnsi="Times New Roman" w:cs="Times New Roman"/>
                <w:sz w:val="20"/>
                <w:szCs w:val="20"/>
              </w:rPr>
            </w:pPr>
            <w:r w:rsidRPr="00567684">
              <w:rPr>
                <w:rFonts w:ascii="Times New Roman" w:hAnsi="Times New Roman" w:cs="Times New Roman"/>
                <w:sz w:val="20"/>
                <w:szCs w:val="20"/>
              </w:rPr>
              <w:t>Stadium</w:t>
            </w:r>
          </w:p>
          <w:p w14:paraId="53C4E2C5" w14:textId="77777777" w:rsidR="00904A8A" w:rsidRPr="00567684" w:rsidRDefault="00904A8A" w:rsidP="00567684">
            <w:pPr>
              <w:spacing w:line="240" w:lineRule="auto"/>
              <w:rPr>
                <w:rFonts w:ascii="Times New Roman" w:hAnsi="Times New Roman" w:cs="Times New Roman"/>
                <w:sz w:val="20"/>
                <w:szCs w:val="20"/>
              </w:rPr>
            </w:pPr>
            <w:r w:rsidRPr="00567684">
              <w:rPr>
                <w:rFonts w:ascii="Times New Roman" w:hAnsi="Times New Roman" w:cs="Times New Roman"/>
                <w:sz w:val="20"/>
                <w:szCs w:val="20"/>
              </w:rPr>
              <w:t>Mini</w:t>
            </w:r>
          </w:p>
        </w:tc>
        <w:tc>
          <w:tcPr>
            <w:tcW w:w="2223" w:type="dxa"/>
          </w:tcPr>
          <w:p w14:paraId="433C80E6" w14:textId="77777777" w:rsidR="00904A8A" w:rsidRPr="00567684" w:rsidRDefault="00904A8A" w:rsidP="00567684">
            <w:pPr>
              <w:spacing w:line="240" w:lineRule="auto"/>
              <w:rPr>
                <w:rFonts w:ascii="Times New Roman" w:hAnsi="Times New Roman" w:cs="Times New Roman"/>
                <w:sz w:val="20"/>
                <w:szCs w:val="20"/>
              </w:rPr>
            </w:pPr>
            <w:r w:rsidRPr="00567684">
              <w:rPr>
                <w:rFonts w:ascii="Times New Roman" w:hAnsi="Times New Roman" w:cs="Times New Roman"/>
                <w:sz w:val="20"/>
                <w:szCs w:val="20"/>
              </w:rPr>
              <w:t>Types  of sport clubs</w:t>
            </w:r>
          </w:p>
        </w:tc>
        <w:tc>
          <w:tcPr>
            <w:tcW w:w="1260" w:type="dxa"/>
            <w:vMerge w:val="restart"/>
          </w:tcPr>
          <w:p w14:paraId="0329CF86" w14:textId="77777777" w:rsidR="00904A8A" w:rsidRPr="00567684" w:rsidRDefault="00904A8A" w:rsidP="00567684">
            <w:pPr>
              <w:spacing w:line="240" w:lineRule="auto"/>
              <w:rPr>
                <w:rFonts w:ascii="Times New Roman" w:hAnsi="Times New Roman" w:cs="Times New Roman"/>
                <w:sz w:val="20"/>
                <w:szCs w:val="20"/>
              </w:rPr>
            </w:pPr>
            <w:r w:rsidRPr="00567684">
              <w:rPr>
                <w:rFonts w:ascii="Times New Roman" w:hAnsi="Times New Roman" w:cs="Times New Roman"/>
                <w:sz w:val="20"/>
                <w:szCs w:val="20"/>
              </w:rPr>
              <w:t>No. of sport Men</w:t>
            </w:r>
          </w:p>
        </w:tc>
        <w:tc>
          <w:tcPr>
            <w:tcW w:w="1350" w:type="dxa"/>
            <w:vMerge w:val="restart"/>
          </w:tcPr>
          <w:p w14:paraId="760B0498" w14:textId="77777777" w:rsidR="00904A8A" w:rsidRPr="00567684" w:rsidRDefault="00904A8A" w:rsidP="00567684">
            <w:pPr>
              <w:spacing w:line="240" w:lineRule="auto"/>
              <w:rPr>
                <w:rFonts w:ascii="Times New Roman" w:hAnsi="Times New Roman" w:cs="Times New Roman"/>
                <w:sz w:val="20"/>
                <w:szCs w:val="20"/>
              </w:rPr>
            </w:pPr>
            <w:r w:rsidRPr="00567684">
              <w:rPr>
                <w:rFonts w:ascii="Times New Roman" w:hAnsi="Times New Roman" w:cs="Times New Roman"/>
                <w:sz w:val="20"/>
                <w:szCs w:val="20"/>
              </w:rPr>
              <w:t>No. of sport Referees</w:t>
            </w:r>
          </w:p>
        </w:tc>
        <w:tc>
          <w:tcPr>
            <w:tcW w:w="1350" w:type="dxa"/>
            <w:vMerge w:val="restart"/>
          </w:tcPr>
          <w:p w14:paraId="1FBC2EEA" w14:textId="77777777" w:rsidR="00904A8A" w:rsidRPr="00567684" w:rsidRDefault="00904A8A" w:rsidP="00567684">
            <w:pPr>
              <w:spacing w:line="240" w:lineRule="auto"/>
              <w:rPr>
                <w:rFonts w:ascii="Times New Roman" w:hAnsi="Times New Roman" w:cs="Times New Roman"/>
                <w:sz w:val="20"/>
                <w:szCs w:val="20"/>
              </w:rPr>
            </w:pPr>
            <w:r w:rsidRPr="00567684">
              <w:rPr>
                <w:rFonts w:ascii="Times New Roman" w:hAnsi="Times New Roman" w:cs="Times New Roman"/>
                <w:sz w:val="20"/>
                <w:szCs w:val="20"/>
              </w:rPr>
              <w:t>No. of sport Coaches</w:t>
            </w:r>
          </w:p>
        </w:tc>
      </w:tr>
      <w:tr w:rsidR="00904A8A" w:rsidRPr="00567684" w14:paraId="5C5D6780" w14:textId="77777777" w:rsidTr="00E216FD">
        <w:trPr>
          <w:jc w:val="center"/>
        </w:trPr>
        <w:tc>
          <w:tcPr>
            <w:tcW w:w="1057" w:type="dxa"/>
            <w:vMerge/>
          </w:tcPr>
          <w:p w14:paraId="3D983519" w14:textId="77777777" w:rsidR="00904A8A" w:rsidRPr="00567684" w:rsidRDefault="00904A8A" w:rsidP="00567684">
            <w:pPr>
              <w:spacing w:line="240" w:lineRule="auto"/>
              <w:rPr>
                <w:rFonts w:ascii="Times New Roman" w:hAnsi="Times New Roman" w:cs="Times New Roman"/>
                <w:sz w:val="20"/>
                <w:szCs w:val="20"/>
              </w:rPr>
            </w:pPr>
          </w:p>
        </w:tc>
        <w:tc>
          <w:tcPr>
            <w:tcW w:w="950" w:type="dxa"/>
            <w:vMerge/>
          </w:tcPr>
          <w:p w14:paraId="1339D92D" w14:textId="77777777" w:rsidR="00904A8A" w:rsidRPr="00567684" w:rsidRDefault="00904A8A" w:rsidP="00567684">
            <w:pPr>
              <w:spacing w:line="240" w:lineRule="auto"/>
              <w:rPr>
                <w:rFonts w:ascii="Times New Roman" w:hAnsi="Times New Roman" w:cs="Times New Roman"/>
                <w:sz w:val="20"/>
                <w:szCs w:val="20"/>
              </w:rPr>
            </w:pPr>
          </w:p>
        </w:tc>
        <w:tc>
          <w:tcPr>
            <w:tcW w:w="2223" w:type="dxa"/>
          </w:tcPr>
          <w:p w14:paraId="2D4D45B3" w14:textId="77777777" w:rsidR="00904A8A" w:rsidRPr="00567684" w:rsidRDefault="00904A8A" w:rsidP="00567684">
            <w:pPr>
              <w:spacing w:line="240" w:lineRule="auto"/>
              <w:rPr>
                <w:rFonts w:ascii="Times New Roman" w:hAnsi="Times New Roman" w:cs="Times New Roman"/>
                <w:sz w:val="20"/>
                <w:szCs w:val="20"/>
              </w:rPr>
            </w:pPr>
            <w:r w:rsidRPr="00567684">
              <w:rPr>
                <w:rFonts w:ascii="Times New Roman" w:hAnsi="Times New Roman" w:cs="Times New Roman"/>
                <w:sz w:val="20"/>
                <w:szCs w:val="20"/>
              </w:rPr>
              <w:t>Type of clubs</w:t>
            </w:r>
          </w:p>
        </w:tc>
        <w:tc>
          <w:tcPr>
            <w:tcW w:w="1260" w:type="dxa"/>
            <w:vMerge/>
          </w:tcPr>
          <w:p w14:paraId="0877C045" w14:textId="77777777" w:rsidR="00904A8A" w:rsidRPr="00567684" w:rsidRDefault="00904A8A" w:rsidP="00567684">
            <w:pPr>
              <w:spacing w:line="240" w:lineRule="auto"/>
              <w:rPr>
                <w:rFonts w:ascii="Times New Roman" w:hAnsi="Times New Roman" w:cs="Times New Roman"/>
                <w:sz w:val="20"/>
                <w:szCs w:val="20"/>
              </w:rPr>
            </w:pPr>
          </w:p>
        </w:tc>
        <w:tc>
          <w:tcPr>
            <w:tcW w:w="1350" w:type="dxa"/>
            <w:vMerge/>
          </w:tcPr>
          <w:p w14:paraId="7517BB2E" w14:textId="77777777" w:rsidR="00904A8A" w:rsidRPr="00567684" w:rsidRDefault="00904A8A" w:rsidP="00567684">
            <w:pPr>
              <w:spacing w:line="240" w:lineRule="auto"/>
              <w:rPr>
                <w:rFonts w:ascii="Times New Roman" w:hAnsi="Times New Roman" w:cs="Times New Roman"/>
                <w:sz w:val="20"/>
                <w:szCs w:val="20"/>
              </w:rPr>
            </w:pPr>
          </w:p>
        </w:tc>
        <w:tc>
          <w:tcPr>
            <w:tcW w:w="1350" w:type="dxa"/>
            <w:vMerge/>
          </w:tcPr>
          <w:p w14:paraId="2A74C2AE" w14:textId="77777777" w:rsidR="00904A8A" w:rsidRPr="00567684" w:rsidRDefault="00904A8A" w:rsidP="00567684">
            <w:pPr>
              <w:spacing w:line="240" w:lineRule="auto"/>
              <w:rPr>
                <w:rFonts w:ascii="Times New Roman" w:hAnsi="Times New Roman" w:cs="Times New Roman"/>
                <w:sz w:val="20"/>
                <w:szCs w:val="20"/>
              </w:rPr>
            </w:pPr>
          </w:p>
        </w:tc>
      </w:tr>
      <w:tr w:rsidR="002347A6" w:rsidRPr="00567684" w14:paraId="4C6E0564" w14:textId="77777777" w:rsidTr="00E216FD">
        <w:trPr>
          <w:trHeight w:hRule="exact" w:val="298"/>
          <w:jc w:val="center"/>
        </w:trPr>
        <w:tc>
          <w:tcPr>
            <w:tcW w:w="1057" w:type="dxa"/>
            <w:vMerge w:val="restart"/>
          </w:tcPr>
          <w:p w14:paraId="06586E9F" w14:textId="77777777" w:rsidR="002347A6" w:rsidRPr="00567684" w:rsidRDefault="002347A6" w:rsidP="00567684">
            <w:pPr>
              <w:spacing w:line="240" w:lineRule="auto"/>
              <w:rPr>
                <w:rFonts w:ascii="Times New Roman" w:hAnsi="Times New Roman" w:cs="Times New Roman"/>
                <w:sz w:val="20"/>
                <w:szCs w:val="20"/>
              </w:rPr>
            </w:pPr>
            <w:r w:rsidRPr="00567684">
              <w:rPr>
                <w:rFonts w:ascii="Times New Roman" w:hAnsi="Times New Roman" w:cs="Times New Roman"/>
                <w:sz w:val="20"/>
                <w:szCs w:val="20"/>
              </w:rPr>
              <w:t>2011E.C</w:t>
            </w:r>
          </w:p>
          <w:p w14:paraId="09988A6E" w14:textId="77777777" w:rsidR="002347A6" w:rsidRPr="00567684" w:rsidRDefault="002347A6" w:rsidP="00567684">
            <w:pPr>
              <w:spacing w:line="240" w:lineRule="auto"/>
              <w:rPr>
                <w:rFonts w:ascii="Times New Roman" w:hAnsi="Times New Roman" w:cs="Times New Roman"/>
                <w:sz w:val="20"/>
                <w:szCs w:val="20"/>
              </w:rPr>
            </w:pPr>
          </w:p>
        </w:tc>
        <w:tc>
          <w:tcPr>
            <w:tcW w:w="950" w:type="dxa"/>
            <w:vMerge w:val="restart"/>
          </w:tcPr>
          <w:p w14:paraId="3C034812" w14:textId="77777777" w:rsidR="002347A6" w:rsidRPr="00567684" w:rsidRDefault="002347A6" w:rsidP="00567684">
            <w:pPr>
              <w:spacing w:line="240" w:lineRule="auto"/>
              <w:rPr>
                <w:rFonts w:ascii="Times New Roman" w:hAnsi="Times New Roman" w:cs="Times New Roman"/>
                <w:sz w:val="20"/>
                <w:szCs w:val="20"/>
              </w:rPr>
            </w:pPr>
          </w:p>
        </w:tc>
        <w:tc>
          <w:tcPr>
            <w:tcW w:w="2223" w:type="dxa"/>
          </w:tcPr>
          <w:p w14:paraId="64F0B786" w14:textId="77777777" w:rsidR="002347A6" w:rsidRPr="00567684" w:rsidRDefault="002347A6" w:rsidP="00567684">
            <w:pPr>
              <w:spacing w:line="240" w:lineRule="auto"/>
              <w:rPr>
                <w:rFonts w:ascii="Times New Roman" w:hAnsi="Times New Roman" w:cs="Times New Roman"/>
                <w:sz w:val="20"/>
                <w:szCs w:val="20"/>
              </w:rPr>
            </w:pPr>
            <w:r w:rsidRPr="00567684">
              <w:rPr>
                <w:rFonts w:ascii="Times New Roman" w:hAnsi="Times New Roman" w:cs="Times New Roman"/>
                <w:sz w:val="20"/>
                <w:szCs w:val="20"/>
              </w:rPr>
              <w:t>Volley ball</w:t>
            </w:r>
          </w:p>
        </w:tc>
        <w:tc>
          <w:tcPr>
            <w:tcW w:w="1260" w:type="dxa"/>
          </w:tcPr>
          <w:p w14:paraId="01BD797C"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350" w:type="dxa"/>
          </w:tcPr>
          <w:p w14:paraId="5CEA2971"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350" w:type="dxa"/>
          </w:tcPr>
          <w:p w14:paraId="1E44B204"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r>
      <w:tr w:rsidR="002347A6" w:rsidRPr="00567684" w14:paraId="39FA3F17" w14:textId="77777777" w:rsidTr="00E216FD">
        <w:trPr>
          <w:trHeight w:val="152"/>
          <w:jc w:val="center"/>
        </w:trPr>
        <w:tc>
          <w:tcPr>
            <w:tcW w:w="1057" w:type="dxa"/>
            <w:vMerge/>
          </w:tcPr>
          <w:p w14:paraId="33D1A12D" w14:textId="77777777" w:rsidR="002347A6" w:rsidRPr="00567684" w:rsidRDefault="002347A6" w:rsidP="00567684">
            <w:pPr>
              <w:spacing w:line="240" w:lineRule="auto"/>
              <w:rPr>
                <w:rFonts w:ascii="Times New Roman" w:hAnsi="Times New Roman" w:cs="Times New Roman"/>
                <w:sz w:val="20"/>
                <w:szCs w:val="20"/>
              </w:rPr>
            </w:pPr>
          </w:p>
        </w:tc>
        <w:tc>
          <w:tcPr>
            <w:tcW w:w="950" w:type="dxa"/>
            <w:vMerge/>
          </w:tcPr>
          <w:p w14:paraId="0C20F8A4" w14:textId="77777777" w:rsidR="002347A6" w:rsidRPr="00567684" w:rsidRDefault="002347A6" w:rsidP="00567684">
            <w:pPr>
              <w:spacing w:line="240" w:lineRule="auto"/>
              <w:rPr>
                <w:rFonts w:ascii="Times New Roman" w:hAnsi="Times New Roman" w:cs="Times New Roman"/>
                <w:sz w:val="20"/>
                <w:szCs w:val="20"/>
              </w:rPr>
            </w:pPr>
          </w:p>
        </w:tc>
        <w:tc>
          <w:tcPr>
            <w:tcW w:w="2223" w:type="dxa"/>
          </w:tcPr>
          <w:p w14:paraId="67EF7561" w14:textId="77777777" w:rsidR="002347A6" w:rsidRPr="00567684" w:rsidRDefault="002347A6" w:rsidP="00567684">
            <w:pPr>
              <w:spacing w:line="240" w:lineRule="auto"/>
              <w:rPr>
                <w:rFonts w:ascii="Times New Roman" w:hAnsi="Times New Roman" w:cs="Times New Roman"/>
                <w:sz w:val="20"/>
                <w:szCs w:val="20"/>
              </w:rPr>
            </w:pPr>
            <w:r w:rsidRPr="00567684">
              <w:rPr>
                <w:rFonts w:ascii="Times New Roman" w:hAnsi="Times New Roman" w:cs="Times New Roman"/>
                <w:sz w:val="20"/>
                <w:szCs w:val="20"/>
              </w:rPr>
              <w:t>Football</w:t>
            </w:r>
          </w:p>
        </w:tc>
        <w:tc>
          <w:tcPr>
            <w:tcW w:w="1260" w:type="dxa"/>
          </w:tcPr>
          <w:p w14:paraId="68770737"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350" w:type="dxa"/>
          </w:tcPr>
          <w:p w14:paraId="395CC849"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350" w:type="dxa"/>
          </w:tcPr>
          <w:p w14:paraId="377C634C"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r>
      <w:tr w:rsidR="002347A6" w:rsidRPr="00567684" w14:paraId="18D7E2EC" w14:textId="77777777" w:rsidTr="00E216FD">
        <w:trPr>
          <w:trHeight w:val="234"/>
          <w:jc w:val="center"/>
        </w:trPr>
        <w:tc>
          <w:tcPr>
            <w:tcW w:w="1057" w:type="dxa"/>
            <w:vMerge/>
          </w:tcPr>
          <w:p w14:paraId="50531F16" w14:textId="77777777" w:rsidR="002347A6" w:rsidRPr="00567684" w:rsidRDefault="002347A6" w:rsidP="00567684">
            <w:pPr>
              <w:spacing w:line="240" w:lineRule="auto"/>
              <w:rPr>
                <w:rFonts w:ascii="Times New Roman" w:hAnsi="Times New Roman" w:cs="Times New Roman"/>
                <w:sz w:val="20"/>
                <w:szCs w:val="20"/>
              </w:rPr>
            </w:pPr>
          </w:p>
        </w:tc>
        <w:tc>
          <w:tcPr>
            <w:tcW w:w="950" w:type="dxa"/>
            <w:vMerge/>
          </w:tcPr>
          <w:p w14:paraId="1FDC5EA5" w14:textId="77777777" w:rsidR="002347A6" w:rsidRPr="00567684" w:rsidRDefault="002347A6" w:rsidP="00567684">
            <w:pPr>
              <w:spacing w:line="240" w:lineRule="auto"/>
              <w:rPr>
                <w:rFonts w:ascii="Times New Roman" w:hAnsi="Times New Roman" w:cs="Times New Roman"/>
                <w:sz w:val="20"/>
                <w:szCs w:val="20"/>
              </w:rPr>
            </w:pPr>
          </w:p>
        </w:tc>
        <w:tc>
          <w:tcPr>
            <w:tcW w:w="2223" w:type="dxa"/>
          </w:tcPr>
          <w:p w14:paraId="642796A3" w14:textId="77777777" w:rsidR="002347A6" w:rsidRPr="00567684" w:rsidRDefault="002347A6" w:rsidP="00567684">
            <w:pPr>
              <w:spacing w:line="240" w:lineRule="auto"/>
              <w:rPr>
                <w:rFonts w:ascii="Times New Roman" w:hAnsi="Times New Roman" w:cs="Times New Roman"/>
                <w:sz w:val="20"/>
                <w:szCs w:val="20"/>
              </w:rPr>
            </w:pPr>
            <w:r w:rsidRPr="00567684">
              <w:rPr>
                <w:rFonts w:ascii="Times New Roman" w:hAnsi="Times New Roman" w:cs="Times New Roman"/>
                <w:sz w:val="20"/>
                <w:szCs w:val="20"/>
              </w:rPr>
              <w:t>Tennis</w:t>
            </w:r>
          </w:p>
        </w:tc>
        <w:tc>
          <w:tcPr>
            <w:tcW w:w="1260" w:type="dxa"/>
          </w:tcPr>
          <w:p w14:paraId="5DCADBFB"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350" w:type="dxa"/>
          </w:tcPr>
          <w:p w14:paraId="4A66142F"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350" w:type="dxa"/>
          </w:tcPr>
          <w:p w14:paraId="49212D69"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r>
      <w:tr w:rsidR="002347A6" w:rsidRPr="00567684" w14:paraId="2B8ACB76" w14:textId="77777777" w:rsidTr="00E216FD">
        <w:trPr>
          <w:trHeight w:val="268"/>
          <w:jc w:val="center"/>
        </w:trPr>
        <w:tc>
          <w:tcPr>
            <w:tcW w:w="1057" w:type="dxa"/>
            <w:vMerge/>
          </w:tcPr>
          <w:p w14:paraId="2D29400B" w14:textId="77777777" w:rsidR="002347A6" w:rsidRPr="00567684" w:rsidRDefault="002347A6" w:rsidP="00567684">
            <w:pPr>
              <w:spacing w:line="240" w:lineRule="auto"/>
              <w:rPr>
                <w:rFonts w:ascii="Times New Roman" w:hAnsi="Times New Roman" w:cs="Times New Roman"/>
                <w:sz w:val="20"/>
                <w:szCs w:val="20"/>
              </w:rPr>
            </w:pPr>
          </w:p>
        </w:tc>
        <w:tc>
          <w:tcPr>
            <w:tcW w:w="950" w:type="dxa"/>
            <w:vMerge/>
          </w:tcPr>
          <w:p w14:paraId="228AA457" w14:textId="77777777" w:rsidR="002347A6" w:rsidRPr="00567684" w:rsidRDefault="002347A6" w:rsidP="00567684">
            <w:pPr>
              <w:spacing w:line="240" w:lineRule="auto"/>
              <w:rPr>
                <w:rFonts w:ascii="Times New Roman" w:hAnsi="Times New Roman" w:cs="Times New Roman"/>
                <w:sz w:val="20"/>
                <w:szCs w:val="20"/>
              </w:rPr>
            </w:pPr>
          </w:p>
        </w:tc>
        <w:tc>
          <w:tcPr>
            <w:tcW w:w="2223" w:type="dxa"/>
          </w:tcPr>
          <w:p w14:paraId="3BCF55E1" w14:textId="77777777" w:rsidR="002347A6" w:rsidRPr="00567684" w:rsidRDefault="002347A6" w:rsidP="00567684">
            <w:pPr>
              <w:spacing w:line="240" w:lineRule="auto"/>
              <w:rPr>
                <w:rFonts w:ascii="Times New Roman" w:hAnsi="Times New Roman" w:cs="Times New Roman"/>
                <w:sz w:val="20"/>
                <w:szCs w:val="20"/>
              </w:rPr>
            </w:pPr>
            <w:r w:rsidRPr="00567684">
              <w:rPr>
                <w:rFonts w:ascii="Times New Roman" w:hAnsi="Times New Roman" w:cs="Times New Roman"/>
                <w:sz w:val="20"/>
                <w:szCs w:val="20"/>
              </w:rPr>
              <w:t>Athletics</w:t>
            </w:r>
          </w:p>
        </w:tc>
        <w:tc>
          <w:tcPr>
            <w:tcW w:w="1260" w:type="dxa"/>
          </w:tcPr>
          <w:p w14:paraId="1C1E5C07"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350" w:type="dxa"/>
          </w:tcPr>
          <w:p w14:paraId="53BD305D"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350" w:type="dxa"/>
          </w:tcPr>
          <w:p w14:paraId="1BF545FD"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r>
      <w:tr w:rsidR="002347A6" w:rsidRPr="00567684" w14:paraId="08631EB2" w14:textId="77777777" w:rsidTr="00E216FD">
        <w:trPr>
          <w:trHeight w:val="287"/>
          <w:jc w:val="center"/>
        </w:trPr>
        <w:tc>
          <w:tcPr>
            <w:tcW w:w="1057" w:type="dxa"/>
            <w:vMerge w:val="restart"/>
          </w:tcPr>
          <w:p w14:paraId="06AC2B76" w14:textId="77777777" w:rsidR="002347A6" w:rsidRPr="00567684" w:rsidRDefault="002347A6" w:rsidP="00567684">
            <w:pPr>
              <w:spacing w:line="240" w:lineRule="auto"/>
              <w:rPr>
                <w:rFonts w:ascii="Times New Roman" w:hAnsi="Times New Roman" w:cs="Times New Roman"/>
                <w:sz w:val="20"/>
                <w:szCs w:val="20"/>
              </w:rPr>
            </w:pPr>
            <w:r w:rsidRPr="00567684">
              <w:rPr>
                <w:rFonts w:ascii="Times New Roman" w:hAnsi="Times New Roman" w:cs="Times New Roman"/>
                <w:sz w:val="20"/>
                <w:szCs w:val="20"/>
              </w:rPr>
              <w:t>2012E.C</w:t>
            </w:r>
          </w:p>
        </w:tc>
        <w:tc>
          <w:tcPr>
            <w:tcW w:w="950" w:type="dxa"/>
            <w:vMerge w:val="restart"/>
          </w:tcPr>
          <w:p w14:paraId="160C0D2F" w14:textId="77777777" w:rsidR="002347A6" w:rsidRPr="00567684" w:rsidRDefault="002347A6" w:rsidP="00567684">
            <w:pPr>
              <w:spacing w:line="240" w:lineRule="auto"/>
              <w:rPr>
                <w:rFonts w:ascii="Times New Roman" w:hAnsi="Times New Roman" w:cs="Times New Roman"/>
                <w:sz w:val="20"/>
                <w:szCs w:val="20"/>
              </w:rPr>
            </w:pPr>
          </w:p>
        </w:tc>
        <w:tc>
          <w:tcPr>
            <w:tcW w:w="2223" w:type="dxa"/>
          </w:tcPr>
          <w:p w14:paraId="67628A34" w14:textId="77777777" w:rsidR="002347A6" w:rsidRPr="00567684" w:rsidRDefault="002347A6" w:rsidP="00567684">
            <w:pPr>
              <w:spacing w:line="240" w:lineRule="auto"/>
              <w:rPr>
                <w:rFonts w:ascii="Times New Roman" w:hAnsi="Times New Roman" w:cs="Times New Roman"/>
                <w:sz w:val="20"/>
                <w:szCs w:val="20"/>
              </w:rPr>
            </w:pPr>
            <w:r w:rsidRPr="00567684">
              <w:rPr>
                <w:rFonts w:ascii="Times New Roman" w:hAnsi="Times New Roman" w:cs="Times New Roman"/>
                <w:sz w:val="20"/>
                <w:szCs w:val="20"/>
              </w:rPr>
              <w:t>Foot ball</w:t>
            </w:r>
          </w:p>
        </w:tc>
        <w:tc>
          <w:tcPr>
            <w:tcW w:w="1260" w:type="dxa"/>
          </w:tcPr>
          <w:p w14:paraId="4A5CEDB1"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350" w:type="dxa"/>
          </w:tcPr>
          <w:p w14:paraId="6A17825B"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350" w:type="dxa"/>
          </w:tcPr>
          <w:p w14:paraId="22F0BBD8"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r>
      <w:tr w:rsidR="002347A6" w:rsidRPr="00567684" w14:paraId="3CF569EF" w14:textId="77777777" w:rsidTr="00E216FD">
        <w:trPr>
          <w:trHeight w:val="148"/>
          <w:jc w:val="center"/>
        </w:trPr>
        <w:tc>
          <w:tcPr>
            <w:tcW w:w="1057" w:type="dxa"/>
            <w:vMerge/>
          </w:tcPr>
          <w:p w14:paraId="5D9D423E" w14:textId="77777777" w:rsidR="002347A6" w:rsidRPr="00567684" w:rsidRDefault="002347A6" w:rsidP="00567684">
            <w:pPr>
              <w:spacing w:line="240" w:lineRule="auto"/>
              <w:rPr>
                <w:rFonts w:ascii="Times New Roman" w:hAnsi="Times New Roman" w:cs="Times New Roman"/>
                <w:sz w:val="20"/>
                <w:szCs w:val="20"/>
              </w:rPr>
            </w:pPr>
          </w:p>
        </w:tc>
        <w:tc>
          <w:tcPr>
            <w:tcW w:w="950" w:type="dxa"/>
            <w:vMerge/>
          </w:tcPr>
          <w:p w14:paraId="75032B79" w14:textId="77777777" w:rsidR="002347A6" w:rsidRPr="00567684" w:rsidRDefault="002347A6" w:rsidP="00567684">
            <w:pPr>
              <w:spacing w:line="240" w:lineRule="auto"/>
              <w:rPr>
                <w:rFonts w:ascii="Times New Roman" w:hAnsi="Times New Roman" w:cs="Times New Roman"/>
                <w:sz w:val="20"/>
                <w:szCs w:val="20"/>
              </w:rPr>
            </w:pPr>
          </w:p>
        </w:tc>
        <w:tc>
          <w:tcPr>
            <w:tcW w:w="2223" w:type="dxa"/>
          </w:tcPr>
          <w:p w14:paraId="15A7B0D4" w14:textId="77777777" w:rsidR="002347A6" w:rsidRPr="00567684" w:rsidRDefault="002347A6" w:rsidP="00567684">
            <w:pPr>
              <w:spacing w:line="240" w:lineRule="auto"/>
              <w:rPr>
                <w:rFonts w:ascii="Times New Roman" w:hAnsi="Times New Roman" w:cs="Times New Roman"/>
                <w:sz w:val="20"/>
                <w:szCs w:val="20"/>
              </w:rPr>
            </w:pPr>
            <w:r w:rsidRPr="00567684">
              <w:rPr>
                <w:rFonts w:ascii="Times New Roman" w:hAnsi="Times New Roman" w:cs="Times New Roman"/>
                <w:sz w:val="20"/>
                <w:szCs w:val="20"/>
              </w:rPr>
              <w:t>Volley ball</w:t>
            </w:r>
          </w:p>
        </w:tc>
        <w:tc>
          <w:tcPr>
            <w:tcW w:w="1260" w:type="dxa"/>
          </w:tcPr>
          <w:p w14:paraId="5D376FD5"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350" w:type="dxa"/>
          </w:tcPr>
          <w:p w14:paraId="32CA2EC6"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350" w:type="dxa"/>
          </w:tcPr>
          <w:p w14:paraId="11712717"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r>
      <w:tr w:rsidR="002347A6" w:rsidRPr="00567684" w14:paraId="4F04D31E" w14:textId="77777777" w:rsidTr="00E216FD">
        <w:trPr>
          <w:trHeight w:val="116"/>
          <w:jc w:val="center"/>
        </w:trPr>
        <w:tc>
          <w:tcPr>
            <w:tcW w:w="1057" w:type="dxa"/>
            <w:vMerge/>
          </w:tcPr>
          <w:p w14:paraId="2DEDC1BA" w14:textId="77777777" w:rsidR="002347A6" w:rsidRPr="00567684" w:rsidRDefault="002347A6" w:rsidP="00567684">
            <w:pPr>
              <w:spacing w:line="240" w:lineRule="auto"/>
              <w:rPr>
                <w:rFonts w:ascii="Times New Roman" w:hAnsi="Times New Roman" w:cs="Times New Roman"/>
                <w:sz w:val="20"/>
                <w:szCs w:val="20"/>
              </w:rPr>
            </w:pPr>
          </w:p>
        </w:tc>
        <w:tc>
          <w:tcPr>
            <w:tcW w:w="950" w:type="dxa"/>
            <w:vMerge/>
          </w:tcPr>
          <w:p w14:paraId="152DD67D" w14:textId="77777777" w:rsidR="002347A6" w:rsidRPr="00567684" w:rsidRDefault="002347A6" w:rsidP="00567684">
            <w:pPr>
              <w:spacing w:line="240" w:lineRule="auto"/>
              <w:rPr>
                <w:rFonts w:ascii="Times New Roman" w:hAnsi="Times New Roman" w:cs="Times New Roman"/>
                <w:sz w:val="20"/>
                <w:szCs w:val="20"/>
              </w:rPr>
            </w:pPr>
          </w:p>
        </w:tc>
        <w:tc>
          <w:tcPr>
            <w:tcW w:w="2223" w:type="dxa"/>
          </w:tcPr>
          <w:p w14:paraId="1A8A2BB1" w14:textId="77777777" w:rsidR="002347A6" w:rsidRPr="00567684" w:rsidRDefault="002347A6" w:rsidP="00567684">
            <w:pPr>
              <w:spacing w:line="240" w:lineRule="auto"/>
              <w:rPr>
                <w:rFonts w:ascii="Times New Roman" w:hAnsi="Times New Roman" w:cs="Times New Roman"/>
                <w:sz w:val="20"/>
                <w:szCs w:val="20"/>
              </w:rPr>
            </w:pPr>
            <w:r w:rsidRPr="00567684">
              <w:rPr>
                <w:rFonts w:ascii="Times New Roman" w:hAnsi="Times New Roman" w:cs="Times New Roman"/>
                <w:sz w:val="20"/>
                <w:szCs w:val="20"/>
              </w:rPr>
              <w:t>Tennis</w:t>
            </w:r>
          </w:p>
        </w:tc>
        <w:tc>
          <w:tcPr>
            <w:tcW w:w="1260" w:type="dxa"/>
          </w:tcPr>
          <w:p w14:paraId="41BAD435"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350" w:type="dxa"/>
          </w:tcPr>
          <w:p w14:paraId="376BC3DB"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350" w:type="dxa"/>
          </w:tcPr>
          <w:p w14:paraId="3C4570CA"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r>
      <w:tr w:rsidR="002347A6" w:rsidRPr="00567684" w14:paraId="4DF6E415" w14:textId="77777777" w:rsidTr="00E216FD">
        <w:trPr>
          <w:trHeight w:val="304"/>
          <w:jc w:val="center"/>
        </w:trPr>
        <w:tc>
          <w:tcPr>
            <w:tcW w:w="1057" w:type="dxa"/>
            <w:vMerge/>
          </w:tcPr>
          <w:p w14:paraId="072408A8" w14:textId="77777777" w:rsidR="002347A6" w:rsidRPr="00567684" w:rsidRDefault="002347A6" w:rsidP="00567684">
            <w:pPr>
              <w:spacing w:line="240" w:lineRule="auto"/>
              <w:rPr>
                <w:rFonts w:ascii="Times New Roman" w:hAnsi="Times New Roman" w:cs="Times New Roman"/>
                <w:sz w:val="20"/>
                <w:szCs w:val="20"/>
              </w:rPr>
            </w:pPr>
          </w:p>
        </w:tc>
        <w:tc>
          <w:tcPr>
            <w:tcW w:w="950" w:type="dxa"/>
            <w:vMerge/>
          </w:tcPr>
          <w:p w14:paraId="0C6CD7F2" w14:textId="77777777" w:rsidR="002347A6" w:rsidRPr="00567684" w:rsidRDefault="002347A6" w:rsidP="00567684">
            <w:pPr>
              <w:spacing w:line="240" w:lineRule="auto"/>
              <w:rPr>
                <w:rFonts w:ascii="Times New Roman" w:hAnsi="Times New Roman" w:cs="Times New Roman"/>
                <w:sz w:val="20"/>
                <w:szCs w:val="20"/>
              </w:rPr>
            </w:pPr>
          </w:p>
        </w:tc>
        <w:tc>
          <w:tcPr>
            <w:tcW w:w="2223" w:type="dxa"/>
          </w:tcPr>
          <w:p w14:paraId="46A51A42" w14:textId="77777777" w:rsidR="002347A6" w:rsidRPr="00567684" w:rsidRDefault="002347A6" w:rsidP="00567684">
            <w:pPr>
              <w:spacing w:line="240" w:lineRule="auto"/>
              <w:rPr>
                <w:rFonts w:ascii="Times New Roman" w:hAnsi="Times New Roman" w:cs="Times New Roman"/>
                <w:sz w:val="20"/>
                <w:szCs w:val="20"/>
              </w:rPr>
            </w:pPr>
            <w:r w:rsidRPr="00567684">
              <w:rPr>
                <w:rFonts w:ascii="Times New Roman" w:hAnsi="Times New Roman" w:cs="Times New Roman"/>
                <w:sz w:val="20"/>
                <w:szCs w:val="20"/>
              </w:rPr>
              <w:t>Athletics</w:t>
            </w:r>
          </w:p>
        </w:tc>
        <w:tc>
          <w:tcPr>
            <w:tcW w:w="1260" w:type="dxa"/>
          </w:tcPr>
          <w:p w14:paraId="46ED2A6C"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350" w:type="dxa"/>
          </w:tcPr>
          <w:p w14:paraId="13813FEA"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c>
          <w:tcPr>
            <w:tcW w:w="1350" w:type="dxa"/>
          </w:tcPr>
          <w:p w14:paraId="607D9CD8" w14:textId="77777777" w:rsidR="002347A6" w:rsidRPr="002347A6" w:rsidRDefault="002347A6" w:rsidP="002347A6">
            <w:pPr>
              <w:spacing w:after="0" w:line="240" w:lineRule="auto"/>
              <w:jc w:val="center"/>
              <w:rPr>
                <w:rFonts w:ascii="Times New Roman" w:hAnsi="Times New Roman" w:cs="Times New Roman"/>
                <w:color w:val="FF0000"/>
                <w:sz w:val="24"/>
                <w:szCs w:val="24"/>
              </w:rPr>
            </w:pPr>
            <w:r w:rsidRPr="002347A6">
              <w:rPr>
                <w:rFonts w:ascii="Times New Roman" w:hAnsi="Times New Roman" w:cs="Times New Roman"/>
                <w:color w:val="FF0000"/>
                <w:sz w:val="24"/>
                <w:szCs w:val="24"/>
              </w:rPr>
              <w:t>*</w:t>
            </w:r>
          </w:p>
        </w:tc>
      </w:tr>
    </w:tbl>
    <w:p w14:paraId="1398DCC3" w14:textId="77777777" w:rsidR="00904A8A" w:rsidRPr="0086640D" w:rsidRDefault="00904A8A" w:rsidP="0086640D">
      <w:pPr>
        <w:rPr>
          <w:rFonts w:ascii="Times New Roman" w:hAnsi="Times New Roman" w:cs="Times New Roman"/>
          <w:sz w:val="24"/>
          <w:szCs w:val="24"/>
        </w:rPr>
      </w:pPr>
    </w:p>
    <w:p w14:paraId="6A59E43A" w14:textId="77777777" w:rsidR="0011651F" w:rsidRPr="0086640D" w:rsidRDefault="001F02CC" w:rsidP="0086640D">
      <w:pPr>
        <w:rPr>
          <w:rFonts w:ascii="Times New Roman" w:hAnsi="Times New Roman" w:cs="Times New Roman"/>
          <w:b/>
          <w:sz w:val="24"/>
          <w:szCs w:val="24"/>
          <w:u w:val="single"/>
        </w:rPr>
      </w:pPr>
      <w:r w:rsidRPr="00567684">
        <w:rPr>
          <w:rFonts w:ascii="Times New Roman" w:hAnsi="Times New Roman" w:cs="Times New Roman"/>
          <w:b/>
          <w:sz w:val="28"/>
          <w:szCs w:val="24"/>
        </w:rPr>
        <w:t>Development</w:t>
      </w:r>
      <w:r w:rsidR="0011651F" w:rsidRPr="00567684">
        <w:rPr>
          <w:rFonts w:ascii="Times New Roman" w:hAnsi="Times New Roman" w:cs="Times New Roman"/>
          <w:b/>
          <w:sz w:val="28"/>
          <w:szCs w:val="24"/>
        </w:rPr>
        <w:t xml:space="preserve"> </w:t>
      </w:r>
      <w:r w:rsidRPr="00567684">
        <w:rPr>
          <w:rFonts w:ascii="Times New Roman" w:hAnsi="Times New Roman" w:cs="Times New Roman"/>
          <w:b/>
          <w:sz w:val="28"/>
          <w:szCs w:val="24"/>
        </w:rPr>
        <w:t>Activities</w:t>
      </w:r>
      <w:bookmarkEnd w:id="77"/>
      <w:bookmarkEnd w:id="78"/>
      <w:bookmarkEnd w:id="79"/>
    </w:p>
    <w:p w14:paraId="1595788A" w14:textId="77777777" w:rsidR="001F02CC" w:rsidRPr="0086640D" w:rsidRDefault="001F02CC" w:rsidP="00567684">
      <w:pPr>
        <w:jc w:val="both"/>
        <w:rPr>
          <w:rFonts w:ascii="Times New Roman" w:hAnsi="Times New Roman" w:cs="Times New Roman"/>
          <w:sz w:val="24"/>
          <w:szCs w:val="24"/>
        </w:rPr>
      </w:pPr>
      <w:r w:rsidRPr="0086640D">
        <w:rPr>
          <w:rFonts w:ascii="Times New Roman" w:hAnsi="Times New Roman" w:cs="Times New Roman"/>
          <w:sz w:val="24"/>
          <w:szCs w:val="24"/>
        </w:rPr>
        <w:t xml:space="preserve">Agriculture, Education, Health and Water sectors are some of the priority areas and take the largest share of recurrent and capital budget allocation in the region as well as nationally. The same is true for the district also as expansion of farmer training centers (FTC) and expansion of extension package to improved food security ,expansion of primary and secondary Education ,construction  and rehabilitation of health institutions with the focus on primary health care  and provisions of pure water supply are among the sensitive issues of Government programs. In the same manner attempts have been also made to improve accessibility through construction and maintenance of rural roads for exchange of goods and services with in rural-urban community so that market mechanisms will be optimal. </w:t>
      </w:r>
    </w:p>
    <w:p w14:paraId="223DF617" w14:textId="77777777" w:rsidR="001F02CC" w:rsidRPr="0086640D" w:rsidRDefault="001F02CC" w:rsidP="00567684">
      <w:pPr>
        <w:jc w:val="both"/>
        <w:rPr>
          <w:rFonts w:ascii="Times New Roman" w:hAnsi="Times New Roman" w:cs="Times New Roman"/>
          <w:sz w:val="24"/>
          <w:szCs w:val="24"/>
        </w:rPr>
      </w:pPr>
      <w:r w:rsidRPr="0086640D">
        <w:rPr>
          <w:rFonts w:ascii="Times New Roman" w:hAnsi="Times New Roman" w:cs="Times New Roman"/>
          <w:sz w:val="24"/>
          <w:szCs w:val="24"/>
        </w:rPr>
        <w:t xml:space="preserve">There have been many dimension evolutionary changes in the Administrative units. Among the changes some of them shall be listed down below. There is a good change in Good Governance in the district which is the result of aspect endeavors. There also a prevailing changes in building democratic systems in the district.  Therefore, we have seen an initiative accomplishment &amp; changes in the district in the last two years. As the result of the changes, a good people's participatory &amp; standard leadership have been developing dramatically in the district. Depending on this victory, the building of democratic system </w:t>
      </w:r>
      <w:r w:rsidRPr="0086640D">
        <w:rPr>
          <w:rFonts w:ascii="Times New Roman" w:hAnsi="Times New Roman" w:cs="Times New Roman"/>
          <w:color w:val="000000" w:themeColor="text1"/>
          <w:sz w:val="24"/>
          <w:szCs w:val="24"/>
        </w:rPr>
        <w:t>&amp;</w:t>
      </w:r>
      <w:r w:rsidRPr="0086640D">
        <w:rPr>
          <w:rFonts w:ascii="Times New Roman" w:hAnsi="Times New Roman" w:cs="Times New Roman"/>
          <w:sz w:val="24"/>
          <w:szCs w:val="24"/>
        </w:rPr>
        <w:t xml:space="preserve"> up-grading of the people's participation, awareness of people on their obligation &amp; right, satisfaction on services rendered to the people.</w:t>
      </w:r>
    </w:p>
    <w:p w14:paraId="3E168D6C" w14:textId="77777777" w:rsidR="001F02CC" w:rsidRPr="0086640D" w:rsidRDefault="001F02CC" w:rsidP="00AF728E">
      <w:pPr>
        <w:jc w:val="both"/>
        <w:rPr>
          <w:rFonts w:ascii="Times New Roman" w:hAnsi="Times New Roman" w:cs="Times New Roman"/>
          <w:sz w:val="24"/>
          <w:szCs w:val="24"/>
        </w:rPr>
      </w:pPr>
      <w:r w:rsidRPr="0086640D">
        <w:rPr>
          <w:rFonts w:ascii="Times New Roman" w:hAnsi="Times New Roman" w:cs="Times New Roman"/>
          <w:sz w:val="24"/>
          <w:szCs w:val="24"/>
        </w:rPr>
        <w:t>On other hand, we tried to implement the different proclamations, rules &amp; regulations that came from the higher</w:t>
      </w:r>
      <w:r w:rsidR="001145DC" w:rsidRPr="0086640D">
        <w:rPr>
          <w:rFonts w:ascii="Times New Roman" w:hAnsi="Times New Roman" w:cs="Times New Roman"/>
          <w:sz w:val="24"/>
          <w:szCs w:val="24"/>
        </w:rPr>
        <w:t xml:space="preserve"> administrates. The district's and kebeles</w:t>
      </w:r>
      <w:r w:rsidRPr="0086640D">
        <w:rPr>
          <w:rFonts w:ascii="Times New Roman" w:hAnsi="Times New Roman" w:cs="Times New Roman"/>
          <w:sz w:val="24"/>
          <w:szCs w:val="24"/>
        </w:rPr>
        <w:t xml:space="preserve"> administrates /chairmen/ discharged their duties by following and evaluating implementation of the drawn rules &amp; regulation by working with societies.  Following this, people got a fair &amp; equity judgments. The district administrate struggled to modernize the usage and conservation of the natural resources found in the district. They tried to give awareness of self-reliance &amp; self-sufficiency to the district societies. The customers were treated in democratic manners. </w:t>
      </w:r>
    </w:p>
    <w:p w14:paraId="023C4380" w14:textId="77777777" w:rsidR="001F02CC" w:rsidRPr="00567684" w:rsidRDefault="001F02CC" w:rsidP="0086640D">
      <w:pPr>
        <w:rPr>
          <w:rFonts w:ascii="Times New Roman" w:hAnsi="Times New Roman" w:cs="Times New Roman"/>
          <w:b/>
          <w:sz w:val="28"/>
          <w:szCs w:val="24"/>
        </w:rPr>
      </w:pPr>
      <w:r w:rsidRPr="00567684">
        <w:rPr>
          <w:rFonts w:ascii="Times New Roman" w:hAnsi="Times New Roman" w:cs="Times New Roman"/>
          <w:b/>
          <w:sz w:val="28"/>
          <w:szCs w:val="24"/>
        </w:rPr>
        <w:t xml:space="preserve"> NGO</w:t>
      </w:r>
      <w:r w:rsidR="001145DC" w:rsidRPr="00567684">
        <w:rPr>
          <w:rFonts w:ascii="Times New Roman" w:hAnsi="Times New Roman" w:cs="Times New Roman"/>
          <w:b/>
          <w:sz w:val="28"/>
          <w:szCs w:val="24"/>
        </w:rPr>
        <w:t>’</w:t>
      </w:r>
      <w:r w:rsidRPr="00567684">
        <w:rPr>
          <w:rFonts w:ascii="Times New Roman" w:hAnsi="Times New Roman" w:cs="Times New Roman"/>
          <w:b/>
          <w:sz w:val="28"/>
          <w:szCs w:val="24"/>
        </w:rPr>
        <w:t xml:space="preserve">s </w:t>
      </w:r>
      <w:r w:rsidR="001145DC" w:rsidRPr="00567684">
        <w:rPr>
          <w:rFonts w:ascii="Times New Roman" w:hAnsi="Times New Roman" w:cs="Times New Roman"/>
          <w:b/>
          <w:sz w:val="28"/>
          <w:szCs w:val="24"/>
        </w:rPr>
        <w:t>On-go</w:t>
      </w:r>
      <w:r w:rsidRPr="00567684">
        <w:rPr>
          <w:rFonts w:ascii="Times New Roman" w:hAnsi="Times New Roman" w:cs="Times New Roman"/>
          <w:b/>
          <w:sz w:val="28"/>
          <w:szCs w:val="24"/>
        </w:rPr>
        <w:t>ing In Ho</w:t>
      </w:r>
      <w:r w:rsidR="0011651F" w:rsidRPr="00567684">
        <w:rPr>
          <w:rFonts w:ascii="Times New Roman" w:hAnsi="Times New Roman" w:cs="Times New Roman"/>
          <w:b/>
          <w:sz w:val="28"/>
          <w:szCs w:val="24"/>
        </w:rPr>
        <w:t xml:space="preserve">rro </w:t>
      </w:r>
      <w:r w:rsidRPr="00567684">
        <w:rPr>
          <w:rFonts w:ascii="Times New Roman" w:hAnsi="Times New Roman" w:cs="Times New Roman"/>
          <w:b/>
          <w:sz w:val="28"/>
          <w:szCs w:val="24"/>
        </w:rPr>
        <w:t>Gu</w:t>
      </w:r>
      <w:r w:rsidR="0011651F" w:rsidRPr="00567684">
        <w:rPr>
          <w:rFonts w:ascii="Times New Roman" w:hAnsi="Times New Roman" w:cs="Times New Roman"/>
          <w:b/>
          <w:sz w:val="28"/>
          <w:szCs w:val="24"/>
        </w:rPr>
        <w:t>duru Wellega</w:t>
      </w:r>
      <w:r w:rsidRPr="00567684">
        <w:rPr>
          <w:rFonts w:ascii="Times New Roman" w:hAnsi="Times New Roman" w:cs="Times New Roman"/>
          <w:b/>
          <w:sz w:val="28"/>
          <w:szCs w:val="24"/>
        </w:rPr>
        <w:t xml:space="preserve"> Zone</w:t>
      </w:r>
    </w:p>
    <w:p w14:paraId="5CF6421E" w14:textId="77777777" w:rsidR="001F02CC" w:rsidRPr="0086640D" w:rsidRDefault="001F02CC" w:rsidP="00661649">
      <w:pPr>
        <w:jc w:val="both"/>
        <w:rPr>
          <w:rFonts w:ascii="Times New Roman" w:hAnsi="Times New Roman" w:cs="Times New Roman"/>
          <w:iCs/>
          <w:sz w:val="24"/>
          <w:szCs w:val="24"/>
        </w:rPr>
      </w:pPr>
      <w:r w:rsidRPr="0086640D">
        <w:rPr>
          <w:rFonts w:ascii="Times New Roman" w:hAnsi="Times New Roman" w:cs="Times New Roman"/>
          <w:sz w:val="24"/>
          <w:szCs w:val="24"/>
        </w:rPr>
        <w:t xml:space="preserve">There </w:t>
      </w:r>
      <w:r w:rsidR="00661649" w:rsidRPr="0086640D">
        <w:rPr>
          <w:rFonts w:ascii="Times New Roman" w:hAnsi="Times New Roman" w:cs="Times New Roman"/>
          <w:sz w:val="24"/>
          <w:szCs w:val="24"/>
        </w:rPr>
        <w:t>is</w:t>
      </w:r>
      <w:r w:rsidRPr="0086640D">
        <w:rPr>
          <w:rFonts w:ascii="Times New Roman" w:hAnsi="Times New Roman" w:cs="Times New Roman"/>
          <w:sz w:val="24"/>
          <w:szCs w:val="24"/>
        </w:rPr>
        <w:t xml:space="preserve"> </w:t>
      </w:r>
      <w:r w:rsidRPr="0086640D">
        <w:rPr>
          <w:rFonts w:ascii="Times New Roman" w:hAnsi="Times New Roman" w:cs="Times New Roman"/>
          <w:iCs/>
          <w:sz w:val="24"/>
          <w:szCs w:val="24"/>
        </w:rPr>
        <w:t>8</w:t>
      </w:r>
      <w:r w:rsidRPr="0086640D">
        <w:rPr>
          <w:rFonts w:ascii="Times New Roman" w:hAnsi="Times New Roman" w:cs="Times New Roman"/>
          <w:sz w:val="24"/>
          <w:szCs w:val="24"/>
        </w:rPr>
        <w:t xml:space="preserve"> NGO</w:t>
      </w:r>
      <w:r w:rsidR="001145DC" w:rsidRPr="0086640D">
        <w:rPr>
          <w:rFonts w:ascii="Times New Roman" w:hAnsi="Times New Roman" w:cs="Times New Roman"/>
          <w:sz w:val="24"/>
          <w:szCs w:val="24"/>
        </w:rPr>
        <w:t>’</w:t>
      </w:r>
      <w:r w:rsidRPr="0086640D">
        <w:rPr>
          <w:rFonts w:ascii="Times New Roman" w:hAnsi="Times New Roman" w:cs="Times New Roman"/>
          <w:sz w:val="24"/>
          <w:szCs w:val="24"/>
        </w:rPr>
        <w:t>s legally operating in Horro</w:t>
      </w:r>
      <w:r w:rsidR="0011651F" w:rsidRPr="0086640D">
        <w:rPr>
          <w:rFonts w:ascii="Times New Roman" w:hAnsi="Times New Roman" w:cs="Times New Roman"/>
          <w:sz w:val="24"/>
          <w:szCs w:val="24"/>
        </w:rPr>
        <w:t xml:space="preserve"> </w:t>
      </w:r>
      <w:r w:rsidRPr="0086640D">
        <w:rPr>
          <w:rFonts w:ascii="Times New Roman" w:hAnsi="Times New Roman" w:cs="Times New Roman"/>
          <w:sz w:val="24"/>
          <w:szCs w:val="24"/>
        </w:rPr>
        <w:t>Guduru</w:t>
      </w:r>
      <w:r w:rsidR="0011651F" w:rsidRPr="0086640D">
        <w:rPr>
          <w:rFonts w:ascii="Times New Roman" w:hAnsi="Times New Roman" w:cs="Times New Roman"/>
          <w:sz w:val="24"/>
          <w:szCs w:val="24"/>
        </w:rPr>
        <w:t xml:space="preserve"> Wellega</w:t>
      </w:r>
      <w:r w:rsidRPr="0086640D">
        <w:rPr>
          <w:rFonts w:ascii="Times New Roman" w:hAnsi="Times New Roman" w:cs="Times New Roman"/>
          <w:sz w:val="24"/>
          <w:szCs w:val="24"/>
        </w:rPr>
        <w:t xml:space="preserve"> Zone. Among NGO</w:t>
      </w:r>
      <w:r w:rsidR="001145DC" w:rsidRPr="0086640D">
        <w:rPr>
          <w:rFonts w:ascii="Times New Roman" w:hAnsi="Times New Roman" w:cs="Times New Roman"/>
          <w:sz w:val="24"/>
          <w:szCs w:val="24"/>
        </w:rPr>
        <w:t>’</w:t>
      </w:r>
      <w:r w:rsidRPr="0086640D">
        <w:rPr>
          <w:rFonts w:ascii="Times New Roman" w:hAnsi="Times New Roman" w:cs="Times New Roman"/>
          <w:sz w:val="24"/>
          <w:szCs w:val="24"/>
        </w:rPr>
        <w:t xml:space="preserve">s operating in the Zone </w:t>
      </w:r>
      <w:r w:rsidRPr="0086640D">
        <w:rPr>
          <w:rFonts w:ascii="Times New Roman" w:hAnsi="Times New Roman" w:cs="Times New Roman"/>
          <w:iCs/>
          <w:sz w:val="24"/>
          <w:szCs w:val="24"/>
        </w:rPr>
        <w:t>5 are Local:</w:t>
      </w:r>
      <w:r w:rsidRPr="0086640D">
        <w:rPr>
          <w:rFonts w:ascii="Times New Roman" w:hAnsi="Times New Roman" w:cs="Times New Roman"/>
          <w:sz w:val="24"/>
          <w:szCs w:val="24"/>
        </w:rPr>
        <w:t xml:space="preserve"> NGO</w:t>
      </w:r>
      <w:r w:rsidR="001145DC" w:rsidRPr="0086640D">
        <w:rPr>
          <w:rFonts w:ascii="Times New Roman" w:hAnsi="Times New Roman" w:cs="Times New Roman"/>
          <w:sz w:val="24"/>
          <w:szCs w:val="24"/>
        </w:rPr>
        <w:t>’</w:t>
      </w:r>
      <w:r w:rsidRPr="0086640D">
        <w:rPr>
          <w:rFonts w:ascii="Times New Roman" w:hAnsi="Times New Roman" w:cs="Times New Roman"/>
          <w:sz w:val="24"/>
          <w:szCs w:val="24"/>
        </w:rPr>
        <w:t>s and 3 International NGO</w:t>
      </w:r>
      <w:r w:rsidR="001145DC" w:rsidRPr="0086640D">
        <w:rPr>
          <w:rFonts w:ascii="Times New Roman" w:hAnsi="Times New Roman" w:cs="Times New Roman"/>
          <w:sz w:val="24"/>
          <w:szCs w:val="24"/>
        </w:rPr>
        <w:t>’</w:t>
      </w:r>
      <w:r w:rsidRPr="0086640D">
        <w:rPr>
          <w:rFonts w:ascii="Times New Roman" w:hAnsi="Times New Roman" w:cs="Times New Roman"/>
          <w:sz w:val="24"/>
          <w:szCs w:val="24"/>
        </w:rPr>
        <w:t>s</w:t>
      </w:r>
    </w:p>
    <w:p w14:paraId="6E5350B7" w14:textId="77777777" w:rsidR="004941F2" w:rsidRPr="0086640D" w:rsidRDefault="001F02CC" w:rsidP="00661649">
      <w:pPr>
        <w:jc w:val="both"/>
        <w:rPr>
          <w:rFonts w:ascii="Times New Roman" w:hAnsi="Times New Roman" w:cs="Times New Roman"/>
          <w:iCs/>
          <w:sz w:val="24"/>
          <w:szCs w:val="24"/>
        </w:rPr>
      </w:pPr>
      <w:r w:rsidRPr="0086640D">
        <w:rPr>
          <w:rFonts w:ascii="Times New Roman" w:hAnsi="Times New Roman" w:cs="Times New Roman"/>
          <w:iCs/>
          <w:sz w:val="24"/>
          <w:szCs w:val="24"/>
        </w:rPr>
        <w:t>Those Local (National)</w:t>
      </w:r>
      <w:r w:rsidR="0011651F" w:rsidRPr="0086640D">
        <w:rPr>
          <w:rFonts w:ascii="Times New Roman" w:hAnsi="Times New Roman" w:cs="Times New Roman"/>
          <w:iCs/>
          <w:sz w:val="24"/>
          <w:szCs w:val="24"/>
        </w:rPr>
        <w:t xml:space="preserve"> </w:t>
      </w:r>
      <w:r w:rsidRPr="0086640D">
        <w:rPr>
          <w:rFonts w:ascii="Times New Roman" w:hAnsi="Times New Roman" w:cs="Times New Roman"/>
          <w:iCs/>
          <w:sz w:val="24"/>
          <w:szCs w:val="24"/>
        </w:rPr>
        <w:t>NGO</w:t>
      </w:r>
      <w:r w:rsidR="0011651F" w:rsidRPr="0086640D">
        <w:rPr>
          <w:rFonts w:ascii="Times New Roman" w:hAnsi="Times New Roman" w:cs="Times New Roman"/>
          <w:iCs/>
          <w:sz w:val="24"/>
          <w:szCs w:val="24"/>
        </w:rPr>
        <w:t>’</w:t>
      </w:r>
      <w:r w:rsidRPr="0086640D">
        <w:rPr>
          <w:rFonts w:ascii="Times New Roman" w:hAnsi="Times New Roman" w:cs="Times New Roman"/>
          <w:iCs/>
          <w:sz w:val="24"/>
          <w:szCs w:val="24"/>
        </w:rPr>
        <w:t>s are;</w:t>
      </w:r>
      <w:r w:rsidR="00952156" w:rsidRPr="0086640D">
        <w:rPr>
          <w:rFonts w:ascii="Times New Roman" w:hAnsi="Times New Roman" w:cs="Times New Roman"/>
          <w:iCs/>
          <w:sz w:val="24"/>
          <w:szCs w:val="24"/>
        </w:rPr>
        <w:t xml:space="preserve"> </w:t>
      </w:r>
      <w:r w:rsidRPr="0086640D">
        <w:rPr>
          <w:rFonts w:ascii="Times New Roman" w:hAnsi="Times New Roman" w:cs="Times New Roman"/>
          <w:sz w:val="24"/>
          <w:szCs w:val="24"/>
        </w:rPr>
        <w:t>Ethiopian catholic church-SDCO</w:t>
      </w:r>
      <w:r w:rsidR="00952156" w:rsidRPr="0086640D">
        <w:rPr>
          <w:rFonts w:ascii="Times New Roman" w:hAnsi="Times New Roman" w:cs="Times New Roman"/>
          <w:iCs/>
          <w:sz w:val="24"/>
          <w:szCs w:val="24"/>
        </w:rPr>
        <w:t xml:space="preserve">, </w:t>
      </w:r>
      <w:r w:rsidRPr="0086640D">
        <w:rPr>
          <w:rFonts w:ascii="Times New Roman" w:hAnsi="Times New Roman" w:cs="Times New Roman"/>
          <w:sz w:val="24"/>
          <w:szCs w:val="24"/>
        </w:rPr>
        <w:t>GURMU Development Association Development</w:t>
      </w:r>
      <w:r w:rsidR="00952156" w:rsidRPr="0086640D">
        <w:rPr>
          <w:rFonts w:ascii="Times New Roman" w:hAnsi="Times New Roman" w:cs="Times New Roman"/>
          <w:iCs/>
          <w:sz w:val="24"/>
          <w:szCs w:val="24"/>
        </w:rPr>
        <w:t xml:space="preserve">, </w:t>
      </w:r>
      <w:r w:rsidRPr="0086640D">
        <w:rPr>
          <w:rFonts w:ascii="Times New Roman" w:hAnsi="Times New Roman" w:cs="Times New Roman"/>
          <w:sz w:val="24"/>
          <w:szCs w:val="24"/>
        </w:rPr>
        <w:t>Fish for All (FFA)</w:t>
      </w:r>
      <w:r w:rsidR="00952156" w:rsidRPr="0086640D">
        <w:rPr>
          <w:rFonts w:ascii="Times New Roman" w:hAnsi="Times New Roman" w:cs="Times New Roman"/>
          <w:iCs/>
          <w:sz w:val="24"/>
          <w:szCs w:val="24"/>
        </w:rPr>
        <w:t xml:space="preserve">, </w:t>
      </w:r>
      <w:r w:rsidR="00030518" w:rsidRPr="0086640D">
        <w:rPr>
          <w:rFonts w:ascii="Times New Roman" w:hAnsi="Times New Roman" w:cs="Times New Roman"/>
          <w:sz w:val="24"/>
          <w:szCs w:val="24"/>
        </w:rPr>
        <w:t>Fay</w:t>
      </w:r>
      <w:r w:rsidRPr="0086640D">
        <w:rPr>
          <w:rFonts w:ascii="Times New Roman" w:hAnsi="Times New Roman" w:cs="Times New Roman"/>
          <w:sz w:val="24"/>
          <w:szCs w:val="24"/>
        </w:rPr>
        <w:t>a Integrated Development Organization (FIDO</w:t>
      </w:r>
      <w:r w:rsidR="00952156" w:rsidRPr="0086640D">
        <w:rPr>
          <w:rFonts w:ascii="Times New Roman" w:hAnsi="Times New Roman" w:cs="Times New Roman"/>
          <w:iCs/>
          <w:sz w:val="24"/>
          <w:szCs w:val="24"/>
        </w:rPr>
        <w:t xml:space="preserve">, </w:t>
      </w:r>
      <w:r w:rsidRPr="0086640D">
        <w:rPr>
          <w:rFonts w:ascii="Times New Roman" w:hAnsi="Times New Roman" w:cs="Times New Roman"/>
          <w:sz w:val="24"/>
          <w:szCs w:val="24"/>
        </w:rPr>
        <w:t>Ethiopian Mulu</w:t>
      </w:r>
      <w:r w:rsidR="00BA5E4B" w:rsidRPr="0086640D">
        <w:rPr>
          <w:rFonts w:ascii="Times New Roman" w:hAnsi="Times New Roman" w:cs="Times New Roman"/>
          <w:sz w:val="24"/>
          <w:szCs w:val="24"/>
        </w:rPr>
        <w:t xml:space="preserve"> </w:t>
      </w:r>
      <w:r w:rsidR="00030518" w:rsidRPr="0086640D">
        <w:rPr>
          <w:rFonts w:ascii="Times New Roman" w:hAnsi="Times New Roman" w:cs="Times New Roman"/>
          <w:sz w:val="24"/>
          <w:szCs w:val="24"/>
        </w:rPr>
        <w:t>Wangel</w:t>
      </w:r>
      <w:r w:rsidR="00BA5E4B" w:rsidRPr="0086640D">
        <w:rPr>
          <w:rFonts w:ascii="Times New Roman" w:hAnsi="Times New Roman" w:cs="Times New Roman"/>
          <w:sz w:val="24"/>
          <w:szCs w:val="24"/>
        </w:rPr>
        <w:t xml:space="preserve"> </w:t>
      </w:r>
      <w:r w:rsidRPr="0086640D">
        <w:rPr>
          <w:rFonts w:ascii="Times New Roman" w:hAnsi="Times New Roman" w:cs="Times New Roman"/>
          <w:sz w:val="24"/>
          <w:szCs w:val="24"/>
        </w:rPr>
        <w:t>Amagnoch Church Development Commission (ETMWACDC</w:t>
      </w:r>
      <w:r w:rsidR="00952156" w:rsidRPr="0086640D">
        <w:rPr>
          <w:rFonts w:ascii="Times New Roman" w:hAnsi="Times New Roman" w:cs="Times New Roman"/>
          <w:iCs/>
          <w:sz w:val="24"/>
          <w:szCs w:val="24"/>
        </w:rPr>
        <w:t xml:space="preserve">, </w:t>
      </w:r>
      <w:r w:rsidRPr="0086640D">
        <w:rPr>
          <w:rFonts w:ascii="Times New Roman" w:hAnsi="Times New Roman" w:cs="Times New Roman"/>
          <w:sz w:val="24"/>
          <w:szCs w:val="24"/>
        </w:rPr>
        <w:t>International NGOs Are:</w:t>
      </w:r>
      <w:r w:rsidR="00CE2ED0" w:rsidRPr="0086640D">
        <w:rPr>
          <w:rFonts w:ascii="Times New Roman" w:hAnsi="Times New Roman" w:cs="Times New Roman"/>
          <w:sz w:val="24"/>
          <w:szCs w:val="24"/>
        </w:rPr>
        <w:t xml:space="preserve"> </w:t>
      </w:r>
      <w:r w:rsidRPr="0086640D">
        <w:rPr>
          <w:rFonts w:ascii="Times New Roman" w:hAnsi="Times New Roman" w:cs="Times New Roman"/>
          <w:sz w:val="24"/>
          <w:szCs w:val="24"/>
        </w:rPr>
        <w:t>World vision Ethiopia</w:t>
      </w:r>
      <w:r w:rsidR="00952156" w:rsidRPr="0086640D">
        <w:rPr>
          <w:rFonts w:ascii="Times New Roman" w:hAnsi="Times New Roman" w:cs="Times New Roman"/>
          <w:iCs/>
          <w:sz w:val="24"/>
          <w:szCs w:val="24"/>
        </w:rPr>
        <w:t xml:space="preserve">, </w:t>
      </w:r>
      <w:r w:rsidR="004941F2" w:rsidRPr="0086640D">
        <w:rPr>
          <w:rFonts w:ascii="Times New Roman" w:hAnsi="Times New Roman" w:cs="Times New Roman"/>
          <w:sz w:val="24"/>
          <w:szCs w:val="24"/>
        </w:rPr>
        <w:t>The Fred Hollows Foundation</w:t>
      </w:r>
      <w:r w:rsidR="00434055" w:rsidRPr="0086640D">
        <w:rPr>
          <w:rFonts w:ascii="Times New Roman" w:hAnsi="Times New Roman" w:cs="Times New Roman"/>
          <w:iCs/>
          <w:sz w:val="24"/>
          <w:szCs w:val="24"/>
        </w:rPr>
        <w:t>, and</w:t>
      </w:r>
      <w:r w:rsidR="00952156" w:rsidRPr="0086640D">
        <w:rPr>
          <w:rFonts w:ascii="Times New Roman" w:hAnsi="Times New Roman" w:cs="Times New Roman"/>
          <w:iCs/>
          <w:sz w:val="24"/>
          <w:szCs w:val="24"/>
        </w:rPr>
        <w:t xml:space="preserve"> </w:t>
      </w:r>
      <w:r w:rsidR="00952156" w:rsidRPr="0086640D">
        <w:rPr>
          <w:rFonts w:ascii="Times New Roman" w:hAnsi="Times New Roman" w:cs="Times New Roman"/>
          <w:sz w:val="24"/>
          <w:szCs w:val="24"/>
        </w:rPr>
        <w:t>Save t</w:t>
      </w:r>
      <w:r w:rsidR="004941F2" w:rsidRPr="0086640D">
        <w:rPr>
          <w:rFonts w:ascii="Times New Roman" w:hAnsi="Times New Roman" w:cs="Times New Roman"/>
          <w:sz w:val="24"/>
          <w:szCs w:val="24"/>
        </w:rPr>
        <w:t>he Children International</w:t>
      </w:r>
      <w:r w:rsidR="00952156" w:rsidRPr="0086640D">
        <w:rPr>
          <w:rFonts w:ascii="Times New Roman" w:hAnsi="Times New Roman" w:cs="Times New Roman"/>
          <w:sz w:val="24"/>
          <w:szCs w:val="24"/>
        </w:rPr>
        <w:t xml:space="preserve">. </w:t>
      </w:r>
    </w:p>
    <w:p w14:paraId="0D4C68D5" w14:textId="77777777" w:rsidR="00633828" w:rsidRDefault="004941F2" w:rsidP="00DD0DC1">
      <w:pPr>
        <w:jc w:val="both"/>
        <w:rPr>
          <w:rFonts w:ascii="Times New Roman" w:hAnsi="Times New Roman" w:cs="Times New Roman"/>
          <w:sz w:val="24"/>
          <w:szCs w:val="24"/>
        </w:rPr>
      </w:pPr>
      <w:r w:rsidRPr="0086640D">
        <w:rPr>
          <w:rFonts w:ascii="Times New Roman" w:hAnsi="Times New Roman" w:cs="Times New Roman"/>
          <w:sz w:val="24"/>
          <w:szCs w:val="24"/>
        </w:rPr>
        <w:t>These NGO</w:t>
      </w:r>
      <w:r w:rsidR="00434055" w:rsidRPr="0086640D">
        <w:rPr>
          <w:rFonts w:ascii="Times New Roman" w:hAnsi="Times New Roman" w:cs="Times New Roman"/>
          <w:sz w:val="24"/>
          <w:szCs w:val="24"/>
        </w:rPr>
        <w:t>’</w:t>
      </w:r>
      <w:r w:rsidRPr="0086640D">
        <w:rPr>
          <w:rFonts w:ascii="Times New Roman" w:hAnsi="Times New Roman" w:cs="Times New Roman"/>
          <w:sz w:val="24"/>
          <w:szCs w:val="24"/>
        </w:rPr>
        <w:t>s are implementing 11 projects in the Zone; the Local NGO</w:t>
      </w:r>
      <w:r w:rsidR="00434055" w:rsidRPr="0086640D">
        <w:rPr>
          <w:rFonts w:ascii="Times New Roman" w:hAnsi="Times New Roman" w:cs="Times New Roman"/>
          <w:sz w:val="24"/>
          <w:szCs w:val="24"/>
        </w:rPr>
        <w:t>’</w:t>
      </w:r>
      <w:r w:rsidRPr="0086640D">
        <w:rPr>
          <w:rFonts w:ascii="Times New Roman" w:hAnsi="Times New Roman" w:cs="Times New Roman"/>
          <w:sz w:val="24"/>
          <w:szCs w:val="24"/>
        </w:rPr>
        <w:t>s with 8 projects and the 3 International NGO</w:t>
      </w:r>
      <w:r w:rsidR="00434055" w:rsidRPr="0086640D">
        <w:rPr>
          <w:rFonts w:ascii="Times New Roman" w:hAnsi="Times New Roman" w:cs="Times New Roman"/>
          <w:sz w:val="24"/>
          <w:szCs w:val="24"/>
        </w:rPr>
        <w:t>’</w:t>
      </w:r>
      <w:r w:rsidRPr="0086640D">
        <w:rPr>
          <w:rFonts w:ascii="Times New Roman" w:hAnsi="Times New Roman" w:cs="Times New Roman"/>
          <w:sz w:val="24"/>
          <w:szCs w:val="24"/>
        </w:rPr>
        <w:t xml:space="preserve">s project with estimated total budget of </w:t>
      </w:r>
      <w:r w:rsidRPr="0086640D">
        <w:rPr>
          <w:rFonts w:ascii="Times New Roman" w:hAnsi="Times New Roman" w:cs="Times New Roman"/>
          <w:iCs/>
          <w:sz w:val="24"/>
          <w:szCs w:val="24"/>
        </w:rPr>
        <w:t>172,721,301</w:t>
      </w:r>
      <w:r w:rsidR="00434055" w:rsidRPr="0086640D">
        <w:rPr>
          <w:rFonts w:ascii="Times New Roman" w:hAnsi="Times New Roman" w:cs="Times New Roman"/>
          <w:iCs/>
          <w:sz w:val="24"/>
          <w:szCs w:val="24"/>
        </w:rPr>
        <w:t xml:space="preserve"> birr,</w:t>
      </w:r>
      <w:r w:rsidRPr="0086640D">
        <w:rPr>
          <w:rFonts w:ascii="Times New Roman" w:hAnsi="Times New Roman" w:cs="Times New Roman"/>
          <w:sz w:val="24"/>
          <w:szCs w:val="24"/>
        </w:rPr>
        <w:t xml:space="preserve"> are on-going in the Zone. </w:t>
      </w:r>
    </w:p>
    <w:p w14:paraId="475E59AB" w14:textId="77777777" w:rsidR="00DD0DC1" w:rsidRPr="0086640D" w:rsidRDefault="00DD0DC1" w:rsidP="00DD0DC1">
      <w:pPr>
        <w:jc w:val="both"/>
        <w:rPr>
          <w:rFonts w:ascii="Times New Roman" w:hAnsi="Times New Roman" w:cs="Times New Roman"/>
          <w:sz w:val="24"/>
          <w:szCs w:val="24"/>
        </w:rPr>
        <w:sectPr w:rsidR="00DD0DC1" w:rsidRPr="0086640D" w:rsidSect="001B479F">
          <w:pgSz w:w="12240" w:h="15840"/>
          <w:pgMar w:top="806" w:right="1440" w:bottom="990" w:left="1440" w:header="720" w:footer="720" w:gutter="0"/>
          <w:cols w:space="720"/>
          <w:docGrid w:linePitch="360"/>
        </w:sectPr>
      </w:pPr>
    </w:p>
    <w:p w14:paraId="09A2C7FF" w14:textId="77777777" w:rsidR="00A01DC1" w:rsidRPr="0086640D" w:rsidRDefault="00A01DC1" w:rsidP="0086640D">
      <w:pPr>
        <w:rPr>
          <w:rFonts w:ascii="Times New Roman" w:hAnsi="Times New Roman" w:cs="Times New Roman"/>
          <w:sz w:val="24"/>
          <w:szCs w:val="24"/>
        </w:rPr>
      </w:pPr>
    </w:p>
    <w:p w14:paraId="44DF3111" w14:textId="77777777" w:rsidR="00A01DC1" w:rsidRPr="0086640D" w:rsidRDefault="00A01DC1" w:rsidP="00BB7BE0">
      <w:pPr>
        <w:jc w:val="center"/>
        <w:rPr>
          <w:rFonts w:ascii="Times New Roman" w:hAnsi="Times New Roman" w:cs="Times New Roman"/>
          <w:sz w:val="24"/>
          <w:szCs w:val="24"/>
        </w:rPr>
      </w:pPr>
      <w:r w:rsidRPr="0086640D">
        <w:rPr>
          <w:rFonts w:ascii="Times New Roman" w:hAnsi="Times New Roman" w:cs="Times New Roman"/>
          <w:b/>
          <w:sz w:val="24"/>
          <w:szCs w:val="24"/>
        </w:rPr>
        <w:t xml:space="preserve">Table </w:t>
      </w:r>
      <w:r w:rsidR="00BB7BE0">
        <w:rPr>
          <w:rFonts w:ascii="Times New Roman" w:hAnsi="Times New Roman" w:cs="Times New Roman"/>
          <w:b/>
          <w:sz w:val="24"/>
          <w:szCs w:val="24"/>
        </w:rPr>
        <w:t>21</w:t>
      </w:r>
      <w:r w:rsidRPr="0086640D">
        <w:rPr>
          <w:rFonts w:ascii="Times New Roman" w:hAnsi="Times New Roman" w:cs="Times New Roman"/>
          <w:sz w:val="24"/>
          <w:szCs w:val="24"/>
        </w:rPr>
        <w:t xml:space="preserve">; </w:t>
      </w:r>
      <w:r w:rsidR="00FB2ABC" w:rsidRPr="0086640D">
        <w:rPr>
          <w:rFonts w:ascii="Times New Roman" w:hAnsi="Times New Roman" w:cs="Times New Roman"/>
          <w:sz w:val="24"/>
          <w:szCs w:val="24"/>
        </w:rPr>
        <w:t xml:space="preserve">Total Number of </w:t>
      </w:r>
      <w:r w:rsidRPr="0086640D">
        <w:rPr>
          <w:rFonts w:ascii="Times New Roman" w:hAnsi="Times New Roman" w:cs="Times New Roman"/>
          <w:sz w:val="24"/>
          <w:szCs w:val="24"/>
        </w:rPr>
        <w:t>NGO’</w:t>
      </w:r>
      <w:r w:rsidR="0091284D" w:rsidRPr="0086640D">
        <w:rPr>
          <w:rFonts w:ascii="Times New Roman" w:hAnsi="Times New Roman" w:cs="Times New Roman"/>
          <w:sz w:val="24"/>
          <w:szCs w:val="24"/>
        </w:rPr>
        <w:t>s Operating i</w:t>
      </w:r>
      <w:r w:rsidRPr="0086640D">
        <w:rPr>
          <w:rFonts w:ascii="Times New Roman" w:hAnsi="Times New Roman" w:cs="Times New Roman"/>
          <w:sz w:val="24"/>
          <w:szCs w:val="24"/>
        </w:rPr>
        <w:t>n Horo Guduru Wellega Zone</w:t>
      </w:r>
    </w:p>
    <w:tbl>
      <w:tblPr>
        <w:tblStyle w:val="TableGrid"/>
        <w:tblW w:w="0" w:type="auto"/>
        <w:tblInd w:w="-342" w:type="dxa"/>
        <w:tblLook w:val="04A0" w:firstRow="1" w:lastRow="0" w:firstColumn="1" w:lastColumn="0" w:noHBand="0" w:noVBand="1"/>
      </w:tblPr>
      <w:tblGrid>
        <w:gridCol w:w="653"/>
        <w:gridCol w:w="2145"/>
        <w:gridCol w:w="1509"/>
        <w:gridCol w:w="1616"/>
        <w:gridCol w:w="1596"/>
        <w:gridCol w:w="2016"/>
        <w:gridCol w:w="1296"/>
        <w:gridCol w:w="965"/>
        <w:gridCol w:w="1249"/>
        <w:gridCol w:w="1381"/>
      </w:tblGrid>
      <w:tr w:rsidR="008D48E7" w:rsidRPr="0086640D" w14:paraId="4AB165FA" w14:textId="77777777" w:rsidTr="008D48E7">
        <w:tc>
          <w:tcPr>
            <w:tcW w:w="653" w:type="dxa"/>
            <w:vMerge w:val="restart"/>
            <w:shd w:val="clear" w:color="auto" w:fill="92D050"/>
          </w:tcPr>
          <w:p w14:paraId="416A3231" w14:textId="77777777" w:rsidR="008D48E7" w:rsidRPr="008D48E7" w:rsidRDefault="008D48E7" w:rsidP="0086640D">
            <w:pPr>
              <w:rPr>
                <w:rFonts w:ascii="Times New Roman" w:hAnsi="Times New Roman" w:cs="Times New Roman"/>
                <w:b/>
                <w:sz w:val="24"/>
                <w:szCs w:val="24"/>
              </w:rPr>
            </w:pPr>
            <w:r w:rsidRPr="008D48E7">
              <w:rPr>
                <w:rFonts w:ascii="Times New Roman" w:hAnsi="Times New Roman" w:cs="Times New Roman"/>
                <w:b/>
                <w:sz w:val="24"/>
                <w:szCs w:val="24"/>
              </w:rPr>
              <w:t>No.</w:t>
            </w:r>
          </w:p>
        </w:tc>
        <w:tc>
          <w:tcPr>
            <w:tcW w:w="2145" w:type="dxa"/>
            <w:vMerge w:val="restart"/>
            <w:shd w:val="clear" w:color="auto" w:fill="92D050"/>
          </w:tcPr>
          <w:p w14:paraId="2214538D" w14:textId="77777777" w:rsidR="008D48E7" w:rsidRPr="008D48E7" w:rsidRDefault="008D48E7" w:rsidP="0086640D">
            <w:pPr>
              <w:rPr>
                <w:rFonts w:ascii="Times New Roman" w:hAnsi="Times New Roman" w:cs="Times New Roman"/>
                <w:b/>
                <w:sz w:val="24"/>
                <w:szCs w:val="24"/>
              </w:rPr>
            </w:pPr>
            <w:r w:rsidRPr="008D48E7">
              <w:rPr>
                <w:rFonts w:ascii="Times New Roman" w:hAnsi="Times New Roman" w:cs="Times New Roman"/>
                <w:b/>
                <w:sz w:val="24"/>
                <w:szCs w:val="24"/>
              </w:rPr>
              <w:t>Name of NGO’s</w:t>
            </w:r>
          </w:p>
        </w:tc>
        <w:tc>
          <w:tcPr>
            <w:tcW w:w="1509" w:type="dxa"/>
            <w:vMerge w:val="restart"/>
            <w:shd w:val="clear" w:color="auto" w:fill="92D050"/>
          </w:tcPr>
          <w:p w14:paraId="00D60239" w14:textId="77777777" w:rsidR="008D48E7" w:rsidRPr="008D48E7" w:rsidRDefault="008D48E7" w:rsidP="0086640D">
            <w:pPr>
              <w:rPr>
                <w:rFonts w:ascii="Times New Roman" w:hAnsi="Times New Roman" w:cs="Times New Roman"/>
                <w:b/>
                <w:sz w:val="24"/>
                <w:szCs w:val="24"/>
              </w:rPr>
            </w:pPr>
            <w:r w:rsidRPr="008D48E7">
              <w:rPr>
                <w:rFonts w:ascii="Times New Roman" w:hAnsi="Times New Roman" w:cs="Times New Roman"/>
                <w:b/>
                <w:sz w:val="24"/>
                <w:szCs w:val="24"/>
              </w:rPr>
              <w:t>Project Title</w:t>
            </w:r>
          </w:p>
        </w:tc>
        <w:tc>
          <w:tcPr>
            <w:tcW w:w="1616" w:type="dxa"/>
            <w:vMerge w:val="restart"/>
            <w:shd w:val="clear" w:color="auto" w:fill="92D050"/>
          </w:tcPr>
          <w:p w14:paraId="2D1FE873" w14:textId="77777777" w:rsidR="008D48E7" w:rsidRPr="008D48E7" w:rsidRDefault="008D48E7" w:rsidP="0086640D">
            <w:pPr>
              <w:rPr>
                <w:rFonts w:ascii="Times New Roman" w:hAnsi="Times New Roman" w:cs="Times New Roman"/>
                <w:b/>
                <w:sz w:val="24"/>
                <w:szCs w:val="24"/>
              </w:rPr>
            </w:pPr>
            <w:r w:rsidRPr="008D48E7">
              <w:rPr>
                <w:rFonts w:ascii="Times New Roman" w:hAnsi="Times New Roman" w:cs="Times New Roman"/>
                <w:b/>
                <w:sz w:val="24"/>
                <w:szCs w:val="24"/>
              </w:rPr>
              <w:t>Duration</w:t>
            </w:r>
          </w:p>
        </w:tc>
        <w:tc>
          <w:tcPr>
            <w:tcW w:w="1596" w:type="dxa"/>
            <w:vMerge w:val="restart"/>
            <w:shd w:val="clear" w:color="auto" w:fill="92D050"/>
          </w:tcPr>
          <w:p w14:paraId="3C254FE8" w14:textId="77777777" w:rsidR="008D48E7" w:rsidRPr="008D48E7" w:rsidRDefault="008D48E7" w:rsidP="0086640D">
            <w:pPr>
              <w:rPr>
                <w:rFonts w:ascii="Times New Roman" w:hAnsi="Times New Roman" w:cs="Times New Roman"/>
                <w:b/>
                <w:sz w:val="24"/>
                <w:szCs w:val="24"/>
              </w:rPr>
            </w:pPr>
            <w:r w:rsidRPr="008D48E7">
              <w:rPr>
                <w:rFonts w:ascii="Times New Roman" w:hAnsi="Times New Roman" w:cs="Times New Roman"/>
                <w:b/>
                <w:sz w:val="24"/>
                <w:szCs w:val="24"/>
              </w:rPr>
              <w:t>Total Budget</w:t>
            </w:r>
          </w:p>
        </w:tc>
        <w:tc>
          <w:tcPr>
            <w:tcW w:w="2016" w:type="dxa"/>
            <w:vMerge w:val="restart"/>
            <w:shd w:val="clear" w:color="auto" w:fill="92D050"/>
          </w:tcPr>
          <w:p w14:paraId="7E774B3C" w14:textId="77777777" w:rsidR="008D48E7" w:rsidRPr="008D48E7" w:rsidRDefault="008D48E7" w:rsidP="0086640D">
            <w:pPr>
              <w:rPr>
                <w:rFonts w:ascii="Times New Roman" w:hAnsi="Times New Roman" w:cs="Times New Roman"/>
                <w:b/>
                <w:sz w:val="24"/>
                <w:szCs w:val="24"/>
              </w:rPr>
            </w:pPr>
            <w:r w:rsidRPr="008D48E7">
              <w:rPr>
                <w:rFonts w:ascii="Times New Roman" w:hAnsi="Times New Roman" w:cs="Times New Roman"/>
                <w:b/>
                <w:sz w:val="24"/>
                <w:szCs w:val="24"/>
              </w:rPr>
              <w:t>Location/Woreda</w:t>
            </w:r>
          </w:p>
        </w:tc>
        <w:tc>
          <w:tcPr>
            <w:tcW w:w="3510" w:type="dxa"/>
            <w:gridSpan w:val="3"/>
            <w:shd w:val="clear" w:color="auto" w:fill="92D050"/>
          </w:tcPr>
          <w:p w14:paraId="418E3E20" w14:textId="77777777" w:rsidR="008D48E7" w:rsidRPr="008D48E7" w:rsidRDefault="008D48E7" w:rsidP="0086640D">
            <w:pPr>
              <w:rPr>
                <w:rFonts w:ascii="Times New Roman" w:hAnsi="Times New Roman" w:cs="Times New Roman"/>
                <w:b/>
                <w:sz w:val="24"/>
                <w:szCs w:val="24"/>
              </w:rPr>
            </w:pPr>
            <w:r w:rsidRPr="008D48E7">
              <w:rPr>
                <w:rFonts w:ascii="Times New Roman" w:hAnsi="Times New Roman" w:cs="Times New Roman"/>
                <w:b/>
                <w:sz w:val="24"/>
                <w:szCs w:val="24"/>
              </w:rPr>
              <w:t>Beneficiaries</w:t>
            </w:r>
          </w:p>
        </w:tc>
        <w:tc>
          <w:tcPr>
            <w:tcW w:w="1381" w:type="dxa"/>
            <w:vMerge w:val="restart"/>
            <w:shd w:val="clear" w:color="auto" w:fill="92D050"/>
          </w:tcPr>
          <w:p w14:paraId="08F218E3" w14:textId="77777777" w:rsidR="008D48E7" w:rsidRPr="008D48E7" w:rsidRDefault="008D48E7" w:rsidP="0086640D">
            <w:pPr>
              <w:rPr>
                <w:rFonts w:ascii="Times New Roman" w:hAnsi="Times New Roman" w:cs="Times New Roman"/>
                <w:b/>
                <w:sz w:val="24"/>
                <w:szCs w:val="24"/>
              </w:rPr>
            </w:pPr>
            <w:r w:rsidRPr="008D48E7">
              <w:rPr>
                <w:rFonts w:ascii="Times New Roman" w:hAnsi="Times New Roman" w:cs="Times New Roman"/>
                <w:b/>
                <w:sz w:val="24"/>
                <w:szCs w:val="24"/>
              </w:rPr>
              <w:t>Co-Signatories</w:t>
            </w:r>
          </w:p>
        </w:tc>
      </w:tr>
      <w:tr w:rsidR="008D48E7" w:rsidRPr="0086640D" w14:paraId="7BE554FC" w14:textId="77777777" w:rsidTr="008D48E7">
        <w:trPr>
          <w:trHeight w:val="332"/>
        </w:trPr>
        <w:tc>
          <w:tcPr>
            <w:tcW w:w="653" w:type="dxa"/>
            <w:vMerge/>
          </w:tcPr>
          <w:p w14:paraId="12A1F36D" w14:textId="77777777" w:rsidR="008D48E7" w:rsidRPr="008D48E7" w:rsidRDefault="008D48E7" w:rsidP="0086640D">
            <w:pPr>
              <w:rPr>
                <w:rFonts w:ascii="Times New Roman" w:hAnsi="Times New Roman" w:cs="Times New Roman"/>
                <w:b/>
                <w:sz w:val="24"/>
                <w:szCs w:val="24"/>
              </w:rPr>
            </w:pPr>
          </w:p>
        </w:tc>
        <w:tc>
          <w:tcPr>
            <w:tcW w:w="2145" w:type="dxa"/>
            <w:vMerge/>
          </w:tcPr>
          <w:p w14:paraId="6A045AA3" w14:textId="77777777" w:rsidR="008D48E7" w:rsidRPr="008D48E7" w:rsidRDefault="008D48E7" w:rsidP="0086640D">
            <w:pPr>
              <w:rPr>
                <w:rFonts w:ascii="Times New Roman" w:hAnsi="Times New Roman" w:cs="Times New Roman"/>
                <w:b/>
                <w:sz w:val="24"/>
                <w:szCs w:val="24"/>
              </w:rPr>
            </w:pPr>
          </w:p>
        </w:tc>
        <w:tc>
          <w:tcPr>
            <w:tcW w:w="1509" w:type="dxa"/>
            <w:vMerge/>
          </w:tcPr>
          <w:p w14:paraId="44160857" w14:textId="77777777" w:rsidR="008D48E7" w:rsidRPr="008D48E7" w:rsidRDefault="008D48E7" w:rsidP="0086640D">
            <w:pPr>
              <w:rPr>
                <w:rFonts w:ascii="Times New Roman" w:hAnsi="Times New Roman" w:cs="Times New Roman"/>
                <w:b/>
                <w:sz w:val="24"/>
                <w:szCs w:val="24"/>
              </w:rPr>
            </w:pPr>
          </w:p>
        </w:tc>
        <w:tc>
          <w:tcPr>
            <w:tcW w:w="1616" w:type="dxa"/>
            <w:vMerge/>
          </w:tcPr>
          <w:p w14:paraId="1C4AC561" w14:textId="77777777" w:rsidR="008D48E7" w:rsidRPr="008D48E7" w:rsidRDefault="008D48E7" w:rsidP="0086640D">
            <w:pPr>
              <w:rPr>
                <w:rFonts w:ascii="Times New Roman" w:hAnsi="Times New Roman" w:cs="Times New Roman"/>
                <w:b/>
                <w:sz w:val="24"/>
                <w:szCs w:val="24"/>
              </w:rPr>
            </w:pPr>
          </w:p>
        </w:tc>
        <w:tc>
          <w:tcPr>
            <w:tcW w:w="1596" w:type="dxa"/>
            <w:vMerge/>
          </w:tcPr>
          <w:p w14:paraId="7B82D08F" w14:textId="77777777" w:rsidR="008D48E7" w:rsidRPr="008D48E7" w:rsidRDefault="008D48E7" w:rsidP="0086640D">
            <w:pPr>
              <w:rPr>
                <w:rFonts w:ascii="Times New Roman" w:hAnsi="Times New Roman" w:cs="Times New Roman"/>
                <w:b/>
                <w:sz w:val="24"/>
                <w:szCs w:val="24"/>
              </w:rPr>
            </w:pPr>
          </w:p>
        </w:tc>
        <w:tc>
          <w:tcPr>
            <w:tcW w:w="2016" w:type="dxa"/>
            <w:vMerge/>
            <w:shd w:val="clear" w:color="auto" w:fill="92D050"/>
          </w:tcPr>
          <w:p w14:paraId="6487F23C" w14:textId="77777777" w:rsidR="008D48E7" w:rsidRPr="008D48E7" w:rsidRDefault="008D48E7" w:rsidP="0086640D">
            <w:pPr>
              <w:rPr>
                <w:rFonts w:ascii="Times New Roman" w:hAnsi="Times New Roman" w:cs="Times New Roman"/>
                <w:b/>
                <w:sz w:val="24"/>
                <w:szCs w:val="24"/>
              </w:rPr>
            </w:pPr>
          </w:p>
        </w:tc>
        <w:tc>
          <w:tcPr>
            <w:tcW w:w="1296" w:type="dxa"/>
            <w:shd w:val="clear" w:color="auto" w:fill="92D050"/>
          </w:tcPr>
          <w:p w14:paraId="4E64E467" w14:textId="77777777" w:rsidR="008D48E7" w:rsidRPr="008D48E7" w:rsidRDefault="008D48E7" w:rsidP="0086640D">
            <w:pPr>
              <w:rPr>
                <w:rFonts w:ascii="Times New Roman" w:hAnsi="Times New Roman" w:cs="Times New Roman"/>
                <w:b/>
                <w:sz w:val="24"/>
                <w:szCs w:val="24"/>
              </w:rPr>
            </w:pPr>
            <w:r w:rsidRPr="008D48E7">
              <w:rPr>
                <w:rFonts w:ascii="Times New Roman" w:hAnsi="Times New Roman" w:cs="Times New Roman"/>
                <w:b/>
                <w:sz w:val="24"/>
                <w:szCs w:val="24"/>
              </w:rPr>
              <w:t xml:space="preserve">Male </w:t>
            </w:r>
          </w:p>
        </w:tc>
        <w:tc>
          <w:tcPr>
            <w:tcW w:w="965" w:type="dxa"/>
            <w:shd w:val="clear" w:color="auto" w:fill="92D050"/>
          </w:tcPr>
          <w:p w14:paraId="0F9B1FE2" w14:textId="77777777" w:rsidR="008D48E7" w:rsidRPr="008D48E7" w:rsidRDefault="008D48E7" w:rsidP="0086640D">
            <w:pPr>
              <w:rPr>
                <w:rFonts w:ascii="Times New Roman" w:hAnsi="Times New Roman" w:cs="Times New Roman"/>
                <w:b/>
                <w:sz w:val="24"/>
                <w:szCs w:val="24"/>
              </w:rPr>
            </w:pPr>
            <w:r w:rsidRPr="008D48E7">
              <w:rPr>
                <w:rFonts w:ascii="Times New Roman" w:hAnsi="Times New Roman" w:cs="Times New Roman"/>
                <w:b/>
                <w:sz w:val="24"/>
                <w:szCs w:val="24"/>
              </w:rPr>
              <w:t>Female</w:t>
            </w:r>
          </w:p>
        </w:tc>
        <w:tc>
          <w:tcPr>
            <w:tcW w:w="1249" w:type="dxa"/>
            <w:shd w:val="clear" w:color="auto" w:fill="92D050"/>
          </w:tcPr>
          <w:p w14:paraId="4D22DA1F" w14:textId="77777777" w:rsidR="008D48E7" w:rsidRPr="008D48E7" w:rsidRDefault="008D48E7" w:rsidP="0086640D">
            <w:pPr>
              <w:rPr>
                <w:rFonts w:ascii="Times New Roman" w:hAnsi="Times New Roman" w:cs="Times New Roman"/>
                <w:b/>
                <w:sz w:val="24"/>
                <w:szCs w:val="24"/>
              </w:rPr>
            </w:pPr>
            <w:r w:rsidRPr="008D48E7">
              <w:rPr>
                <w:rFonts w:ascii="Times New Roman" w:hAnsi="Times New Roman" w:cs="Times New Roman"/>
                <w:b/>
                <w:sz w:val="24"/>
                <w:szCs w:val="24"/>
              </w:rPr>
              <w:t>Total</w:t>
            </w:r>
          </w:p>
        </w:tc>
        <w:tc>
          <w:tcPr>
            <w:tcW w:w="1381" w:type="dxa"/>
            <w:vMerge/>
          </w:tcPr>
          <w:p w14:paraId="4D16B9DE" w14:textId="77777777" w:rsidR="008D48E7" w:rsidRPr="008D48E7" w:rsidRDefault="008D48E7" w:rsidP="0086640D">
            <w:pPr>
              <w:rPr>
                <w:rFonts w:ascii="Times New Roman" w:hAnsi="Times New Roman" w:cs="Times New Roman"/>
                <w:b/>
                <w:sz w:val="24"/>
                <w:szCs w:val="24"/>
              </w:rPr>
            </w:pPr>
          </w:p>
        </w:tc>
      </w:tr>
      <w:tr w:rsidR="00950CD9" w:rsidRPr="0086640D" w14:paraId="69D1B89A" w14:textId="77777777" w:rsidTr="008D48E7">
        <w:tc>
          <w:tcPr>
            <w:tcW w:w="653" w:type="dxa"/>
            <w:shd w:val="clear" w:color="auto" w:fill="E5B8B7" w:themeFill="accent2" w:themeFillTint="66"/>
          </w:tcPr>
          <w:p w14:paraId="27FA317F" w14:textId="77777777" w:rsidR="00A01DC1" w:rsidRPr="008D48E7" w:rsidRDefault="00FB2ABC" w:rsidP="0086640D">
            <w:pPr>
              <w:rPr>
                <w:rFonts w:ascii="Times New Roman" w:hAnsi="Times New Roman" w:cs="Times New Roman"/>
                <w:b/>
                <w:sz w:val="24"/>
                <w:szCs w:val="24"/>
              </w:rPr>
            </w:pPr>
            <w:r w:rsidRPr="008D48E7">
              <w:rPr>
                <w:rFonts w:ascii="Times New Roman" w:hAnsi="Times New Roman" w:cs="Times New Roman"/>
                <w:b/>
                <w:sz w:val="24"/>
                <w:szCs w:val="24"/>
              </w:rPr>
              <w:t>A</w:t>
            </w:r>
          </w:p>
        </w:tc>
        <w:tc>
          <w:tcPr>
            <w:tcW w:w="2145" w:type="dxa"/>
            <w:shd w:val="clear" w:color="auto" w:fill="E5B8B7" w:themeFill="accent2" w:themeFillTint="66"/>
          </w:tcPr>
          <w:p w14:paraId="4449A8FB" w14:textId="77777777" w:rsidR="00A01DC1" w:rsidRPr="008D48E7" w:rsidRDefault="00FB2ABC" w:rsidP="0086640D">
            <w:pPr>
              <w:rPr>
                <w:rFonts w:ascii="Times New Roman" w:hAnsi="Times New Roman" w:cs="Times New Roman"/>
                <w:b/>
                <w:sz w:val="24"/>
                <w:szCs w:val="24"/>
              </w:rPr>
            </w:pPr>
            <w:r w:rsidRPr="008D48E7">
              <w:rPr>
                <w:rFonts w:ascii="Times New Roman" w:hAnsi="Times New Roman" w:cs="Times New Roman"/>
                <w:b/>
                <w:sz w:val="24"/>
                <w:szCs w:val="24"/>
              </w:rPr>
              <w:t>Local NGO’s</w:t>
            </w:r>
          </w:p>
        </w:tc>
        <w:tc>
          <w:tcPr>
            <w:tcW w:w="1509" w:type="dxa"/>
            <w:shd w:val="clear" w:color="auto" w:fill="E5B8B7" w:themeFill="accent2" w:themeFillTint="66"/>
          </w:tcPr>
          <w:p w14:paraId="58E488D6" w14:textId="77777777" w:rsidR="00A01DC1" w:rsidRPr="008D48E7" w:rsidRDefault="00A01DC1" w:rsidP="0086640D">
            <w:pPr>
              <w:rPr>
                <w:rFonts w:ascii="Times New Roman" w:hAnsi="Times New Roman" w:cs="Times New Roman"/>
                <w:b/>
                <w:sz w:val="24"/>
                <w:szCs w:val="24"/>
              </w:rPr>
            </w:pPr>
          </w:p>
        </w:tc>
        <w:tc>
          <w:tcPr>
            <w:tcW w:w="1616" w:type="dxa"/>
            <w:shd w:val="clear" w:color="auto" w:fill="E5B8B7" w:themeFill="accent2" w:themeFillTint="66"/>
          </w:tcPr>
          <w:p w14:paraId="526269E9" w14:textId="77777777" w:rsidR="00A01DC1" w:rsidRPr="008D48E7" w:rsidRDefault="00A01DC1" w:rsidP="0086640D">
            <w:pPr>
              <w:rPr>
                <w:rFonts w:ascii="Times New Roman" w:hAnsi="Times New Roman" w:cs="Times New Roman"/>
                <w:b/>
                <w:sz w:val="24"/>
                <w:szCs w:val="24"/>
              </w:rPr>
            </w:pPr>
          </w:p>
        </w:tc>
        <w:tc>
          <w:tcPr>
            <w:tcW w:w="1596" w:type="dxa"/>
            <w:shd w:val="clear" w:color="auto" w:fill="E5B8B7" w:themeFill="accent2" w:themeFillTint="66"/>
          </w:tcPr>
          <w:p w14:paraId="2485E643" w14:textId="77777777" w:rsidR="00A01DC1" w:rsidRPr="008D48E7" w:rsidRDefault="00A01DC1" w:rsidP="0086640D">
            <w:pPr>
              <w:rPr>
                <w:rFonts w:ascii="Times New Roman" w:hAnsi="Times New Roman" w:cs="Times New Roman"/>
                <w:b/>
                <w:sz w:val="24"/>
                <w:szCs w:val="24"/>
              </w:rPr>
            </w:pPr>
          </w:p>
        </w:tc>
        <w:tc>
          <w:tcPr>
            <w:tcW w:w="2016" w:type="dxa"/>
            <w:shd w:val="clear" w:color="auto" w:fill="E5B8B7" w:themeFill="accent2" w:themeFillTint="66"/>
          </w:tcPr>
          <w:p w14:paraId="3FDF7148" w14:textId="77777777" w:rsidR="00A01DC1" w:rsidRPr="008D48E7" w:rsidRDefault="00A01DC1" w:rsidP="0086640D">
            <w:pPr>
              <w:rPr>
                <w:rFonts w:ascii="Times New Roman" w:hAnsi="Times New Roman" w:cs="Times New Roman"/>
                <w:b/>
                <w:sz w:val="24"/>
                <w:szCs w:val="24"/>
              </w:rPr>
            </w:pPr>
          </w:p>
        </w:tc>
        <w:tc>
          <w:tcPr>
            <w:tcW w:w="1296" w:type="dxa"/>
            <w:shd w:val="clear" w:color="auto" w:fill="E5B8B7" w:themeFill="accent2" w:themeFillTint="66"/>
          </w:tcPr>
          <w:p w14:paraId="7A09A1EE" w14:textId="77777777" w:rsidR="00A01DC1" w:rsidRPr="008D48E7" w:rsidRDefault="00A01DC1" w:rsidP="0086640D">
            <w:pPr>
              <w:rPr>
                <w:rFonts w:ascii="Times New Roman" w:hAnsi="Times New Roman" w:cs="Times New Roman"/>
                <w:b/>
                <w:sz w:val="24"/>
                <w:szCs w:val="24"/>
              </w:rPr>
            </w:pPr>
          </w:p>
        </w:tc>
        <w:tc>
          <w:tcPr>
            <w:tcW w:w="965" w:type="dxa"/>
            <w:shd w:val="clear" w:color="auto" w:fill="E5B8B7" w:themeFill="accent2" w:themeFillTint="66"/>
          </w:tcPr>
          <w:p w14:paraId="5E96324D" w14:textId="77777777" w:rsidR="00A01DC1" w:rsidRPr="008D48E7" w:rsidRDefault="00A01DC1" w:rsidP="0086640D">
            <w:pPr>
              <w:rPr>
                <w:rFonts w:ascii="Times New Roman" w:hAnsi="Times New Roman" w:cs="Times New Roman"/>
                <w:b/>
                <w:sz w:val="24"/>
                <w:szCs w:val="24"/>
              </w:rPr>
            </w:pPr>
          </w:p>
        </w:tc>
        <w:tc>
          <w:tcPr>
            <w:tcW w:w="1249" w:type="dxa"/>
            <w:shd w:val="clear" w:color="auto" w:fill="E5B8B7" w:themeFill="accent2" w:themeFillTint="66"/>
          </w:tcPr>
          <w:p w14:paraId="4314A424" w14:textId="77777777" w:rsidR="00A01DC1" w:rsidRPr="008D48E7" w:rsidRDefault="00A01DC1" w:rsidP="0086640D">
            <w:pPr>
              <w:rPr>
                <w:rFonts w:ascii="Times New Roman" w:hAnsi="Times New Roman" w:cs="Times New Roman"/>
                <w:b/>
                <w:sz w:val="24"/>
                <w:szCs w:val="24"/>
              </w:rPr>
            </w:pPr>
          </w:p>
        </w:tc>
        <w:tc>
          <w:tcPr>
            <w:tcW w:w="1381" w:type="dxa"/>
            <w:shd w:val="clear" w:color="auto" w:fill="E5B8B7" w:themeFill="accent2" w:themeFillTint="66"/>
          </w:tcPr>
          <w:p w14:paraId="09E9CFB3" w14:textId="77777777" w:rsidR="00A01DC1" w:rsidRPr="008D48E7" w:rsidRDefault="00A01DC1" w:rsidP="0086640D">
            <w:pPr>
              <w:rPr>
                <w:rFonts w:ascii="Times New Roman" w:hAnsi="Times New Roman" w:cs="Times New Roman"/>
                <w:b/>
                <w:sz w:val="24"/>
                <w:szCs w:val="24"/>
              </w:rPr>
            </w:pPr>
          </w:p>
        </w:tc>
      </w:tr>
      <w:tr w:rsidR="00936F36" w:rsidRPr="0086640D" w14:paraId="6E657152" w14:textId="77777777" w:rsidTr="008D48E7">
        <w:tc>
          <w:tcPr>
            <w:tcW w:w="653" w:type="dxa"/>
          </w:tcPr>
          <w:p w14:paraId="2DA3DD17" w14:textId="77777777" w:rsidR="00936F36" w:rsidRPr="0086640D" w:rsidRDefault="00936F36" w:rsidP="0086640D">
            <w:pPr>
              <w:rPr>
                <w:rFonts w:ascii="Times New Roman" w:hAnsi="Times New Roman" w:cs="Times New Roman"/>
                <w:sz w:val="24"/>
                <w:szCs w:val="24"/>
              </w:rPr>
            </w:pPr>
            <w:r w:rsidRPr="0086640D">
              <w:rPr>
                <w:rFonts w:ascii="Times New Roman" w:hAnsi="Times New Roman" w:cs="Times New Roman"/>
                <w:sz w:val="24"/>
                <w:szCs w:val="24"/>
              </w:rPr>
              <w:t>1</w:t>
            </w:r>
          </w:p>
        </w:tc>
        <w:tc>
          <w:tcPr>
            <w:tcW w:w="2145" w:type="dxa"/>
          </w:tcPr>
          <w:p w14:paraId="0265797A"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Ethiopian catholic church-SDCO</w:t>
            </w:r>
          </w:p>
          <w:p w14:paraId="09F1E0B1" w14:textId="77777777" w:rsidR="00936F36" w:rsidRPr="0086640D" w:rsidRDefault="00936F36" w:rsidP="00290B84">
            <w:pPr>
              <w:rPr>
                <w:rFonts w:ascii="Times New Roman" w:hAnsi="Times New Roman" w:cs="Times New Roman"/>
                <w:sz w:val="24"/>
                <w:szCs w:val="24"/>
              </w:rPr>
            </w:pPr>
          </w:p>
        </w:tc>
        <w:tc>
          <w:tcPr>
            <w:tcW w:w="1509" w:type="dxa"/>
          </w:tcPr>
          <w:p w14:paraId="1F458F97"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Shambu Integrated Women Promotion</w:t>
            </w:r>
          </w:p>
        </w:tc>
        <w:tc>
          <w:tcPr>
            <w:tcW w:w="1616" w:type="dxa"/>
          </w:tcPr>
          <w:p w14:paraId="4AA2618C"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July, 2016-2019</w:t>
            </w:r>
          </w:p>
        </w:tc>
        <w:tc>
          <w:tcPr>
            <w:tcW w:w="1596" w:type="dxa"/>
          </w:tcPr>
          <w:p w14:paraId="52851050"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1,626,672 E.B</w:t>
            </w:r>
          </w:p>
        </w:tc>
        <w:tc>
          <w:tcPr>
            <w:tcW w:w="2016" w:type="dxa"/>
          </w:tcPr>
          <w:p w14:paraId="55CFA421"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Horro and Shambu town</w:t>
            </w:r>
          </w:p>
        </w:tc>
        <w:tc>
          <w:tcPr>
            <w:tcW w:w="1296" w:type="dxa"/>
          </w:tcPr>
          <w:p w14:paraId="19D86261"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1,200 Women</w:t>
            </w:r>
          </w:p>
        </w:tc>
        <w:tc>
          <w:tcPr>
            <w:tcW w:w="965" w:type="dxa"/>
          </w:tcPr>
          <w:p w14:paraId="1D42D54B" w14:textId="77777777" w:rsidR="00936F36" w:rsidRPr="0086640D" w:rsidRDefault="00936F36" w:rsidP="00290B84">
            <w:pPr>
              <w:rPr>
                <w:rFonts w:ascii="Times New Roman" w:hAnsi="Times New Roman" w:cs="Times New Roman"/>
                <w:sz w:val="24"/>
                <w:szCs w:val="24"/>
              </w:rPr>
            </w:pPr>
          </w:p>
        </w:tc>
        <w:tc>
          <w:tcPr>
            <w:tcW w:w="1249" w:type="dxa"/>
          </w:tcPr>
          <w:p w14:paraId="27FD5E9C" w14:textId="77777777" w:rsidR="00936F36" w:rsidRPr="0086640D" w:rsidRDefault="00936F36" w:rsidP="00290B84">
            <w:pPr>
              <w:rPr>
                <w:rFonts w:ascii="Times New Roman" w:hAnsi="Times New Roman" w:cs="Times New Roman"/>
                <w:sz w:val="24"/>
                <w:szCs w:val="24"/>
              </w:rPr>
            </w:pPr>
          </w:p>
        </w:tc>
        <w:tc>
          <w:tcPr>
            <w:tcW w:w="1381" w:type="dxa"/>
          </w:tcPr>
          <w:p w14:paraId="3E2361A3"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Zonal level</w:t>
            </w:r>
          </w:p>
        </w:tc>
      </w:tr>
      <w:tr w:rsidR="00936F36" w:rsidRPr="0086640D" w14:paraId="401E7228" w14:textId="77777777" w:rsidTr="008D48E7">
        <w:tc>
          <w:tcPr>
            <w:tcW w:w="653" w:type="dxa"/>
          </w:tcPr>
          <w:p w14:paraId="44B93F17" w14:textId="77777777" w:rsidR="00936F36" w:rsidRPr="0086640D" w:rsidRDefault="00936F36" w:rsidP="0086640D">
            <w:pPr>
              <w:rPr>
                <w:rFonts w:ascii="Times New Roman" w:hAnsi="Times New Roman" w:cs="Times New Roman"/>
                <w:sz w:val="24"/>
                <w:szCs w:val="24"/>
              </w:rPr>
            </w:pPr>
          </w:p>
        </w:tc>
        <w:tc>
          <w:tcPr>
            <w:tcW w:w="2145" w:type="dxa"/>
          </w:tcPr>
          <w:p w14:paraId="11B62934" w14:textId="77777777" w:rsidR="00936F36" w:rsidRPr="0086640D" w:rsidRDefault="00936F36" w:rsidP="0086640D">
            <w:pPr>
              <w:rPr>
                <w:rFonts w:ascii="Times New Roman" w:hAnsi="Times New Roman" w:cs="Times New Roman"/>
                <w:sz w:val="24"/>
                <w:szCs w:val="24"/>
              </w:rPr>
            </w:pPr>
          </w:p>
        </w:tc>
        <w:tc>
          <w:tcPr>
            <w:tcW w:w="1509" w:type="dxa"/>
          </w:tcPr>
          <w:p w14:paraId="14576D2F"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Shambu KG School</w:t>
            </w:r>
          </w:p>
        </w:tc>
        <w:tc>
          <w:tcPr>
            <w:tcW w:w="1616" w:type="dxa"/>
          </w:tcPr>
          <w:p w14:paraId="79046DE0"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Sep,2013-Aug, 2018</w:t>
            </w:r>
          </w:p>
        </w:tc>
        <w:tc>
          <w:tcPr>
            <w:tcW w:w="1596" w:type="dxa"/>
          </w:tcPr>
          <w:p w14:paraId="39F8275B"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1,302,642</w:t>
            </w:r>
          </w:p>
        </w:tc>
        <w:tc>
          <w:tcPr>
            <w:tcW w:w="2016" w:type="dxa"/>
          </w:tcPr>
          <w:p w14:paraId="000AA701"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Shambu Town</w:t>
            </w:r>
          </w:p>
        </w:tc>
        <w:tc>
          <w:tcPr>
            <w:tcW w:w="1296" w:type="dxa"/>
          </w:tcPr>
          <w:p w14:paraId="33B575C8"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1000 children</w:t>
            </w:r>
          </w:p>
        </w:tc>
        <w:tc>
          <w:tcPr>
            <w:tcW w:w="965" w:type="dxa"/>
          </w:tcPr>
          <w:p w14:paraId="537437C6" w14:textId="77777777" w:rsidR="00936F36" w:rsidRPr="0086640D" w:rsidRDefault="00936F36" w:rsidP="00290B84">
            <w:pPr>
              <w:rPr>
                <w:rFonts w:ascii="Times New Roman" w:hAnsi="Times New Roman" w:cs="Times New Roman"/>
                <w:sz w:val="24"/>
                <w:szCs w:val="24"/>
              </w:rPr>
            </w:pPr>
          </w:p>
        </w:tc>
        <w:tc>
          <w:tcPr>
            <w:tcW w:w="1249" w:type="dxa"/>
          </w:tcPr>
          <w:p w14:paraId="2C8C7E4C" w14:textId="77777777" w:rsidR="00936F36" w:rsidRPr="0086640D" w:rsidRDefault="00936F36" w:rsidP="00290B84">
            <w:pPr>
              <w:rPr>
                <w:rFonts w:ascii="Times New Roman" w:hAnsi="Times New Roman" w:cs="Times New Roman"/>
                <w:sz w:val="24"/>
                <w:szCs w:val="24"/>
              </w:rPr>
            </w:pPr>
          </w:p>
        </w:tc>
        <w:tc>
          <w:tcPr>
            <w:tcW w:w="1381" w:type="dxa"/>
          </w:tcPr>
          <w:p w14:paraId="24D5FB82"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Zonal level</w:t>
            </w:r>
          </w:p>
        </w:tc>
      </w:tr>
      <w:tr w:rsidR="00936F36" w:rsidRPr="0086640D" w14:paraId="299549AE" w14:textId="77777777" w:rsidTr="008D48E7">
        <w:tc>
          <w:tcPr>
            <w:tcW w:w="653" w:type="dxa"/>
          </w:tcPr>
          <w:p w14:paraId="6B0E50C1" w14:textId="77777777" w:rsidR="00936F36" w:rsidRPr="0086640D" w:rsidRDefault="00936F36" w:rsidP="0086640D">
            <w:pPr>
              <w:rPr>
                <w:rFonts w:ascii="Times New Roman" w:hAnsi="Times New Roman" w:cs="Times New Roman"/>
                <w:sz w:val="24"/>
                <w:szCs w:val="24"/>
              </w:rPr>
            </w:pPr>
            <w:r>
              <w:rPr>
                <w:rFonts w:ascii="Times New Roman" w:hAnsi="Times New Roman" w:cs="Times New Roman"/>
                <w:sz w:val="24"/>
                <w:szCs w:val="24"/>
              </w:rPr>
              <w:t>2</w:t>
            </w:r>
          </w:p>
        </w:tc>
        <w:tc>
          <w:tcPr>
            <w:tcW w:w="2145" w:type="dxa"/>
          </w:tcPr>
          <w:p w14:paraId="1F3CEF5B" w14:textId="77777777" w:rsidR="00936F36" w:rsidRPr="0086640D" w:rsidRDefault="00936F36" w:rsidP="00290B84">
            <w:pPr>
              <w:rPr>
                <w:rFonts w:ascii="Times New Roman" w:hAnsi="Times New Roman" w:cs="Times New Roman"/>
                <w:iCs/>
                <w:sz w:val="24"/>
                <w:szCs w:val="24"/>
              </w:rPr>
            </w:pPr>
            <w:r w:rsidRPr="0086640D">
              <w:rPr>
                <w:rFonts w:ascii="Times New Roman" w:hAnsi="Times New Roman" w:cs="Times New Roman"/>
                <w:sz w:val="24"/>
                <w:szCs w:val="24"/>
              </w:rPr>
              <w:t>GURMU Development Association Development</w:t>
            </w:r>
          </w:p>
          <w:p w14:paraId="7FB7379E" w14:textId="77777777" w:rsidR="00936F36" w:rsidRPr="0086640D" w:rsidRDefault="00936F36" w:rsidP="00290B84">
            <w:pPr>
              <w:rPr>
                <w:rFonts w:ascii="Times New Roman" w:hAnsi="Times New Roman" w:cs="Times New Roman"/>
                <w:sz w:val="24"/>
                <w:szCs w:val="24"/>
              </w:rPr>
            </w:pPr>
          </w:p>
        </w:tc>
        <w:tc>
          <w:tcPr>
            <w:tcW w:w="1509" w:type="dxa"/>
          </w:tcPr>
          <w:p w14:paraId="32DDA621"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Sustainable Water supply, Sanitation and Hygiene (WASH III)</w:t>
            </w:r>
          </w:p>
        </w:tc>
        <w:tc>
          <w:tcPr>
            <w:tcW w:w="1616" w:type="dxa"/>
          </w:tcPr>
          <w:p w14:paraId="7C3B1208"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Jan.01,2016—December 31, 2018 (For three years)</w:t>
            </w:r>
          </w:p>
        </w:tc>
        <w:tc>
          <w:tcPr>
            <w:tcW w:w="1596" w:type="dxa"/>
          </w:tcPr>
          <w:p w14:paraId="012FB924"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12,237,807.00 ETB</w:t>
            </w:r>
          </w:p>
        </w:tc>
        <w:tc>
          <w:tcPr>
            <w:tcW w:w="2016" w:type="dxa"/>
          </w:tcPr>
          <w:p w14:paraId="1EDE53DA"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Guduru and  H/Guduru</w:t>
            </w:r>
          </w:p>
        </w:tc>
        <w:tc>
          <w:tcPr>
            <w:tcW w:w="1296" w:type="dxa"/>
          </w:tcPr>
          <w:p w14:paraId="52438765"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8905</w:t>
            </w:r>
          </w:p>
        </w:tc>
        <w:tc>
          <w:tcPr>
            <w:tcW w:w="965" w:type="dxa"/>
          </w:tcPr>
          <w:p w14:paraId="03AE11B0"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8834</w:t>
            </w:r>
          </w:p>
        </w:tc>
        <w:tc>
          <w:tcPr>
            <w:tcW w:w="1249" w:type="dxa"/>
          </w:tcPr>
          <w:p w14:paraId="47E93C97" w14:textId="77777777" w:rsidR="00936F36" w:rsidRPr="0086640D" w:rsidRDefault="005F01A1" w:rsidP="00290B84">
            <w:pPr>
              <w:rPr>
                <w:rFonts w:ascii="Times New Roman" w:hAnsi="Times New Roman" w:cs="Times New Roman"/>
                <w:sz w:val="24"/>
                <w:szCs w:val="24"/>
              </w:rPr>
            </w:pPr>
            <w:r w:rsidRPr="0086640D">
              <w:rPr>
                <w:rFonts w:ascii="Times New Roman" w:hAnsi="Times New Roman" w:cs="Times New Roman"/>
                <w:sz w:val="24"/>
                <w:szCs w:val="24"/>
              </w:rPr>
              <w:fldChar w:fldCharType="begin"/>
            </w:r>
            <w:r w:rsidR="00936F36" w:rsidRPr="0086640D">
              <w:rPr>
                <w:rFonts w:ascii="Times New Roman" w:hAnsi="Times New Roman" w:cs="Times New Roman"/>
                <w:sz w:val="24"/>
                <w:szCs w:val="24"/>
              </w:rPr>
              <w:instrText xml:space="preserve"> =SUM(LEFT) </w:instrText>
            </w:r>
            <w:r w:rsidRPr="0086640D">
              <w:rPr>
                <w:rFonts w:ascii="Times New Roman" w:hAnsi="Times New Roman" w:cs="Times New Roman"/>
                <w:sz w:val="24"/>
                <w:szCs w:val="24"/>
              </w:rPr>
              <w:fldChar w:fldCharType="separate"/>
            </w:r>
            <w:r w:rsidR="00936F36" w:rsidRPr="0086640D">
              <w:rPr>
                <w:rFonts w:ascii="Times New Roman" w:hAnsi="Times New Roman" w:cs="Times New Roman"/>
                <w:noProof/>
                <w:sz w:val="24"/>
                <w:szCs w:val="24"/>
              </w:rPr>
              <w:t>17739</w:t>
            </w:r>
            <w:r w:rsidRPr="0086640D">
              <w:rPr>
                <w:rFonts w:ascii="Times New Roman" w:hAnsi="Times New Roman" w:cs="Times New Roman"/>
                <w:sz w:val="24"/>
                <w:szCs w:val="24"/>
              </w:rPr>
              <w:fldChar w:fldCharType="end"/>
            </w:r>
          </w:p>
        </w:tc>
        <w:tc>
          <w:tcPr>
            <w:tcW w:w="1381" w:type="dxa"/>
          </w:tcPr>
          <w:p w14:paraId="59C65AC6"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at  Beuro level</w:t>
            </w:r>
          </w:p>
        </w:tc>
      </w:tr>
      <w:tr w:rsidR="00936F36" w:rsidRPr="0086640D" w14:paraId="2629667A" w14:textId="77777777" w:rsidTr="008D48E7">
        <w:tc>
          <w:tcPr>
            <w:tcW w:w="653" w:type="dxa"/>
          </w:tcPr>
          <w:p w14:paraId="5F385354" w14:textId="77777777" w:rsidR="00936F36" w:rsidRPr="0086640D" w:rsidRDefault="00936F36" w:rsidP="0086640D">
            <w:pPr>
              <w:rPr>
                <w:rFonts w:ascii="Times New Roman" w:hAnsi="Times New Roman" w:cs="Times New Roman"/>
                <w:sz w:val="24"/>
                <w:szCs w:val="24"/>
              </w:rPr>
            </w:pPr>
          </w:p>
        </w:tc>
        <w:tc>
          <w:tcPr>
            <w:tcW w:w="2145" w:type="dxa"/>
          </w:tcPr>
          <w:p w14:paraId="0EE1A36C" w14:textId="77777777" w:rsidR="00936F36" w:rsidRPr="0086640D" w:rsidRDefault="00936F36" w:rsidP="0086640D">
            <w:pPr>
              <w:rPr>
                <w:rFonts w:ascii="Times New Roman" w:hAnsi="Times New Roman" w:cs="Times New Roman"/>
                <w:sz w:val="24"/>
                <w:szCs w:val="24"/>
              </w:rPr>
            </w:pPr>
          </w:p>
        </w:tc>
        <w:tc>
          <w:tcPr>
            <w:tcW w:w="1509" w:type="dxa"/>
          </w:tcPr>
          <w:p w14:paraId="01471AEA"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DAMMA</w:t>
            </w:r>
          </w:p>
        </w:tc>
        <w:tc>
          <w:tcPr>
            <w:tcW w:w="1616" w:type="dxa"/>
          </w:tcPr>
          <w:p w14:paraId="1FE02AB9"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Jan.01,2016—December 31, 2018 (For three years)</w:t>
            </w:r>
          </w:p>
        </w:tc>
        <w:tc>
          <w:tcPr>
            <w:tcW w:w="1596" w:type="dxa"/>
          </w:tcPr>
          <w:p w14:paraId="75D3B905"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12,200,313.00 ETB</w:t>
            </w:r>
          </w:p>
        </w:tc>
        <w:tc>
          <w:tcPr>
            <w:tcW w:w="2016" w:type="dxa"/>
          </w:tcPr>
          <w:p w14:paraId="566DFAE6"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Guduru H/Guduru</w:t>
            </w:r>
          </w:p>
        </w:tc>
        <w:tc>
          <w:tcPr>
            <w:tcW w:w="1296" w:type="dxa"/>
          </w:tcPr>
          <w:p w14:paraId="543F385F"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213</w:t>
            </w:r>
          </w:p>
        </w:tc>
        <w:tc>
          <w:tcPr>
            <w:tcW w:w="965" w:type="dxa"/>
          </w:tcPr>
          <w:p w14:paraId="18628728" w14:textId="77777777" w:rsidR="00936F36" w:rsidRPr="0086640D" w:rsidRDefault="00936F36" w:rsidP="00290B84">
            <w:pPr>
              <w:rPr>
                <w:rFonts w:ascii="Times New Roman" w:hAnsi="Times New Roman" w:cs="Times New Roman"/>
                <w:sz w:val="24"/>
                <w:szCs w:val="24"/>
              </w:rPr>
            </w:pPr>
            <w:r w:rsidRPr="0086640D">
              <w:rPr>
                <w:rFonts w:ascii="Times New Roman" w:hAnsi="Times New Roman" w:cs="Times New Roman"/>
                <w:sz w:val="24"/>
                <w:szCs w:val="24"/>
              </w:rPr>
              <w:t>2600</w:t>
            </w:r>
          </w:p>
        </w:tc>
        <w:tc>
          <w:tcPr>
            <w:tcW w:w="1249" w:type="dxa"/>
          </w:tcPr>
          <w:p w14:paraId="16E7B990" w14:textId="77777777" w:rsidR="00936F36" w:rsidRPr="0086640D" w:rsidRDefault="005F01A1" w:rsidP="00290B84">
            <w:pPr>
              <w:rPr>
                <w:rFonts w:ascii="Times New Roman" w:hAnsi="Times New Roman" w:cs="Times New Roman"/>
                <w:sz w:val="24"/>
                <w:szCs w:val="24"/>
              </w:rPr>
            </w:pPr>
            <w:r w:rsidRPr="0086640D">
              <w:rPr>
                <w:rFonts w:ascii="Times New Roman" w:hAnsi="Times New Roman" w:cs="Times New Roman"/>
                <w:sz w:val="24"/>
                <w:szCs w:val="24"/>
              </w:rPr>
              <w:fldChar w:fldCharType="begin"/>
            </w:r>
            <w:r w:rsidR="00936F36" w:rsidRPr="0086640D">
              <w:rPr>
                <w:rFonts w:ascii="Times New Roman" w:hAnsi="Times New Roman" w:cs="Times New Roman"/>
                <w:sz w:val="24"/>
                <w:szCs w:val="24"/>
              </w:rPr>
              <w:instrText xml:space="preserve"> =SUM(LEFT) </w:instrText>
            </w:r>
            <w:r w:rsidRPr="0086640D">
              <w:rPr>
                <w:rFonts w:ascii="Times New Roman" w:hAnsi="Times New Roman" w:cs="Times New Roman"/>
                <w:sz w:val="24"/>
                <w:szCs w:val="24"/>
              </w:rPr>
              <w:fldChar w:fldCharType="separate"/>
            </w:r>
            <w:r w:rsidR="00936F36" w:rsidRPr="0086640D">
              <w:rPr>
                <w:rFonts w:ascii="Times New Roman" w:hAnsi="Times New Roman" w:cs="Times New Roman"/>
                <w:noProof/>
                <w:sz w:val="24"/>
                <w:szCs w:val="24"/>
              </w:rPr>
              <w:t>2813</w:t>
            </w:r>
            <w:r w:rsidRPr="0086640D">
              <w:rPr>
                <w:rFonts w:ascii="Times New Roman" w:hAnsi="Times New Roman" w:cs="Times New Roman"/>
                <w:sz w:val="24"/>
                <w:szCs w:val="24"/>
              </w:rPr>
              <w:fldChar w:fldCharType="end"/>
            </w:r>
          </w:p>
        </w:tc>
        <w:tc>
          <w:tcPr>
            <w:tcW w:w="1381" w:type="dxa"/>
          </w:tcPr>
          <w:p w14:paraId="52C68D59" w14:textId="77777777" w:rsidR="00936F36" w:rsidRPr="0086640D" w:rsidRDefault="00936F36" w:rsidP="00290B84">
            <w:pPr>
              <w:rPr>
                <w:rFonts w:ascii="Times New Roman" w:hAnsi="Times New Roman" w:cs="Times New Roman"/>
                <w:sz w:val="24"/>
                <w:szCs w:val="24"/>
              </w:rPr>
            </w:pPr>
          </w:p>
        </w:tc>
      </w:tr>
      <w:tr w:rsidR="0033737F" w:rsidRPr="0086640D" w14:paraId="4C7DB921" w14:textId="77777777" w:rsidTr="008D48E7">
        <w:tc>
          <w:tcPr>
            <w:tcW w:w="653" w:type="dxa"/>
          </w:tcPr>
          <w:p w14:paraId="1D4D1350" w14:textId="77777777" w:rsidR="0033737F" w:rsidRPr="0086640D" w:rsidRDefault="0033737F" w:rsidP="0086640D">
            <w:pPr>
              <w:rPr>
                <w:rFonts w:ascii="Times New Roman" w:hAnsi="Times New Roman" w:cs="Times New Roman"/>
                <w:sz w:val="24"/>
                <w:szCs w:val="24"/>
              </w:rPr>
            </w:pPr>
            <w:r>
              <w:rPr>
                <w:rFonts w:ascii="Times New Roman" w:hAnsi="Times New Roman" w:cs="Times New Roman"/>
                <w:sz w:val="24"/>
                <w:szCs w:val="24"/>
              </w:rPr>
              <w:t>3</w:t>
            </w:r>
          </w:p>
        </w:tc>
        <w:tc>
          <w:tcPr>
            <w:tcW w:w="2145" w:type="dxa"/>
          </w:tcPr>
          <w:p w14:paraId="30EAB85C" w14:textId="77777777" w:rsidR="0033737F" w:rsidRPr="0086640D" w:rsidRDefault="0033737F" w:rsidP="00290B84">
            <w:pPr>
              <w:rPr>
                <w:rFonts w:ascii="Times New Roman" w:hAnsi="Times New Roman" w:cs="Times New Roman"/>
                <w:sz w:val="24"/>
                <w:szCs w:val="24"/>
              </w:rPr>
            </w:pPr>
            <w:r w:rsidRPr="0086640D">
              <w:rPr>
                <w:rFonts w:ascii="Times New Roman" w:hAnsi="Times New Roman" w:cs="Times New Roman"/>
                <w:sz w:val="24"/>
                <w:szCs w:val="24"/>
              </w:rPr>
              <w:t>Fish for All (FFA)</w:t>
            </w:r>
          </w:p>
          <w:p w14:paraId="37AF6229" w14:textId="77777777" w:rsidR="0033737F" w:rsidRPr="0086640D" w:rsidRDefault="0033737F" w:rsidP="00290B84">
            <w:pPr>
              <w:rPr>
                <w:rFonts w:ascii="Times New Roman" w:hAnsi="Times New Roman" w:cs="Times New Roman"/>
                <w:sz w:val="24"/>
                <w:szCs w:val="24"/>
              </w:rPr>
            </w:pPr>
          </w:p>
        </w:tc>
        <w:tc>
          <w:tcPr>
            <w:tcW w:w="1509" w:type="dxa"/>
          </w:tcPr>
          <w:p w14:paraId="5E559656" w14:textId="77777777" w:rsidR="0033737F" w:rsidRPr="0086640D" w:rsidRDefault="0033737F" w:rsidP="00290B84">
            <w:pPr>
              <w:rPr>
                <w:rFonts w:ascii="Times New Roman" w:hAnsi="Times New Roman" w:cs="Times New Roman"/>
                <w:sz w:val="24"/>
                <w:szCs w:val="24"/>
              </w:rPr>
            </w:pPr>
            <w:r w:rsidRPr="0086640D">
              <w:rPr>
                <w:rFonts w:ascii="Times New Roman" w:hAnsi="Times New Roman" w:cs="Times New Roman"/>
                <w:sz w:val="24"/>
                <w:szCs w:val="24"/>
              </w:rPr>
              <w:t>Fincha Reservoir Fisheries Development Project</w:t>
            </w:r>
          </w:p>
        </w:tc>
        <w:tc>
          <w:tcPr>
            <w:tcW w:w="1616" w:type="dxa"/>
          </w:tcPr>
          <w:p w14:paraId="14753A1C" w14:textId="77777777" w:rsidR="0033737F" w:rsidRPr="0086640D" w:rsidRDefault="0033737F" w:rsidP="00290B84">
            <w:pPr>
              <w:rPr>
                <w:rFonts w:ascii="Times New Roman" w:hAnsi="Times New Roman" w:cs="Times New Roman"/>
                <w:sz w:val="24"/>
                <w:szCs w:val="24"/>
              </w:rPr>
            </w:pPr>
            <w:r w:rsidRPr="0086640D">
              <w:rPr>
                <w:rFonts w:ascii="Times New Roman" w:hAnsi="Times New Roman" w:cs="Times New Roman"/>
                <w:sz w:val="24"/>
                <w:szCs w:val="24"/>
              </w:rPr>
              <w:t>3years (December 2016-December 31,2018)</w:t>
            </w:r>
          </w:p>
        </w:tc>
        <w:tc>
          <w:tcPr>
            <w:tcW w:w="1596" w:type="dxa"/>
          </w:tcPr>
          <w:p w14:paraId="704307FB" w14:textId="77777777" w:rsidR="0033737F" w:rsidRPr="0086640D" w:rsidRDefault="0033737F" w:rsidP="00290B84">
            <w:pPr>
              <w:rPr>
                <w:rFonts w:ascii="Times New Roman" w:hAnsi="Times New Roman" w:cs="Times New Roman"/>
                <w:sz w:val="24"/>
                <w:szCs w:val="24"/>
              </w:rPr>
            </w:pPr>
            <w:r w:rsidRPr="0086640D">
              <w:rPr>
                <w:rFonts w:ascii="Times New Roman" w:hAnsi="Times New Roman" w:cs="Times New Roman"/>
                <w:sz w:val="24"/>
                <w:szCs w:val="24"/>
              </w:rPr>
              <w:t>1,735,250</w:t>
            </w:r>
          </w:p>
        </w:tc>
        <w:tc>
          <w:tcPr>
            <w:tcW w:w="2016" w:type="dxa"/>
          </w:tcPr>
          <w:p w14:paraId="569610C8" w14:textId="77777777" w:rsidR="0033737F" w:rsidRPr="0086640D" w:rsidRDefault="0033737F" w:rsidP="00290B84">
            <w:pPr>
              <w:rPr>
                <w:rFonts w:ascii="Times New Roman" w:hAnsi="Times New Roman" w:cs="Times New Roman"/>
                <w:sz w:val="24"/>
                <w:szCs w:val="24"/>
              </w:rPr>
            </w:pPr>
            <w:r w:rsidRPr="0086640D">
              <w:rPr>
                <w:rFonts w:ascii="Times New Roman" w:hAnsi="Times New Roman" w:cs="Times New Roman"/>
                <w:sz w:val="24"/>
                <w:szCs w:val="24"/>
              </w:rPr>
              <w:t>Horro(Gudetu</w:t>
            </w:r>
            <w:r>
              <w:rPr>
                <w:rFonts w:ascii="Times New Roman" w:hAnsi="Times New Roman" w:cs="Times New Roman"/>
                <w:sz w:val="24"/>
                <w:szCs w:val="24"/>
              </w:rPr>
              <w:t xml:space="preserve"> </w:t>
            </w:r>
            <w:r w:rsidRPr="0086640D">
              <w:rPr>
                <w:rFonts w:ascii="Times New Roman" w:hAnsi="Times New Roman" w:cs="Times New Roman"/>
                <w:sz w:val="24"/>
                <w:szCs w:val="24"/>
              </w:rPr>
              <w:t>Digga PA)</w:t>
            </w:r>
          </w:p>
        </w:tc>
        <w:tc>
          <w:tcPr>
            <w:tcW w:w="1296" w:type="dxa"/>
          </w:tcPr>
          <w:p w14:paraId="560EB860" w14:textId="77777777" w:rsidR="0033737F" w:rsidRPr="0086640D" w:rsidRDefault="0033737F" w:rsidP="00290B84">
            <w:pPr>
              <w:rPr>
                <w:rFonts w:ascii="Times New Roman" w:hAnsi="Times New Roman" w:cs="Times New Roman"/>
                <w:sz w:val="24"/>
                <w:szCs w:val="24"/>
              </w:rPr>
            </w:pPr>
            <w:r w:rsidRPr="0086640D">
              <w:rPr>
                <w:rFonts w:ascii="Times New Roman" w:hAnsi="Times New Roman" w:cs="Times New Roman"/>
                <w:sz w:val="24"/>
                <w:szCs w:val="24"/>
              </w:rPr>
              <w:t>8</w:t>
            </w:r>
          </w:p>
        </w:tc>
        <w:tc>
          <w:tcPr>
            <w:tcW w:w="965" w:type="dxa"/>
          </w:tcPr>
          <w:p w14:paraId="0DC40E0C" w14:textId="77777777" w:rsidR="0033737F" w:rsidRPr="0086640D" w:rsidRDefault="0033737F" w:rsidP="00290B84">
            <w:pPr>
              <w:rPr>
                <w:rFonts w:ascii="Times New Roman" w:hAnsi="Times New Roman" w:cs="Times New Roman"/>
                <w:sz w:val="24"/>
                <w:szCs w:val="24"/>
              </w:rPr>
            </w:pPr>
            <w:r w:rsidRPr="0086640D">
              <w:rPr>
                <w:rFonts w:ascii="Times New Roman" w:hAnsi="Times New Roman" w:cs="Times New Roman"/>
                <w:sz w:val="24"/>
                <w:szCs w:val="24"/>
              </w:rPr>
              <w:t>19</w:t>
            </w:r>
          </w:p>
        </w:tc>
        <w:tc>
          <w:tcPr>
            <w:tcW w:w="1249" w:type="dxa"/>
          </w:tcPr>
          <w:p w14:paraId="355BADAA" w14:textId="77777777" w:rsidR="0033737F" w:rsidRPr="0086640D" w:rsidRDefault="0033737F" w:rsidP="00290B84">
            <w:pPr>
              <w:rPr>
                <w:rFonts w:ascii="Times New Roman" w:hAnsi="Times New Roman" w:cs="Times New Roman"/>
                <w:sz w:val="24"/>
                <w:szCs w:val="24"/>
              </w:rPr>
            </w:pPr>
          </w:p>
        </w:tc>
        <w:tc>
          <w:tcPr>
            <w:tcW w:w="1381" w:type="dxa"/>
          </w:tcPr>
          <w:p w14:paraId="19221B4B" w14:textId="77777777" w:rsidR="0033737F" w:rsidRPr="0086640D" w:rsidRDefault="0033737F" w:rsidP="00290B84">
            <w:pPr>
              <w:rPr>
                <w:rFonts w:ascii="Times New Roman" w:hAnsi="Times New Roman" w:cs="Times New Roman"/>
                <w:sz w:val="24"/>
                <w:szCs w:val="24"/>
              </w:rPr>
            </w:pPr>
          </w:p>
        </w:tc>
      </w:tr>
      <w:tr w:rsidR="0033737F" w:rsidRPr="0086640D" w14:paraId="25FF978A" w14:textId="77777777" w:rsidTr="008D48E7">
        <w:tc>
          <w:tcPr>
            <w:tcW w:w="653" w:type="dxa"/>
          </w:tcPr>
          <w:p w14:paraId="0E33F943" w14:textId="77777777" w:rsidR="0033737F" w:rsidRPr="0086640D" w:rsidRDefault="0033737F" w:rsidP="0086640D">
            <w:pPr>
              <w:rPr>
                <w:rFonts w:ascii="Times New Roman" w:hAnsi="Times New Roman" w:cs="Times New Roman"/>
                <w:sz w:val="24"/>
                <w:szCs w:val="24"/>
              </w:rPr>
            </w:pPr>
          </w:p>
        </w:tc>
        <w:tc>
          <w:tcPr>
            <w:tcW w:w="2145" w:type="dxa"/>
          </w:tcPr>
          <w:p w14:paraId="7AEE43BF" w14:textId="77777777" w:rsidR="0033737F" w:rsidRPr="0086640D" w:rsidRDefault="0033737F" w:rsidP="0086640D">
            <w:pPr>
              <w:rPr>
                <w:rFonts w:ascii="Times New Roman" w:hAnsi="Times New Roman" w:cs="Times New Roman"/>
                <w:sz w:val="24"/>
                <w:szCs w:val="24"/>
              </w:rPr>
            </w:pPr>
          </w:p>
        </w:tc>
        <w:tc>
          <w:tcPr>
            <w:tcW w:w="1509" w:type="dxa"/>
          </w:tcPr>
          <w:p w14:paraId="21A9F05F" w14:textId="77777777" w:rsidR="0033737F" w:rsidRPr="0086640D" w:rsidRDefault="0033737F" w:rsidP="00290B84">
            <w:pPr>
              <w:rPr>
                <w:rFonts w:ascii="Times New Roman" w:hAnsi="Times New Roman" w:cs="Times New Roman"/>
                <w:sz w:val="24"/>
                <w:szCs w:val="24"/>
              </w:rPr>
            </w:pPr>
            <w:r w:rsidRPr="0086640D">
              <w:rPr>
                <w:rFonts w:ascii="Times New Roman" w:hAnsi="Times New Roman" w:cs="Times New Roman"/>
                <w:sz w:val="24"/>
                <w:szCs w:val="24"/>
              </w:rPr>
              <w:t>Amerti Reservoir Fisheries Development Project</w:t>
            </w:r>
          </w:p>
        </w:tc>
        <w:tc>
          <w:tcPr>
            <w:tcW w:w="1616" w:type="dxa"/>
          </w:tcPr>
          <w:p w14:paraId="0F773B44" w14:textId="77777777" w:rsidR="0033737F" w:rsidRPr="0086640D" w:rsidRDefault="0033737F" w:rsidP="00290B84">
            <w:pPr>
              <w:rPr>
                <w:rFonts w:ascii="Times New Roman" w:hAnsi="Times New Roman" w:cs="Times New Roman"/>
                <w:sz w:val="24"/>
                <w:szCs w:val="24"/>
              </w:rPr>
            </w:pPr>
            <w:r w:rsidRPr="0086640D">
              <w:rPr>
                <w:rFonts w:ascii="Times New Roman" w:hAnsi="Times New Roman" w:cs="Times New Roman"/>
                <w:sz w:val="24"/>
                <w:szCs w:val="24"/>
              </w:rPr>
              <w:t>2years January 2017-December 2018)</w:t>
            </w:r>
          </w:p>
        </w:tc>
        <w:tc>
          <w:tcPr>
            <w:tcW w:w="1596" w:type="dxa"/>
          </w:tcPr>
          <w:p w14:paraId="6C294F81" w14:textId="77777777" w:rsidR="0033737F" w:rsidRPr="0086640D" w:rsidRDefault="0033737F" w:rsidP="00290B84">
            <w:pPr>
              <w:rPr>
                <w:rFonts w:ascii="Times New Roman" w:hAnsi="Times New Roman" w:cs="Times New Roman"/>
                <w:sz w:val="24"/>
                <w:szCs w:val="24"/>
              </w:rPr>
            </w:pPr>
            <w:r w:rsidRPr="0086640D">
              <w:rPr>
                <w:rFonts w:ascii="Times New Roman" w:hAnsi="Times New Roman" w:cs="Times New Roman"/>
                <w:sz w:val="24"/>
                <w:szCs w:val="24"/>
              </w:rPr>
              <w:t>1,219,000.00</w:t>
            </w:r>
          </w:p>
        </w:tc>
        <w:tc>
          <w:tcPr>
            <w:tcW w:w="2016" w:type="dxa"/>
          </w:tcPr>
          <w:p w14:paraId="07DC03B9" w14:textId="77777777" w:rsidR="0033737F" w:rsidRPr="0086640D" w:rsidRDefault="0033737F" w:rsidP="00290B84">
            <w:pPr>
              <w:rPr>
                <w:rFonts w:ascii="Times New Roman" w:hAnsi="Times New Roman" w:cs="Times New Roman"/>
                <w:sz w:val="24"/>
                <w:szCs w:val="24"/>
              </w:rPr>
            </w:pPr>
            <w:r w:rsidRPr="0086640D">
              <w:rPr>
                <w:rFonts w:ascii="Times New Roman" w:hAnsi="Times New Roman" w:cs="Times New Roman"/>
                <w:sz w:val="24"/>
                <w:szCs w:val="24"/>
              </w:rPr>
              <w:t>Abay Chomen)</w:t>
            </w:r>
          </w:p>
        </w:tc>
        <w:tc>
          <w:tcPr>
            <w:tcW w:w="1296" w:type="dxa"/>
          </w:tcPr>
          <w:p w14:paraId="1E878D6D" w14:textId="77777777" w:rsidR="0033737F" w:rsidRPr="0086640D" w:rsidRDefault="0033737F" w:rsidP="00290B84">
            <w:pPr>
              <w:rPr>
                <w:rFonts w:ascii="Times New Roman" w:hAnsi="Times New Roman" w:cs="Times New Roman"/>
                <w:sz w:val="24"/>
                <w:szCs w:val="24"/>
              </w:rPr>
            </w:pPr>
            <w:r w:rsidRPr="0086640D">
              <w:rPr>
                <w:rFonts w:ascii="Times New Roman" w:hAnsi="Times New Roman" w:cs="Times New Roman"/>
                <w:sz w:val="24"/>
                <w:szCs w:val="24"/>
              </w:rPr>
              <w:t>10 households (All men, jobless &amp;land less</w:t>
            </w:r>
          </w:p>
        </w:tc>
        <w:tc>
          <w:tcPr>
            <w:tcW w:w="965" w:type="dxa"/>
          </w:tcPr>
          <w:p w14:paraId="5149516F" w14:textId="77777777" w:rsidR="0033737F" w:rsidRPr="0086640D" w:rsidRDefault="0033737F" w:rsidP="00290B84">
            <w:pPr>
              <w:rPr>
                <w:rFonts w:ascii="Times New Roman" w:hAnsi="Times New Roman" w:cs="Times New Roman"/>
                <w:sz w:val="24"/>
                <w:szCs w:val="24"/>
              </w:rPr>
            </w:pPr>
            <w:r w:rsidRPr="0086640D">
              <w:rPr>
                <w:rFonts w:ascii="Times New Roman" w:hAnsi="Times New Roman" w:cs="Times New Roman"/>
                <w:sz w:val="24"/>
                <w:szCs w:val="24"/>
              </w:rPr>
              <w:t>At Zonal level</w:t>
            </w:r>
          </w:p>
        </w:tc>
        <w:tc>
          <w:tcPr>
            <w:tcW w:w="1249" w:type="dxa"/>
          </w:tcPr>
          <w:p w14:paraId="04C5EA11" w14:textId="77777777" w:rsidR="0033737F" w:rsidRPr="0086640D" w:rsidRDefault="0033737F" w:rsidP="0086640D">
            <w:pPr>
              <w:rPr>
                <w:rFonts w:ascii="Times New Roman" w:hAnsi="Times New Roman" w:cs="Times New Roman"/>
                <w:sz w:val="24"/>
                <w:szCs w:val="24"/>
              </w:rPr>
            </w:pPr>
          </w:p>
        </w:tc>
        <w:tc>
          <w:tcPr>
            <w:tcW w:w="1381" w:type="dxa"/>
          </w:tcPr>
          <w:p w14:paraId="37B14061" w14:textId="77777777" w:rsidR="0033737F" w:rsidRPr="0086640D" w:rsidRDefault="0033737F" w:rsidP="0086640D">
            <w:pPr>
              <w:rPr>
                <w:rFonts w:ascii="Times New Roman" w:hAnsi="Times New Roman" w:cs="Times New Roman"/>
                <w:sz w:val="24"/>
                <w:szCs w:val="24"/>
              </w:rPr>
            </w:pPr>
          </w:p>
        </w:tc>
      </w:tr>
    </w:tbl>
    <w:p w14:paraId="59655BDA" w14:textId="77777777" w:rsidR="00A01DC1" w:rsidRPr="0086640D" w:rsidRDefault="00A01DC1" w:rsidP="0086640D">
      <w:pPr>
        <w:rPr>
          <w:rFonts w:ascii="Times New Roman" w:hAnsi="Times New Roman" w:cs="Times New Roman"/>
          <w:sz w:val="24"/>
          <w:szCs w:val="24"/>
        </w:rPr>
        <w:sectPr w:rsidR="00A01DC1" w:rsidRPr="0086640D" w:rsidSect="00A01DC1">
          <w:pgSz w:w="15840" w:h="12240" w:orient="landscape"/>
          <w:pgMar w:top="720" w:right="806" w:bottom="1440" w:left="1166" w:header="720" w:footer="720" w:gutter="0"/>
          <w:cols w:space="720"/>
          <w:docGrid w:linePitch="360"/>
        </w:sectPr>
      </w:pPr>
    </w:p>
    <w:tbl>
      <w:tblPr>
        <w:tblStyle w:val="TableGrid"/>
        <w:tblW w:w="0" w:type="auto"/>
        <w:tblInd w:w="-342" w:type="dxa"/>
        <w:tblLayout w:type="fixed"/>
        <w:tblLook w:val="04A0" w:firstRow="1" w:lastRow="0" w:firstColumn="1" w:lastColumn="0" w:noHBand="0" w:noVBand="1"/>
      </w:tblPr>
      <w:tblGrid>
        <w:gridCol w:w="450"/>
        <w:gridCol w:w="2340"/>
        <w:gridCol w:w="1800"/>
        <w:gridCol w:w="1530"/>
        <w:gridCol w:w="2160"/>
        <w:gridCol w:w="2039"/>
        <w:gridCol w:w="1182"/>
        <w:gridCol w:w="918"/>
        <w:gridCol w:w="719"/>
        <w:gridCol w:w="1288"/>
      </w:tblGrid>
      <w:tr w:rsidR="008D48E7" w:rsidRPr="00950CD9" w14:paraId="25487F0B" w14:textId="77777777" w:rsidTr="008D48E7">
        <w:tc>
          <w:tcPr>
            <w:tcW w:w="450" w:type="dxa"/>
            <w:vMerge w:val="restart"/>
            <w:shd w:val="clear" w:color="auto" w:fill="92D050"/>
          </w:tcPr>
          <w:p w14:paraId="2081A86B" w14:textId="77777777" w:rsidR="008D48E7" w:rsidRPr="008D48E7" w:rsidRDefault="008D48E7" w:rsidP="00290B84">
            <w:pPr>
              <w:rPr>
                <w:rFonts w:ascii="Times New Roman" w:hAnsi="Times New Roman" w:cs="Times New Roman"/>
                <w:b/>
              </w:rPr>
            </w:pPr>
            <w:r w:rsidRPr="008D48E7">
              <w:rPr>
                <w:rFonts w:ascii="Times New Roman" w:hAnsi="Times New Roman" w:cs="Times New Roman"/>
                <w:b/>
              </w:rPr>
              <w:t>No.</w:t>
            </w:r>
          </w:p>
        </w:tc>
        <w:tc>
          <w:tcPr>
            <w:tcW w:w="2340" w:type="dxa"/>
            <w:vMerge w:val="restart"/>
            <w:shd w:val="clear" w:color="auto" w:fill="92D050"/>
          </w:tcPr>
          <w:p w14:paraId="2926CBC4" w14:textId="77777777" w:rsidR="008D48E7" w:rsidRPr="008D48E7" w:rsidRDefault="008D48E7" w:rsidP="00290B84">
            <w:pPr>
              <w:rPr>
                <w:rFonts w:ascii="Times New Roman" w:hAnsi="Times New Roman" w:cs="Times New Roman"/>
                <w:b/>
              </w:rPr>
            </w:pPr>
            <w:r w:rsidRPr="008D48E7">
              <w:rPr>
                <w:rFonts w:ascii="Times New Roman" w:hAnsi="Times New Roman" w:cs="Times New Roman"/>
                <w:b/>
              </w:rPr>
              <w:t>Name of NGO’s</w:t>
            </w:r>
          </w:p>
        </w:tc>
        <w:tc>
          <w:tcPr>
            <w:tcW w:w="1800" w:type="dxa"/>
            <w:vMerge w:val="restart"/>
            <w:shd w:val="clear" w:color="auto" w:fill="92D050"/>
          </w:tcPr>
          <w:p w14:paraId="5063EF33" w14:textId="77777777" w:rsidR="008D48E7" w:rsidRPr="008D48E7" w:rsidRDefault="008D48E7" w:rsidP="00290B84">
            <w:pPr>
              <w:rPr>
                <w:rFonts w:ascii="Times New Roman" w:hAnsi="Times New Roman" w:cs="Times New Roman"/>
                <w:b/>
              </w:rPr>
            </w:pPr>
            <w:r w:rsidRPr="008D48E7">
              <w:rPr>
                <w:rFonts w:ascii="Times New Roman" w:hAnsi="Times New Roman" w:cs="Times New Roman"/>
                <w:b/>
              </w:rPr>
              <w:t>Project Title</w:t>
            </w:r>
          </w:p>
        </w:tc>
        <w:tc>
          <w:tcPr>
            <w:tcW w:w="1530" w:type="dxa"/>
            <w:vMerge w:val="restart"/>
            <w:shd w:val="clear" w:color="auto" w:fill="92D050"/>
          </w:tcPr>
          <w:p w14:paraId="24DC5EEE" w14:textId="77777777" w:rsidR="008D48E7" w:rsidRPr="008D48E7" w:rsidRDefault="008D48E7" w:rsidP="00290B84">
            <w:pPr>
              <w:rPr>
                <w:rFonts w:ascii="Times New Roman" w:hAnsi="Times New Roman" w:cs="Times New Roman"/>
                <w:b/>
              </w:rPr>
            </w:pPr>
            <w:r w:rsidRPr="008D48E7">
              <w:rPr>
                <w:rFonts w:ascii="Times New Roman" w:hAnsi="Times New Roman" w:cs="Times New Roman"/>
                <w:b/>
              </w:rPr>
              <w:t>Duration</w:t>
            </w:r>
          </w:p>
        </w:tc>
        <w:tc>
          <w:tcPr>
            <w:tcW w:w="2160" w:type="dxa"/>
            <w:vMerge w:val="restart"/>
            <w:shd w:val="clear" w:color="auto" w:fill="92D050"/>
          </w:tcPr>
          <w:p w14:paraId="35329D6A" w14:textId="77777777" w:rsidR="008D48E7" w:rsidRPr="008D48E7" w:rsidRDefault="008D48E7" w:rsidP="00290B84">
            <w:pPr>
              <w:rPr>
                <w:rFonts w:ascii="Times New Roman" w:hAnsi="Times New Roman" w:cs="Times New Roman"/>
                <w:b/>
              </w:rPr>
            </w:pPr>
            <w:r w:rsidRPr="008D48E7">
              <w:rPr>
                <w:rFonts w:ascii="Times New Roman" w:hAnsi="Times New Roman" w:cs="Times New Roman"/>
                <w:b/>
              </w:rPr>
              <w:t>Total Budget</w:t>
            </w:r>
          </w:p>
        </w:tc>
        <w:tc>
          <w:tcPr>
            <w:tcW w:w="2039" w:type="dxa"/>
            <w:vMerge w:val="restart"/>
            <w:shd w:val="clear" w:color="auto" w:fill="92D050"/>
          </w:tcPr>
          <w:p w14:paraId="71CDB3E3" w14:textId="77777777" w:rsidR="008D48E7" w:rsidRPr="008D48E7" w:rsidRDefault="008D48E7" w:rsidP="00290B84">
            <w:pPr>
              <w:rPr>
                <w:rFonts w:ascii="Times New Roman" w:hAnsi="Times New Roman" w:cs="Times New Roman"/>
                <w:b/>
              </w:rPr>
            </w:pPr>
            <w:r w:rsidRPr="008D48E7">
              <w:rPr>
                <w:rFonts w:ascii="Times New Roman" w:hAnsi="Times New Roman" w:cs="Times New Roman"/>
                <w:b/>
              </w:rPr>
              <w:t>Location/Woreda</w:t>
            </w:r>
          </w:p>
        </w:tc>
        <w:tc>
          <w:tcPr>
            <w:tcW w:w="2819" w:type="dxa"/>
            <w:gridSpan w:val="3"/>
            <w:shd w:val="clear" w:color="auto" w:fill="92D050"/>
          </w:tcPr>
          <w:p w14:paraId="7B7AF722" w14:textId="77777777" w:rsidR="008D48E7" w:rsidRPr="008D48E7" w:rsidRDefault="008D48E7" w:rsidP="00290B84">
            <w:pPr>
              <w:rPr>
                <w:rFonts w:ascii="Times New Roman" w:hAnsi="Times New Roman" w:cs="Times New Roman"/>
                <w:b/>
              </w:rPr>
            </w:pPr>
            <w:r w:rsidRPr="008D48E7">
              <w:rPr>
                <w:rFonts w:ascii="Times New Roman" w:hAnsi="Times New Roman" w:cs="Times New Roman"/>
                <w:b/>
              </w:rPr>
              <w:t>Beneficiaries</w:t>
            </w:r>
          </w:p>
        </w:tc>
        <w:tc>
          <w:tcPr>
            <w:tcW w:w="1288" w:type="dxa"/>
            <w:vMerge w:val="restart"/>
            <w:shd w:val="clear" w:color="auto" w:fill="92D050"/>
          </w:tcPr>
          <w:p w14:paraId="3767D44E" w14:textId="77777777" w:rsidR="008D48E7" w:rsidRPr="008D48E7" w:rsidRDefault="008D48E7" w:rsidP="00290B84">
            <w:pPr>
              <w:rPr>
                <w:rFonts w:ascii="Times New Roman" w:hAnsi="Times New Roman" w:cs="Times New Roman"/>
                <w:b/>
              </w:rPr>
            </w:pPr>
            <w:r w:rsidRPr="008D48E7">
              <w:rPr>
                <w:rFonts w:ascii="Times New Roman" w:hAnsi="Times New Roman" w:cs="Times New Roman"/>
                <w:b/>
              </w:rPr>
              <w:t>Co-Signatories</w:t>
            </w:r>
          </w:p>
        </w:tc>
      </w:tr>
      <w:tr w:rsidR="008D48E7" w:rsidRPr="00950CD9" w14:paraId="3A2BFCEC" w14:textId="77777777" w:rsidTr="008D48E7">
        <w:trPr>
          <w:trHeight w:val="332"/>
        </w:trPr>
        <w:tc>
          <w:tcPr>
            <w:tcW w:w="450" w:type="dxa"/>
            <w:vMerge/>
          </w:tcPr>
          <w:p w14:paraId="693E8024" w14:textId="77777777" w:rsidR="008D48E7" w:rsidRPr="00950CD9" w:rsidRDefault="008D48E7" w:rsidP="00290B84">
            <w:pPr>
              <w:rPr>
                <w:rFonts w:ascii="Times New Roman" w:hAnsi="Times New Roman" w:cs="Times New Roman"/>
              </w:rPr>
            </w:pPr>
          </w:p>
        </w:tc>
        <w:tc>
          <w:tcPr>
            <w:tcW w:w="2340" w:type="dxa"/>
            <w:vMerge/>
          </w:tcPr>
          <w:p w14:paraId="1DC6D94B" w14:textId="77777777" w:rsidR="008D48E7" w:rsidRPr="00950CD9" w:rsidRDefault="008D48E7" w:rsidP="00290B84">
            <w:pPr>
              <w:rPr>
                <w:rFonts w:ascii="Times New Roman" w:hAnsi="Times New Roman" w:cs="Times New Roman"/>
              </w:rPr>
            </w:pPr>
          </w:p>
        </w:tc>
        <w:tc>
          <w:tcPr>
            <w:tcW w:w="1800" w:type="dxa"/>
            <w:vMerge/>
          </w:tcPr>
          <w:p w14:paraId="708AE185" w14:textId="77777777" w:rsidR="008D48E7" w:rsidRPr="00950CD9" w:rsidRDefault="008D48E7" w:rsidP="00290B84">
            <w:pPr>
              <w:rPr>
                <w:rFonts w:ascii="Times New Roman" w:hAnsi="Times New Roman" w:cs="Times New Roman"/>
              </w:rPr>
            </w:pPr>
          </w:p>
        </w:tc>
        <w:tc>
          <w:tcPr>
            <w:tcW w:w="1530" w:type="dxa"/>
            <w:vMerge/>
          </w:tcPr>
          <w:p w14:paraId="1AFA8BE7" w14:textId="77777777" w:rsidR="008D48E7" w:rsidRPr="00950CD9" w:rsidRDefault="008D48E7" w:rsidP="00290B84">
            <w:pPr>
              <w:rPr>
                <w:rFonts w:ascii="Times New Roman" w:hAnsi="Times New Roman" w:cs="Times New Roman"/>
              </w:rPr>
            </w:pPr>
          </w:p>
        </w:tc>
        <w:tc>
          <w:tcPr>
            <w:tcW w:w="2160" w:type="dxa"/>
            <w:vMerge/>
          </w:tcPr>
          <w:p w14:paraId="18D5D5A4" w14:textId="77777777" w:rsidR="008D48E7" w:rsidRPr="00950CD9" w:rsidRDefault="008D48E7" w:rsidP="00290B84">
            <w:pPr>
              <w:rPr>
                <w:rFonts w:ascii="Times New Roman" w:hAnsi="Times New Roman" w:cs="Times New Roman"/>
              </w:rPr>
            </w:pPr>
          </w:p>
        </w:tc>
        <w:tc>
          <w:tcPr>
            <w:tcW w:w="2039" w:type="dxa"/>
            <w:vMerge/>
            <w:shd w:val="clear" w:color="auto" w:fill="92D050"/>
          </w:tcPr>
          <w:p w14:paraId="5E71BB4F" w14:textId="77777777" w:rsidR="008D48E7" w:rsidRPr="008D48E7" w:rsidRDefault="008D48E7" w:rsidP="00290B84">
            <w:pPr>
              <w:rPr>
                <w:rFonts w:ascii="Times New Roman" w:hAnsi="Times New Roman" w:cs="Times New Roman"/>
                <w:b/>
              </w:rPr>
            </w:pPr>
          </w:p>
        </w:tc>
        <w:tc>
          <w:tcPr>
            <w:tcW w:w="1182" w:type="dxa"/>
            <w:shd w:val="clear" w:color="auto" w:fill="92D050"/>
          </w:tcPr>
          <w:p w14:paraId="4C2BB185" w14:textId="77777777" w:rsidR="008D48E7" w:rsidRPr="008D48E7" w:rsidRDefault="008D48E7" w:rsidP="00290B84">
            <w:pPr>
              <w:rPr>
                <w:rFonts w:ascii="Times New Roman" w:hAnsi="Times New Roman" w:cs="Times New Roman"/>
                <w:b/>
              </w:rPr>
            </w:pPr>
            <w:r w:rsidRPr="008D48E7">
              <w:rPr>
                <w:rFonts w:ascii="Times New Roman" w:hAnsi="Times New Roman" w:cs="Times New Roman"/>
                <w:b/>
              </w:rPr>
              <w:t xml:space="preserve">Male </w:t>
            </w:r>
          </w:p>
        </w:tc>
        <w:tc>
          <w:tcPr>
            <w:tcW w:w="918" w:type="dxa"/>
            <w:shd w:val="clear" w:color="auto" w:fill="92D050"/>
          </w:tcPr>
          <w:p w14:paraId="434623C4" w14:textId="77777777" w:rsidR="008D48E7" w:rsidRPr="008D48E7" w:rsidRDefault="008D48E7" w:rsidP="00290B84">
            <w:pPr>
              <w:rPr>
                <w:rFonts w:ascii="Times New Roman" w:hAnsi="Times New Roman" w:cs="Times New Roman"/>
                <w:b/>
              </w:rPr>
            </w:pPr>
            <w:r w:rsidRPr="008D48E7">
              <w:rPr>
                <w:rFonts w:ascii="Times New Roman" w:hAnsi="Times New Roman" w:cs="Times New Roman"/>
                <w:b/>
              </w:rPr>
              <w:t>Female</w:t>
            </w:r>
          </w:p>
        </w:tc>
        <w:tc>
          <w:tcPr>
            <w:tcW w:w="719" w:type="dxa"/>
            <w:shd w:val="clear" w:color="auto" w:fill="92D050"/>
          </w:tcPr>
          <w:p w14:paraId="74D6F7FB" w14:textId="77777777" w:rsidR="008D48E7" w:rsidRPr="008D48E7" w:rsidRDefault="008D48E7" w:rsidP="00290B84">
            <w:pPr>
              <w:rPr>
                <w:rFonts w:ascii="Times New Roman" w:hAnsi="Times New Roman" w:cs="Times New Roman"/>
                <w:b/>
              </w:rPr>
            </w:pPr>
            <w:r w:rsidRPr="008D48E7">
              <w:rPr>
                <w:rFonts w:ascii="Times New Roman" w:hAnsi="Times New Roman" w:cs="Times New Roman"/>
                <w:b/>
              </w:rPr>
              <w:t>Total</w:t>
            </w:r>
          </w:p>
        </w:tc>
        <w:tc>
          <w:tcPr>
            <w:tcW w:w="1288" w:type="dxa"/>
            <w:vMerge/>
          </w:tcPr>
          <w:p w14:paraId="75F459F5" w14:textId="77777777" w:rsidR="008D48E7" w:rsidRPr="00950CD9" w:rsidRDefault="008D48E7" w:rsidP="00290B84">
            <w:pPr>
              <w:rPr>
                <w:rFonts w:ascii="Times New Roman" w:hAnsi="Times New Roman" w:cs="Times New Roman"/>
              </w:rPr>
            </w:pPr>
          </w:p>
        </w:tc>
      </w:tr>
      <w:tr w:rsidR="00562CA1" w:rsidRPr="00950CD9" w14:paraId="1F0D7C64" w14:textId="77777777" w:rsidTr="00204A13">
        <w:tc>
          <w:tcPr>
            <w:tcW w:w="450" w:type="dxa"/>
            <w:shd w:val="clear" w:color="auto" w:fill="CCC0D9" w:themeFill="accent4" w:themeFillTint="66"/>
          </w:tcPr>
          <w:p w14:paraId="4492B962" w14:textId="77777777" w:rsidR="00172988" w:rsidRPr="00950CD9" w:rsidRDefault="00172988" w:rsidP="00290B84">
            <w:pPr>
              <w:rPr>
                <w:rFonts w:ascii="Times New Roman" w:hAnsi="Times New Roman" w:cs="Times New Roman"/>
                <w:b/>
              </w:rPr>
            </w:pPr>
            <w:r w:rsidRPr="00950CD9">
              <w:rPr>
                <w:rFonts w:ascii="Times New Roman" w:hAnsi="Times New Roman" w:cs="Times New Roman"/>
                <w:b/>
              </w:rPr>
              <w:t>A</w:t>
            </w:r>
          </w:p>
        </w:tc>
        <w:tc>
          <w:tcPr>
            <w:tcW w:w="2340" w:type="dxa"/>
            <w:shd w:val="clear" w:color="auto" w:fill="CCC0D9" w:themeFill="accent4" w:themeFillTint="66"/>
          </w:tcPr>
          <w:p w14:paraId="4BDEC1A9" w14:textId="77777777" w:rsidR="00172988" w:rsidRPr="00950CD9" w:rsidRDefault="00172988" w:rsidP="00290B84">
            <w:pPr>
              <w:rPr>
                <w:rFonts w:ascii="Times New Roman" w:hAnsi="Times New Roman" w:cs="Times New Roman"/>
                <w:b/>
              </w:rPr>
            </w:pPr>
            <w:r w:rsidRPr="00950CD9">
              <w:rPr>
                <w:rFonts w:ascii="Times New Roman" w:hAnsi="Times New Roman" w:cs="Times New Roman"/>
                <w:b/>
              </w:rPr>
              <w:t>Local NGO’s</w:t>
            </w:r>
          </w:p>
        </w:tc>
        <w:tc>
          <w:tcPr>
            <w:tcW w:w="1800" w:type="dxa"/>
            <w:shd w:val="clear" w:color="auto" w:fill="CCC0D9" w:themeFill="accent4" w:themeFillTint="66"/>
          </w:tcPr>
          <w:p w14:paraId="3BB8612A" w14:textId="77777777" w:rsidR="00172988" w:rsidRPr="00950CD9" w:rsidRDefault="00172988" w:rsidP="00290B84">
            <w:pPr>
              <w:rPr>
                <w:rFonts w:ascii="Times New Roman" w:hAnsi="Times New Roman" w:cs="Times New Roman"/>
                <w:b/>
              </w:rPr>
            </w:pPr>
          </w:p>
        </w:tc>
        <w:tc>
          <w:tcPr>
            <w:tcW w:w="1530" w:type="dxa"/>
            <w:shd w:val="clear" w:color="auto" w:fill="CCC0D9" w:themeFill="accent4" w:themeFillTint="66"/>
          </w:tcPr>
          <w:p w14:paraId="2B7449E6" w14:textId="77777777" w:rsidR="00172988" w:rsidRPr="00950CD9" w:rsidRDefault="00172988" w:rsidP="00290B84">
            <w:pPr>
              <w:rPr>
                <w:rFonts w:ascii="Times New Roman" w:hAnsi="Times New Roman" w:cs="Times New Roman"/>
                <w:b/>
              </w:rPr>
            </w:pPr>
          </w:p>
        </w:tc>
        <w:tc>
          <w:tcPr>
            <w:tcW w:w="2160" w:type="dxa"/>
            <w:shd w:val="clear" w:color="auto" w:fill="CCC0D9" w:themeFill="accent4" w:themeFillTint="66"/>
          </w:tcPr>
          <w:p w14:paraId="2743B487" w14:textId="77777777" w:rsidR="00172988" w:rsidRPr="00950CD9" w:rsidRDefault="00172988" w:rsidP="00290B84">
            <w:pPr>
              <w:rPr>
                <w:rFonts w:ascii="Times New Roman" w:hAnsi="Times New Roman" w:cs="Times New Roman"/>
                <w:b/>
              </w:rPr>
            </w:pPr>
          </w:p>
        </w:tc>
        <w:tc>
          <w:tcPr>
            <w:tcW w:w="2039" w:type="dxa"/>
            <w:shd w:val="clear" w:color="auto" w:fill="CCC0D9" w:themeFill="accent4" w:themeFillTint="66"/>
          </w:tcPr>
          <w:p w14:paraId="6B716CD1" w14:textId="77777777" w:rsidR="00172988" w:rsidRPr="00950CD9" w:rsidRDefault="00172988" w:rsidP="00290B84">
            <w:pPr>
              <w:rPr>
                <w:rFonts w:ascii="Times New Roman" w:hAnsi="Times New Roman" w:cs="Times New Roman"/>
                <w:b/>
              </w:rPr>
            </w:pPr>
          </w:p>
        </w:tc>
        <w:tc>
          <w:tcPr>
            <w:tcW w:w="1182" w:type="dxa"/>
            <w:shd w:val="clear" w:color="auto" w:fill="CCC0D9" w:themeFill="accent4" w:themeFillTint="66"/>
          </w:tcPr>
          <w:p w14:paraId="79687C97" w14:textId="77777777" w:rsidR="00172988" w:rsidRPr="00950CD9" w:rsidRDefault="00172988" w:rsidP="00290B84">
            <w:pPr>
              <w:rPr>
                <w:rFonts w:ascii="Times New Roman" w:hAnsi="Times New Roman" w:cs="Times New Roman"/>
                <w:b/>
              </w:rPr>
            </w:pPr>
          </w:p>
        </w:tc>
        <w:tc>
          <w:tcPr>
            <w:tcW w:w="918" w:type="dxa"/>
            <w:shd w:val="clear" w:color="auto" w:fill="CCC0D9" w:themeFill="accent4" w:themeFillTint="66"/>
          </w:tcPr>
          <w:p w14:paraId="3880B800" w14:textId="77777777" w:rsidR="00172988" w:rsidRPr="00950CD9" w:rsidRDefault="00172988" w:rsidP="00290B84">
            <w:pPr>
              <w:rPr>
                <w:rFonts w:ascii="Times New Roman" w:hAnsi="Times New Roman" w:cs="Times New Roman"/>
                <w:b/>
              </w:rPr>
            </w:pPr>
          </w:p>
        </w:tc>
        <w:tc>
          <w:tcPr>
            <w:tcW w:w="719" w:type="dxa"/>
            <w:shd w:val="clear" w:color="auto" w:fill="CCC0D9" w:themeFill="accent4" w:themeFillTint="66"/>
          </w:tcPr>
          <w:p w14:paraId="3D1F9751" w14:textId="77777777" w:rsidR="00172988" w:rsidRPr="00950CD9" w:rsidRDefault="00172988" w:rsidP="00290B84">
            <w:pPr>
              <w:rPr>
                <w:rFonts w:ascii="Times New Roman" w:hAnsi="Times New Roman" w:cs="Times New Roman"/>
                <w:b/>
              </w:rPr>
            </w:pPr>
          </w:p>
        </w:tc>
        <w:tc>
          <w:tcPr>
            <w:tcW w:w="1288" w:type="dxa"/>
            <w:shd w:val="clear" w:color="auto" w:fill="CCC0D9" w:themeFill="accent4" w:themeFillTint="66"/>
          </w:tcPr>
          <w:p w14:paraId="7FFCC48E" w14:textId="77777777" w:rsidR="00172988" w:rsidRPr="00950CD9" w:rsidRDefault="00172988" w:rsidP="00290B84">
            <w:pPr>
              <w:rPr>
                <w:rFonts w:ascii="Times New Roman" w:hAnsi="Times New Roman" w:cs="Times New Roman"/>
                <w:b/>
              </w:rPr>
            </w:pPr>
          </w:p>
        </w:tc>
      </w:tr>
      <w:tr w:rsidR="00676D5A" w:rsidRPr="00950CD9" w14:paraId="7A1D6984" w14:textId="77777777" w:rsidTr="00204A13">
        <w:tc>
          <w:tcPr>
            <w:tcW w:w="450" w:type="dxa"/>
          </w:tcPr>
          <w:p w14:paraId="6369C518" w14:textId="77777777" w:rsidR="00172988" w:rsidRPr="00950CD9" w:rsidRDefault="00172988" w:rsidP="00290B84">
            <w:pPr>
              <w:rPr>
                <w:rFonts w:ascii="Times New Roman" w:hAnsi="Times New Roman" w:cs="Times New Roman"/>
              </w:rPr>
            </w:pPr>
            <w:r w:rsidRPr="00950CD9">
              <w:rPr>
                <w:rFonts w:ascii="Times New Roman" w:hAnsi="Times New Roman" w:cs="Times New Roman"/>
              </w:rPr>
              <w:t>4</w:t>
            </w:r>
          </w:p>
        </w:tc>
        <w:tc>
          <w:tcPr>
            <w:tcW w:w="2340" w:type="dxa"/>
          </w:tcPr>
          <w:p w14:paraId="6BBB0F78" w14:textId="77777777" w:rsidR="00172988" w:rsidRPr="00950CD9" w:rsidRDefault="00172988" w:rsidP="00290B84">
            <w:pPr>
              <w:rPr>
                <w:rFonts w:ascii="Times New Roman" w:hAnsi="Times New Roman" w:cs="Times New Roman"/>
                <w:iCs/>
              </w:rPr>
            </w:pPr>
            <w:r w:rsidRPr="00950CD9">
              <w:rPr>
                <w:rFonts w:ascii="Times New Roman" w:hAnsi="Times New Roman" w:cs="Times New Roman"/>
              </w:rPr>
              <w:t>Fayaa Integrated Development Organization (FIDO</w:t>
            </w:r>
          </w:p>
          <w:p w14:paraId="024D6210" w14:textId="77777777" w:rsidR="00172988" w:rsidRPr="00950CD9" w:rsidRDefault="00172988" w:rsidP="00290B84">
            <w:pPr>
              <w:rPr>
                <w:rFonts w:ascii="Times New Roman" w:hAnsi="Times New Roman" w:cs="Times New Roman"/>
              </w:rPr>
            </w:pPr>
          </w:p>
        </w:tc>
        <w:tc>
          <w:tcPr>
            <w:tcW w:w="1800" w:type="dxa"/>
          </w:tcPr>
          <w:p w14:paraId="6DB7AFD7" w14:textId="77777777" w:rsidR="00172988" w:rsidRPr="00950CD9" w:rsidRDefault="00172988" w:rsidP="00290B84">
            <w:pPr>
              <w:rPr>
                <w:rFonts w:ascii="Times New Roman" w:hAnsi="Times New Roman" w:cs="Times New Roman"/>
              </w:rPr>
            </w:pPr>
            <w:r w:rsidRPr="00950CD9">
              <w:rPr>
                <w:rFonts w:ascii="Times New Roman" w:hAnsi="Times New Roman" w:cs="Times New Roman"/>
              </w:rPr>
              <w:t>Community HIV care &amp; Treatment (CHCT)Project</w:t>
            </w:r>
          </w:p>
        </w:tc>
        <w:tc>
          <w:tcPr>
            <w:tcW w:w="1530" w:type="dxa"/>
          </w:tcPr>
          <w:p w14:paraId="3AE1B582" w14:textId="77777777" w:rsidR="00172988" w:rsidRPr="00950CD9" w:rsidRDefault="00172988" w:rsidP="00290B84">
            <w:pPr>
              <w:rPr>
                <w:rFonts w:ascii="Times New Roman" w:hAnsi="Times New Roman" w:cs="Times New Roman"/>
              </w:rPr>
            </w:pPr>
            <w:r w:rsidRPr="00950CD9">
              <w:rPr>
                <w:rFonts w:ascii="Times New Roman" w:hAnsi="Times New Roman" w:cs="Times New Roman"/>
              </w:rPr>
              <w:t>2</w:t>
            </w:r>
            <w:r w:rsidRPr="00950CD9">
              <w:rPr>
                <w:rFonts w:ascii="Times New Roman" w:hAnsi="Times New Roman" w:cs="Times New Roman"/>
                <w:vertAlign w:val="superscript"/>
              </w:rPr>
              <w:t>nd</w:t>
            </w:r>
            <w:r w:rsidRPr="00950CD9">
              <w:rPr>
                <w:rFonts w:ascii="Times New Roman" w:hAnsi="Times New Roman" w:cs="Times New Roman"/>
              </w:rPr>
              <w:t xml:space="preserve"> year January 2018-December 2022</w:t>
            </w:r>
          </w:p>
        </w:tc>
        <w:tc>
          <w:tcPr>
            <w:tcW w:w="2160" w:type="dxa"/>
          </w:tcPr>
          <w:p w14:paraId="7FFD0414" w14:textId="77777777" w:rsidR="00172988" w:rsidRPr="00950CD9" w:rsidRDefault="00172988" w:rsidP="00290B84">
            <w:pPr>
              <w:rPr>
                <w:rFonts w:ascii="Times New Roman" w:hAnsi="Times New Roman" w:cs="Times New Roman"/>
              </w:rPr>
            </w:pPr>
            <w:r w:rsidRPr="00950CD9">
              <w:rPr>
                <w:rFonts w:ascii="Times New Roman" w:hAnsi="Times New Roman" w:cs="Times New Roman"/>
              </w:rPr>
              <w:t>20,879,748</w:t>
            </w:r>
          </w:p>
        </w:tc>
        <w:tc>
          <w:tcPr>
            <w:tcW w:w="2039" w:type="dxa"/>
          </w:tcPr>
          <w:p w14:paraId="28927AE3" w14:textId="77777777" w:rsidR="00172988" w:rsidRPr="00950CD9" w:rsidRDefault="00172988" w:rsidP="00290B84">
            <w:pPr>
              <w:rPr>
                <w:rFonts w:ascii="Times New Roman" w:hAnsi="Times New Roman" w:cs="Times New Roman"/>
              </w:rPr>
            </w:pPr>
            <w:r w:rsidRPr="00950CD9">
              <w:rPr>
                <w:rFonts w:ascii="Times New Roman" w:hAnsi="Times New Roman" w:cs="Times New Roman"/>
              </w:rPr>
              <w:t>Shambu &amp;Abay Chomen</w:t>
            </w:r>
          </w:p>
        </w:tc>
        <w:tc>
          <w:tcPr>
            <w:tcW w:w="1182" w:type="dxa"/>
          </w:tcPr>
          <w:p w14:paraId="1681279D" w14:textId="77777777" w:rsidR="00172988" w:rsidRPr="00950CD9" w:rsidRDefault="00172988" w:rsidP="00290B84">
            <w:pPr>
              <w:rPr>
                <w:rFonts w:ascii="Times New Roman" w:hAnsi="Times New Roman" w:cs="Times New Roman"/>
              </w:rPr>
            </w:pPr>
            <w:r w:rsidRPr="00950CD9">
              <w:rPr>
                <w:rFonts w:ascii="Times New Roman" w:hAnsi="Times New Roman" w:cs="Times New Roman"/>
              </w:rPr>
              <w:t>35872</w:t>
            </w:r>
          </w:p>
        </w:tc>
        <w:tc>
          <w:tcPr>
            <w:tcW w:w="918" w:type="dxa"/>
          </w:tcPr>
          <w:p w14:paraId="73D98102" w14:textId="77777777" w:rsidR="00172988" w:rsidRPr="00950CD9" w:rsidRDefault="00172988" w:rsidP="00290B84">
            <w:pPr>
              <w:rPr>
                <w:rFonts w:ascii="Times New Roman" w:hAnsi="Times New Roman" w:cs="Times New Roman"/>
              </w:rPr>
            </w:pPr>
            <w:r w:rsidRPr="00950CD9">
              <w:rPr>
                <w:rFonts w:ascii="Times New Roman" w:hAnsi="Times New Roman" w:cs="Times New Roman"/>
              </w:rPr>
              <w:t>34,464</w:t>
            </w:r>
          </w:p>
        </w:tc>
        <w:tc>
          <w:tcPr>
            <w:tcW w:w="719" w:type="dxa"/>
          </w:tcPr>
          <w:p w14:paraId="7A3714CC" w14:textId="77777777" w:rsidR="00172988" w:rsidRPr="00950CD9" w:rsidRDefault="00172988" w:rsidP="00290B84">
            <w:pPr>
              <w:rPr>
                <w:rFonts w:ascii="Times New Roman" w:hAnsi="Times New Roman" w:cs="Times New Roman"/>
              </w:rPr>
            </w:pPr>
          </w:p>
        </w:tc>
        <w:tc>
          <w:tcPr>
            <w:tcW w:w="1288" w:type="dxa"/>
          </w:tcPr>
          <w:p w14:paraId="2E25C5AE" w14:textId="77777777" w:rsidR="00172988" w:rsidRPr="00950CD9" w:rsidRDefault="00172988" w:rsidP="00290B84">
            <w:pPr>
              <w:rPr>
                <w:rFonts w:ascii="Times New Roman" w:hAnsi="Times New Roman" w:cs="Times New Roman"/>
              </w:rPr>
            </w:pPr>
            <w:r w:rsidRPr="00950CD9">
              <w:rPr>
                <w:rFonts w:ascii="Times New Roman" w:hAnsi="Times New Roman" w:cs="Times New Roman"/>
              </w:rPr>
              <w:t>Beuro level</w:t>
            </w:r>
          </w:p>
        </w:tc>
      </w:tr>
      <w:tr w:rsidR="00676D5A" w:rsidRPr="00950CD9" w14:paraId="2297ADFD" w14:textId="77777777" w:rsidTr="00204A13">
        <w:tc>
          <w:tcPr>
            <w:tcW w:w="450" w:type="dxa"/>
          </w:tcPr>
          <w:p w14:paraId="5565EDD4" w14:textId="77777777" w:rsidR="002646B9" w:rsidRPr="00950CD9" w:rsidRDefault="002646B9" w:rsidP="00290B84">
            <w:pPr>
              <w:rPr>
                <w:rFonts w:ascii="Times New Roman" w:hAnsi="Times New Roman" w:cs="Times New Roman"/>
              </w:rPr>
            </w:pPr>
            <w:r w:rsidRPr="00950CD9">
              <w:rPr>
                <w:rFonts w:ascii="Times New Roman" w:hAnsi="Times New Roman" w:cs="Times New Roman"/>
              </w:rPr>
              <w:t>5</w:t>
            </w:r>
          </w:p>
        </w:tc>
        <w:tc>
          <w:tcPr>
            <w:tcW w:w="2340" w:type="dxa"/>
          </w:tcPr>
          <w:p w14:paraId="4261C80A" w14:textId="77777777" w:rsidR="002646B9" w:rsidRPr="00950CD9" w:rsidRDefault="002646B9" w:rsidP="00290B84">
            <w:pPr>
              <w:rPr>
                <w:rFonts w:ascii="Times New Roman" w:hAnsi="Times New Roman" w:cs="Times New Roman"/>
              </w:rPr>
            </w:pPr>
            <w:r w:rsidRPr="00950CD9">
              <w:rPr>
                <w:rFonts w:ascii="Times New Roman" w:hAnsi="Times New Roman" w:cs="Times New Roman"/>
              </w:rPr>
              <w:t>Ethioan Mulu WongelAmagnoch Church Development Commission (ETMWACDC</w:t>
            </w:r>
          </w:p>
          <w:p w14:paraId="3C44024C" w14:textId="77777777" w:rsidR="002646B9" w:rsidRPr="00950CD9" w:rsidRDefault="002646B9" w:rsidP="00290B84">
            <w:pPr>
              <w:rPr>
                <w:rFonts w:ascii="Times New Roman" w:hAnsi="Times New Roman" w:cs="Times New Roman"/>
              </w:rPr>
            </w:pPr>
          </w:p>
        </w:tc>
        <w:tc>
          <w:tcPr>
            <w:tcW w:w="1800" w:type="dxa"/>
          </w:tcPr>
          <w:p w14:paraId="1818EF36" w14:textId="77777777" w:rsidR="002646B9" w:rsidRPr="00950CD9" w:rsidRDefault="002646B9" w:rsidP="00290B84">
            <w:pPr>
              <w:rPr>
                <w:rFonts w:ascii="Times New Roman" w:hAnsi="Times New Roman" w:cs="Times New Roman"/>
              </w:rPr>
            </w:pPr>
            <w:r w:rsidRPr="00950CD9">
              <w:rPr>
                <w:rFonts w:ascii="Times New Roman" w:hAnsi="Times New Roman" w:cs="Times New Roman"/>
              </w:rPr>
              <w:t xml:space="preserve">Fincha Nehemia Child  Sponsorship Project   </w:t>
            </w:r>
          </w:p>
        </w:tc>
        <w:tc>
          <w:tcPr>
            <w:tcW w:w="1530" w:type="dxa"/>
          </w:tcPr>
          <w:p w14:paraId="0F9D96AE" w14:textId="77777777" w:rsidR="002646B9" w:rsidRPr="00950CD9" w:rsidRDefault="002646B9" w:rsidP="00290B84">
            <w:pPr>
              <w:rPr>
                <w:rFonts w:ascii="Times New Roman" w:hAnsi="Times New Roman" w:cs="Times New Roman"/>
              </w:rPr>
            </w:pPr>
            <w:r w:rsidRPr="00950CD9">
              <w:rPr>
                <w:rFonts w:ascii="Times New Roman" w:hAnsi="Times New Roman" w:cs="Times New Roman"/>
              </w:rPr>
              <w:t>3 yrs (July ,2018-June ,2021)</w:t>
            </w:r>
          </w:p>
        </w:tc>
        <w:tc>
          <w:tcPr>
            <w:tcW w:w="2160" w:type="dxa"/>
          </w:tcPr>
          <w:p w14:paraId="2BAA3D32" w14:textId="77777777" w:rsidR="002646B9" w:rsidRPr="00950CD9" w:rsidRDefault="002646B9" w:rsidP="00290B84">
            <w:pPr>
              <w:rPr>
                <w:rFonts w:ascii="Times New Roman" w:hAnsi="Times New Roman" w:cs="Times New Roman"/>
              </w:rPr>
            </w:pPr>
            <w:r w:rsidRPr="00950CD9">
              <w:rPr>
                <w:rFonts w:ascii="Times New Roman" w:hAnsi="Times New Roman" w:cs="Times New Roman"/>
              </w:rPr>
              <w:t>2,560,785 Birr.</w:t>
            </w:r>
          </w:p>
        </w:tc>
        <w:tc>
          <w:tcPr>
            <w:tcW w:w="2039" w:type="dxa"/>
          </w:tcPr>
          <w:p w14:paraId="3CFA728B" w14:textId="77777777" w:rsidR="002646B9" w:rsidRPr="00950CD9" w:rsidRDefault="002646B9" w:rsidP="00290B84">
            <w:pPr>
              <w:rPr>
                <w:rFonts w:ascii="Times New Roman" w:hAnsi="Times New Roman" w:cs="Times New Roman"/>
              </w:rPr>
            </w:pPr>
            <w:r w:rsidRPr="00950CD9">
              <w:rPr>
                <w:rFonts w:ascii="Times New Roman" w:hAnsi="Times New Roman" w:cs="Times New Roman"/>
              </w:rPr>
              <w:t>Abay Chomen district Agamsa fincha sheleko kebele</w:t>
            </w:r>
          </w:p>
        </w:tc>
        <w:tc>
          <w:tcPr>
            <w:tcW w:w="1182" w:type="dxa"/>
          </w:tcPr>
          <w:p w14:paraId="6F090DFE" w14:textId="77777777" w:rsidR="002646B9" w:rsidRPr="00950CD9" w:rsidRDefault="002646B9" w:rsidP="00290B84">
            <w:pPr>
              <w:rPr>
                <w:rFonts w:ascii="Times New Roman" w:hAnsi="Times New Roman" w:cs="Times New Roman"/>
              </w:rPr>
            </w:pPr>
            <w:r w:rsidRPr="00950CD9">
              <w:rPr>
                <w:rFonts w:ascii="Times New Roman" w:hAnsi="Times New Roman" w:cs="Times New Roman"/>
              </w:rPr>
              <w:t>600 families of the sponsored children</w:t>
            </w:r>
          </w:p>
        </w:tc>
        <w:tc>
          <w:tcPr>
            <w:tcW w:w="918" w:type="dxa"/>
          </w:tcPr>
          <w:p w14:paraId="496ABEC3" w14:textId="77777777" w:rsidR="002646B9" w:rsidRPr="00950CD9" w:rsidRDefault="002646B9" w:rsidP="00290B84">
            <w:pPr>
              <w:rPr>
                <w:rFonts w:ascii="Times New Roman" w:hAnsi="Times New Roman" w:cs="Times New Roman"/>
              </w:rPr>
            </w:pPr>
            <w:r w:rsidRPr="00950CD9">
              <w:rPr>
                <w:rFonts w:ascii="Times New Roman" w:hAnsi="Times New Roman" w:cs="Times New Roman"/>
              </w:rPr>
              <w:t>at  Zonal level</w:t>
            </w:r>
          </w:p>
        </w:tc>
        <w:tc>
          <w:tcPr>
            <w:tcW w:w="719" w:type="dxa"/>
          </w:tcPr>
          <w:p w14:paraId="1F25117D" w14:textId="77777777" w:rsidR="002646B9" w:rsidRPr="00950CD9" w:rsidRDefault="002646B9" w:rsidP="00290B84">
            <w:pPr>
              <w:rPr>
                <w:rFonts w:ascii="Times New Roman" w:hAnsi="Times New Roman" w:cs="Times New Roman"/>
              </w:rPr>
            </w:pPr>
          </w:p>
        </w:tc>
        <w:tc>
          <w:tcPr>
            <w:tcW w:w="1288" w:type="dxa"/>
          </w:tcPr>
          <w:p w14:paraId="6C1CA94C" w14:textId="77777777" w:rsidR="002646B9" w:rsidRPr="00950CD9" w:rsidRDefault="002646B9" w:rsidP="00290B84">
            <w:pPr>
              <w:rPr>
                <w:rFonts w:ascii="Times New Roman" w:hAnsi="Times New Roman" w:cs="Times New Roman"/>
              </w:rPr>
            </w:pPr>
          </w:p>
        </w:tc>
      </w:tr>
      <w:tr w:rsidR="00676D5A" w:rsidRPr="00950CD9" w14:paraId="381A98E4" w14:textId="77777777" w:rsidTr="00204A13">
        <w:tc>
          <w:tcPr>
            <w:tcW w:w="450" w:type="dxa"/>
          </w:tcPr>
          <w:p w14:paraId="2FFA939C" w14:textId="77777777" w:rsidR="00562CA1" w:rsidRPr="00950CD9" w:rsidRDefault="00562CA1" w:rsidP="00290B84">
            <w:pPr>
              <w:rPr>
                <w:rFonts w:ascii="Times New Roman" w:hAnsi="Times New Roman" w:cs="Times New Roman"/>
              </w:rPr>
            </w:pPr>
            <w:r w:rsidRPr="00950CD9">
              <w:rPr>
                <w:rFonts w:ascii="Times New Roman" w:hAnsi="Times New Roman" w:cs="Times New Roman"/>
              </w:rPr>
              <w:t>6</w:t>
            </w:r>
          </w:p>
        </w:tc>
        <w:tc>
          <w:tcPr>
            <w:tcW w:w="2340" w:type="dxa"/>
          </w:tcPr>
          <w:p w14:paraId="3AFD9333" w14:textId="77777777" w:rsidR="00562CA1" w:rsidRPr="00950CD9" w:rsidRDefault="00562CA1" w:rsidP="00290B84">
            <w:pPr>
              <w:rPr>
                <w:rFonts w:ascii="Times New Roman" w:hAnsi="Times New Roman" w:cs="Times New Roman"/>
              </w:rPr>
            </w:pPr>
            <w:r w:rsidRPr="00950CD9">
              <w:rPr>
                <w:rFonts w:ascii="Times New Roman" w:hAnsi="Times New Roman" w:cs="Times New Roman"/>
              </w:rPr>
              <w:t>World vision Ethiopia</w:t>
            </w:r>
          </w:p>
          <w:p w14:paraId="2D04E8F7" w14:textId="77777777" w:rsidR="00562CA1" w:rsidRPr="00950CD9" w:rsidRDefault="00562CA1" w:rsidP="00290B84">
            <w:pPr>
              <w:rPr>
                <w:rFonts w:ascii="Times New Roman" w:hAnsi="Times New Roman" w:cs="Times New Roman"/>
              </w:rPr>
            </w:pPr>
          </w:p>
        </w:tc>
        <w:tc>
          <w:tcPr>
            <w:tcW w:w="1800" w:type="dxa"/>
          </w:tcPr>
          <w:p w14:paraId="306A129D" w14:textId="77777777" w:rsidR="00562CA1" w:rsidRPr="00950CD9" w:rsidRDefault="00562CA1" w:rsidP="00290B84">
            <w:pPr>
              <w:rPr>
                <w:rFonts w:ascii="Times New Roman" w:hAnsi="Times New Roman" w:cs="Times New Roman"/>
              </w:rPr>
            </w:pPr>
            <w:r w:rsidRPr="00950CD9">
              <w:rPr>
                <w:rFonts w:ascii="Times New Roman" w:hAnsi="Times New Roman" w:cs="Times New Roman"/>
              </w:rPr>
              <w:t>Five years Oromia Regional Dev’t Program design Document (   Jimma Geneti area program</w:t>
            </w:r>
          </w:p>
        </w:tc>
        <w:tc>
          <w:tcPr>
            <w:tcW w:w="1530" w:type="dxa"/>
          </w:tcPr>
          <w:p w14:paraId="7058E46D" w14:textId="77777777" w:rsidR="00562CA1" w:rsidRPr="00950CD9" w:rsidRDefault="00562CA1" w:rsidP="00290B84">
            <w:pPr>
              <w:rPr>
                <w:rFonts w:ascii="Times New Roman" w:hAnsi="Times New Roman" w:cs="Times New Roman"/>
              </w:rPr>
            </w:pPr>
            <w:r w:rsidRPr="00950CD9">
              <w:rPr>
                <w:rFonts w:ascii="Times New Roman" w:hAnsi="Times New Roman" w:cs="Times New Roman"/>
              </w:rPr>
              <w:t>October 01, 2015 –September 30 ,2020 (Five years)</w:t>
            </w:r>
          </w:p>
        </w:tc>
        <w:tc>
          <w:tcPr>
            <w:tcW w:w="2160" w:type="dxa"/>
          </w:tcPr>
          <w:p w14:paraId="1D40302C" w14:textId="77777777" w:rsidR="00676D5A" w:rsidRPr="00950CD9" w:rsidRDefault="00562CA1" w:rsidP="00290B84">
            <w:pPr>
              <w:rPr>
                <w:rFonts w:ascii="Times New Roman" w:hAnsi="Times New Roman" w:cs="Times New Roman"/>
              </w:rPr>
            </w:pPr>
            <w:r w:rsidRPr="00950CD9">
              <w:rPr>
                <w:rFonts w:ascii="Times New Roman" w:hAnsi="Times New Roman" w:cs="Times New Roman"/>
              </w:rPr>
              <w:t>103,360,000.00</w:t>
            </w:r>
          </w:p>
          <w:p w14:paraId="4284C427" w14:textId="77777777" w:rsidR="00562CA1" w:rsidRPr="00950CD9" w:rsidRDefault="00562CA1" w:rsidP="00290B84">
            <w:pPr>
              <w:rPr>
                <w:rFonts w:ascii="Times New Roman" w:hAnsi="Times New Roman" w:cs="Times New Roman"/>
              </w:rPr>
            </w:pPr>
            <w:r w:rsidRPr="00950CD9">
              <w:rPr>
                <w:rFonts w:ascii="Times New Roman" w:hAnsi="Times New Roman" w:cs="Times New Roman"/>
              </w:rPr>
              <w:t>(68,250,000)</w:t>
            </w:r>
          </w:p>
        </w:tc>
        <w:tc>
          <w:tcPr>
            <w:tcW w:w="2039" w:type="dxa"/>
          </w:tcPr>
          <w:p w14:paraId="7A65E089" w14:textId="77777777" w:rsidR="00562CA1" w:rsidRPr="00950CD9" w:rsidRDefault="00562CA1" w:rsidP="00290B84">
            <w:pPr>
              <w:rPr>
                <w:rFonts w:ascii="Times New Roman" w:hAnsi="Times New Roman" w:cs="Times New Roman"/>
              </w:rPr>
            </w:pPr>
            <w:r w:rsidRPr="00950CD9">
              <w:rPr>
                <w:rFonts w:ascii="Times New Roman" w:hAnsi="Times New Roman" w:cs="Times New Roman"/>
              </w:rPr>
              <w:t>Jimma Geneti</w:t>
            </w:r>
          </w:p>
        </w:tc>
        <w:tc>
          <w:tcPr>
            <w:tcW w:w="1182" w:type="dxa"/>
          </w:tcPr>
          <w:p w14:paraId="3163D5D7" w14:textId="77777777" w:rsidR="00562CA1" w:rsidRPr="00950CD9" w:rsidRDefault="00562CA1" w:rsidP="00290B84">
            <w:pPr>
              <w:rPr>
                <w:rFonts w:ascii="Times New Roman" w:hAnsi="Times New Roman" w:cs="Times New Roman"/>
              </w:rPr>
            </w:pPr>
            <w:r w:rsidRPr="00950CD9">
              <w:rPr>
                <w:rFonts w:ascii="Times New Roman" w:hAnsi="Times New Roman" w:cs="Times New Roman"/>
              </w:rPr>
              <w:t>18665</w:t>
            </w:r>
          </w:p>
        </w:tc>
        <w:tc>
          <w:tcPr>
            <w:tcW w:w="918" w:type="dxa"/>
          </w:tcPr>
          <w:p w14:paraId="5E0F6C80" w14:textId="77777777" w:rsidR="00562CA1" w:rsidRPr="00950CD9" w:rsidRDefault="00562CA1" w:rsidP="00290B84">
            <w:pPr>
              <w:rPr>
                <w:rFonts w:ascii="Times New Roman" w:hAnsi="Times New Roman" w:cs="Times New Roman"/>
              </w:rPr>
            </w:pPr>
            <w:r w:rsidRPr="00950CD9">
              <w:rPr>
                <w:rFonts w:ascii="Times New Roman" w:hAnsi="Times New Roman" w:cs="Times New Roman"/>
              </w:rPr>
              <w:t>18335</w:t>
            </w:r>
          </w:p>
        </w:tc>
        <w:tc>
          <w:tcPr>
            <w:tcW w:w="719" w:type="dxa"/>
          </w:tcPr>
          <w:p w14:paraId="10C24AB6" w14:textId="77777777" w:rsidR="00562CA1" w:rsidRPr="00950CD9" w:rsidRDefault="00562CA1" w:rsidP="00290B84">
            <w:pPr>
              <w:rPr>
                <w:rFonts w:ascii="Times New Roman" w:hAnsi="Times New Roman" w:cs="Times New Roman"/>
              </w:rPr>
            </w:pPr>
          </w:p>
        </w:tc>
        <w:tc>
          <w:tcPr>
            <w:tcW w:w="1288" w:type="dxa"/>
          </w:tcPr>
          <w:p w14:paraId="08B8E44A" w14:textId="77777777" w:rsidR="00562CA1" w:rsidRPr="00950CD9" w:rsidRDefault="00562CA1" w:rsidP="00290B84">
            <w:pPr>
              <w:rPr>
                <w:rFonts w:ascii="Times New Roman" w:hAnsi="Times New Roman" w:cs="Times New Roman"/>
              </w:rPr>
            </w:pPr>
            <w:r w:rsidRPr="00950CD9">
              <w:rPr>
                <w:rFonts w:ascii="Times New Roman" w:hAnsi="Times New Roman" w:cs="Times New Roman"/>
              </w:rPr>
              <w:t>at  Beuro level</w:t>
            </w:r>
          </w:p>
        </w:tc>
      </w:tr>
      <w:tr w:rsidR="00676D5A" w:rsidRPr="00950CD9" w14:paraId="47FAA42D" w14:textId="77777777" w:rsidTr="00204A13">
        <w:trPr>
          <w:trHeight w:val="332"/>
        </w:trPr>
        <w:tc>
          <w:tcPr>
            <w:tcW w:w="450" w:type="dxa"/>
            <w:shd w:val="clear" w:color="auto" w:fill="E5B8B7" w:themeFill="accent2" w:themeFillTint="66"/>
          </w:tcPr>
          <w:p w14:paraId="6F682A88" w14:textId="77777777" w:rsidR="00562CA1" w:rsidRPr="00950CD9" w:rsidRDefault="00562CA1" w:rsidP="00290B84">
            <w:pPr>
              <w:rPr>
                <w:rFonts w:ascii="Times New Roman" w:hAnsi="Times New Roman" w:cs="Times New Roman"/>
                <w:b/>
              </w:rPr>
            </w:pPr>
            <w:r w:rsidRPr="00950CD9">
              <w:rPr>
                <w:rFonts w:ascii="Times New Roman" w:hAnsi="Times New Roman" w:cs="Times New Roman"/>
                <w:b/>
              </w:rPr>
              <w:t>B</w:t>
            </w:r>
          </w:p>
        </w:tc>
        <w:tc>
          <w:tcPr>
            <w:tcW w:w="2340" w:type="dxa"/>
            <w:shd w:val="clear" w:color="auto" w:fill="E5B8B7" w:themeFill="accent2" w:themeFillTint="66"/>
          </w:tcPr>
          <w:p w14:paraId="0A349D18" w14:textId="77777777" w:rsidR="00562CA1" w:rsidRPr="00950CD9" w:rsidRDefault="00562CA1" w:rsidP="00676D5A">
            <w:pPr>
              <w:rPr>
                <w:rFonts w:ascii="Times New Roman" w:hAnsi="Times New Roman" w:cs="Times New Roman"/>
                <w:b/>
              </w:rPr>
            </w:pPr>
            <w:r w:rsidRPr="00950CD9">
              <w:rPr>
                <w:rFonts w:ascii="Times New Roman" w:hAnsi="Times New Roman" w:cs="Times New Roman"/>
                <w:b/>
              </w:rPr>
              <w:t>International NGO’s</w:t>
            </w:r>
          </w:p>
          <w:p w14:paraId="1F7B5499" w14:textId="77777777" w:rsidR="00562CA1" w:rsidRPr="00950CD9" w:rsidRDefault="00562CA1" w:rsidP="00290B84">
            <w:pPr>
              <w:rPr>
                <w:rFonts w:ascii="Times New Roman" w:hAnsi="Times New Roman" w:cs="Times New Roman"/>
                <w:b/>
              </w:rPr>
            </w:pPr>
          </w:p>
        </w:tc>
        <w:tc>
          <w:tcPr>
            <w:tcW w:w="1800" w:type="dxa"/>
            <w:shd w:val="clear" w:color="auto" w:fill="E5B8B7" w:themeFill="accent2" w:themeFillTint="66"/>
          </w:tcPr>
          <w:p w14:paraId="596931DF" w14:textId="77777777" w:rsidR="00562CA1" w:rsidRPr="00950CD9" w:rsidRDefault="00562CA1" w:rsidP="00290B84">
            <w:pPr>
              <w:rPr>
                <w:rFonts w:ascii="Times New Roman" w:hAnsi="Times New Roman" w:cs="Times New Roman"/>
              </w:rPr>
            </w:pPr>
          </w:p>
        </w:tc>
        <w:tc>
          <w:tcPr>
            <w:tcW w:w="1530" w:type="dxa"/>
            <w:shd w:val="clear" w:color="auto" w:fill="E5B8B7" w:themeFill="accent2" w:themeFillTint="66"/>
          </w:tcPr>
          <w:p w14:paraId="33AB0C02" w14:textId="77777777" w:rsidR="00562CA1" w:rsidRPr="00950CD9" w:rsidRDefault="00562CA1" w:rsidP="00290B84">
            <w:pPr>
              <w:rPr>
                <w:rFonts w:ascii="Times New Roman" w:hAnsi="Times New Roman" w:cs="Times New Roman"/>
              </w:rPr>
            </w:pPr>
          </w:p>
        </w:tc>
        <w:tc>
          <w:tcPr>
            <w:tcW w:w="2160" w:type="dxa"/>
            <w:shd w:val="clear" w:color="auto" w:fill="E5B8B7" w:themeFill="accent2" w:themeFillTint="66"/>
          </w:tcPr>
          <w:p w14:paraId="43F873F4" w14:textId="77777777" w:rsidR="00562CA1" w:rsidRPr="00950CD9" w:rsidRDefault="00562CA1" w:rsidP="00290B84">
            <w:pPr>
              <w:rPr>
                <w:rFonts w:ascii="Times New Roman" w:hAnsi="Times New Roman" w:cs="Times New Roman"/>
              </w:rPr>
            </w:pPr>
          </w:p>
        </w:tc>
        <w:tc>
          <w:tcPr>
            <w:tcW w:w="2039" w:type="dxa"/>
            <w:shd w:val="clear" w:color="auto" w:fill="E5B8B7" w:themeFill="accent2" w:themeFillTint="66"/>
          </w:tcPr>
          <w:p w14:paraId="2D853F91" w14:textId="77777777" w:rsidR="00562CA1" w:rsidRPr="00950CD9" w:rsidRDefault="00562CA1" w:rsidP="00290B84">
            <w:pPr>
              <w:rPr>
                <w:rFonts w:ascii="Times New Roman" w:hAnsi="Times New Roman" w:cs="Times New Roman"/>
              </w:rPr>
            </w:pPr>
          </w:p>
        </w:tc>
        <w:tc>
          <w:tcPr>
            <w:tcW w:w="1182" w:type="dxa"/>
            <w:shd w:val="clear" w:color="auto" w:fill="E5B8B7" w:themeFill="accent2" w:themeFillTint="66"/>
          </w:tcPr>
          <w:p w14:paraId="6BE4750A" w14:textId="77777777" w:rsidR="00562CA1" w:rsidRPr="00950CD9" w:rsidRDefault="00562CA1" w:rsidP="00290B84">
            <w:pPr>
              <w:rPr>
                <w:rFonts w:ascii="Times New Roman" w:hAnsi="Times New Roman" w:cs="Times New Roman"/>
              </w:rPr>
            </w:pPr>
          </w:p>
        </w:tc>
        <w:tc>
          <w:tcPr>
            <w:tcW w:w="918" w:type="dxa"/>
            <w:shd w:val="clear" w:color="auto" w:fill="E5B8B7" w:themeFill="accent2" w:themeFillTint="66"/>
          </w:tcPr>
          <w:p w14:paraId="366AF8E5" w14:textId="77777777" w:rsidR="00562CA1" w:rsidRPr="00950CD9" w:rsidRDefault="00562CA1" w:rsidP="00290B84">
            <w:pPr>
              <w:rPr>
                <w:rFonts w:ascii="Times New Roman" w:hAnsi="Times New Roman" w:cs="Times New Roman"/>
              </w:rPr>
            </w:pPr>
          </w:p>
        </w:tc>
        <w:tc>
          <w:tcPr>
            <w:tcW w:w="719" w:type="dxa"/>
            <w:shd w:val="clear" w:color="auto" w:fill="E5B8B7" w:themeFill="accent2" w:themeFillTint="66"/>
          </w:tcPr>
          <w:p w14:paraId="40DB3133" w14:textId="77777777" w:rsidR="00562CA1" w:rsidRPr="00950CD9" w:rsidRDefault="00562CA1" w:rsidP="00290B84">
            <w:pPr>
              <w:rPr>
                <w:rFonts w:ascii="Times New Roman" w:hAnsi="Times New Roman" w:cs="Times New Roman"/>
              </w:rPr>
            </w:pPr>
          </w:p>
        </w:tc>
        <w:tc>
          <w:tcPr>
            <w:tcW w:w="1288" w:type="dxa"/>
            <w:shd w:val="clear" w:color="auto" w:fill="E5B8B7" w:themeFill="accent2" w:themeFillTint="66"/>
          </w:tcPr>
          <w:p w14:paraId="33FB3A5C" w14:textId="77777777" w:rsidR="00562CA1" w:rsidRPr="00950CD9" w:rsidRDefault="00562CA1" w:rsidP="00290B84">
            <w:pPr>
              <w:rPr>
                <w:rFonts w:ascii="Times New Roman" w:hAnsi="Times New Roman" w:cs="Times New Roman"/>
              </w:rPr>
            </w:pPr>
          </w:p>
        </w:tc>
      </w:tr>
      <w:tr w:rsidR="00676D5A" w:rsidRPr="00950CD9" w14:paraId="2722BE85" w14:textId="77777777" w:rsidTr="00204A13">
        <w:tc>
          <w:tcPr>
            <w:tcW w:w="450" w:type="dxa"/>
          </w:tcPr>
          <w:p w14:paraId="75793A7F" w14:textId="77777777" w:rsidR="00676D5A" w:rsidRPr="00950CD9" w:rsidRDefault="00676D5A" w:rsidP="00290B84">
            <w:pPr>
              <w:rPr>
                <w:rFonts w:ascii="Times New Roman" w:hAnsi="Times New Roman" w:cs="Times New Roman"/>
              </w:rPr>
            </w:pPr>
            <w:r w:rsidRPr="00950CD9">
              <w:rPr>
                <w:rFonts w:ascii="Times New Roman" w:hAnsi="Times New Roman" w:cs="Times New Roman"/>
              </w:rPr>
              <w:t>1</w:t>
            </w:r>
          </w:p>
        </w:tc>
        <w:tc>
          <w:tcPr>
            <w:tcW w:w="2340" w:type="dxa"/>
          </w:tcPr>
          <w:p w14:paraId="46C60668" w14:textId="77777777" w:rsidR="00676D5A" w:rsidRPr="00950CD9" w:rsidRDefault="00676D5A" w:rsidP="00290B84">
            <w:pPr>
              <w:rPr>
                <w:rFonts w:ascii="Times New Roman" w:hAnsi="Times New Roman" w:cs="Times New Roman"/>
              </w:rPr>
            </w:pPr>
            <w:r w:rsidRPr="00950CD9">
              <w:rPr>
                <w:rFonts w:ascii="Times New Roman" w:hAnsi="Times New Roman" w:cs="Times New Roman"/>
              </w:rPr>
              <w:t>The Fred Hollows Foundation</w:t>
            </w:r>
          </w:p>
          <w:p w14:paraId="35F0AFC1" w14:textId="77777777" w:rsidR="00676D5A" w:rsidRPr="00950CD9" w:rsidRDefault="00676D5A" w:rsidP="00290B84">
            <w:pPr>
              <w:rPr>
                <w:rFonts w:ascii="Times New Roman" w:hAnsi="Times New Roman" w:cs="Times New Roman"/>
              </w:rPr>
            </w:pPr>
          </w:p>
        </w:tc>
        <w:tc>
          <w:tcPr>
            <w:tcW w:w="1800" w:type="dxa"/>
          </w:tcPr>
          <w:p w14:paraId="6D934F22" w14:textId="77777777" w:rsidR="00676D5A" w:rsidRPr="00950CD9" w:rsidRDefault="00676D5A" w:rsidP="00290B84">
            <w:pPr>
              <w:rPr>
                <w:rFonts w:ascii="Times New Roman" w:hAnsi="Times New Roman" w:cs="Times New Roman"/>
              </w:rPr>
            </w:pPr>
            <w:r w:rsidRPr="00950CD9">
              <w:rPr>
                <w:rFonts w:ascii="Times New Roman" w:hAnsi="Times New Roman" w:cs="Times New Roman"/>
              </w:rPr>
              <w:t>The Horo Guduru Wellega Blinding Trachoma Elimination</w:t>
            </w:r>
          </w:p>
        </w:tc>
        <w:tc>
          <w:tcPr>
            <w:tcW w:w="1530" w:type="dxa"/>
          </w:tcPr>
          <w:p w14:paraId="474FCB41" w14:textId="77777777" w:rsidR="00676D5A" w:rsidRPr="00950CD9" w:rsidRDefault="00676D5A" w:rsidP="00290B84">
            <w:pPr>
              <w:rPr>
                <w:rFonts w:ascii="Times New Roman" w:hAnsi="Times New Roman" w:cs="Times New Roman"/>
              </w:rPr>
            </w:pPr>
            <w:r w:rsidRPr="00950CD9">
              <w:rPr>
                <w:rFonts w:ascii="Times New Roman" w:hAnsi="Times New Roman" w:cs="Times New Roman"/>
              </w:rPr>
              <w:t>August ,2015-December, 2019</w:t>
            </w:r>
          </w:p>
        </w:tc>
        <w:tc>
          <w:tcPr>
            <w:tcW w:w="2160" w:type="dxa"/>
          </w:tcPr>
          <w:p w14:paraId="5B3558D9" w14:textId="77777777" w:rsidR="00676D5A" w:rsidRPr="00950CD9" w:rsidRDefault="00676D5A" w:rsidP="00290B84">
            <w:pPr>
              <w:rPr>
                <w:rFonts w:ascii="Times New Roman" w:hAnsi="Times New Roman" w:cs="Times New Roman"/>
              </w:rPr>
            </w:pPr>
            <w:r w:rsidRPr="00950CD9">
              <w:rPr>
                <w:rFonts w:ascii="Times New Roman" w:hAnsi="Times New Roman" w:cs="Times New Roman"/>
              </w:rPr>
              <w:t xml:space="preserve">34,394,924  </w:t>
            </w:r>
          </w:p>
        </w:tc>
        <w:tc>
          <w:tcPr>
            <w:tcW w:w="2039" w:type="dxa"/>
          </w:tcPr>
          <w:p w14:paraId="289E6DAD" w14:textId="77777777" w:rsidR="00676D5A" w:rsidRPr="00950CD9" w:rsidRDefault="00676D5A" w:rsidP="00290B84">
            <w:pPr>
              <w:rPr>
                <w:rFonts w:ascii="Times New Roman" w:hAnsi="Times New Roman" w:cs="Times New Roman"/>
              </w:rPr>
            </w:pPr>
            <w:r w:rsidRPr="00950CD9">
              <w:rPr>
                <w:rFonts w:ascii="Times New Roman" w:hAnsi="Times New Roman" w:cs="Times New Roman"/>
              </w:rPr>
              <w:t>Horro, Abay Chomen, Abe Dongoro, Amuru, Jarte, Guduru, H/Guduru, Jima Geneti, Jimma rare</w:t>
            </w:r>
          </w:p>
        </w:tc>
        <w:tc>
          <w:tcPr>
            <w:tcW w:w="1182" w:type="dxa"/>
          </w:tcPr>
          <w:p w14:paraId="60E24E74" w14:textId="77777777" w:rsidR="00676D5A" w:rsidRPr="00950CD9" w:rsidRDefault="00676D5A" w:rsidP="00290B84">
            <w:pPr>
              <w:rPr>
                <w:rFonts w:ascii="Times New Roman" w:hAnsi="Times New Roman" w:cs="Times New Roman"/>
              </w:rPr>
            </w:pPr>
            <w:r w:rsidRPr="00950CD9">
              <w:rPr>
                <w:rFonts w:ascii="Times New Roman" w:hAnsi="Times New Roman" w:cs="Times New Roman"/>
              </w:rPr>
              <w:t>355792</w:t>
            </w:r>
          </w:p>
        </w:tc>
        <w:tc>
          <w:tcPr>
            <w:tcW w:w="918" w:type="dxa"/>
          </w:tcPr>
          <w:p w14:paraId="64E8925A" w14:textId="77777777" w:rsidR="00676D5A" w:rsidRPr="00950CD9" w:rsidRDefault="00676D5A" w:rsidP="00290B84">
            <w:pPr>
              <w:rPr>
                <w:rFonts w:ascii="Times New Roman" w:hAnsi="Times New Roman" w:cs="Times New Roman"/>
              </w:rPr>
            </w:pPr>
            <w:r w:rsidRPr="00950CD9">
              <w:rPr>
                <w:rFonts w:ascii="Times New Roman" w:hAnsi="Times New Roman" w:cs="Times New Roman"/>
              </w:rPr>
              <w:t>352,235</w:t>
            </w:r>
          </w:p>
        </w:tc>
        <w:tc>
          <w:tcPr>
            <w:tcW w:w="719" w:type="dxa"/>
          </w:tcPr>
          <w:p w14:paraId="49437B35" w14:textId="77777777" w:rsidR="00676D5A" w:rsidRPr="00950CD9" w:rsidRDefault="00676D5A" w:rsidP="00290B84">
            <w:pPr>
              <w:rPr>
                <w:rFonts w:ascii="Times New Roman" w:hAnsi="Times New Roman" w:cs="Times New Roman"/>
              </w:rPr>
            </w:pPr>
          </w:p>
        </w:tc>
        <w:tc>
          <w:tcPr>
            <w:tcW w:w="1288" w:type="dxa"/>
          </w:tcPr>
          <w:p w14:paraId="3CDA8B67" w14:textId="77777777" w:rsidR="00676D5A" w:rsidRPr="00950CD9" w:rsidRDefault="00676D5A" w:rsidP="00290B84">
            <w:pPr>
              <w:rPr>
                <w:rFonts w:ascii="Times New Roman" w:hAnsi="Times New Roman" w:cs="Times New Roman"/>
              </w:rPr>
            </w:pPr>
            <w:r w:rsidRPr="00950CD9">
              <w:rPr>
                <w:rFonts w:ascii="Times New Roman" w:hAnsi="Times New Roman" w:cs="Times New Roman"/>
              </w:rPr>
              <w:t>at  Beuro level</w:t>
            </w:r>
          </w:p>
        </w:tc>
      </w:tr>
      <w:tr w:rsidR="00950CD9" w:rsidRPr="00950CD9" w14:paraId="54AD122E" w14:textId="77777777" w:rsidTr="00204A13">
        <w:tc>
          <w:tcPr>
            <w:tcW w:w="450" w:type="dxa"/>
          </w:tcPr>
          <w:p w14:paraId="7AF3AE75" w14:textId="77777777" w:rsidR="00950CD9" w:rsidRPr="00950CD9" w:rsidRDefault="00950CD9" w:rsidP="00290B84">
            <w:pPr>
              <w:rPr>
                <w:rFonts w:ascii="Times New Roman" w:hAnsi="Times New Roman" w:cs="Times New Roman"/>
              </w:rPr>
            </w:pPr>
          </w:p>
        </w:tc>
        <w:tc>
          <w:tcPr>
            <w:tcW w:w="2340" w:type="dxa"/>
          </w:tcPr>
          <w:p w14:paraId="7178BCE8" w14:textId="77777777" w:rsidR="00950CD9" w:rsidRPr="0086640D" w:rsidRDefault="00950CD9" w:rsidP="00290B84">
            <w:pPr>
              <w:rPr>
                <w:rFonts w:ascii="Times New Roman" w:hAnsi="Times New Roman" w:cs="Times New Roman"/>
                <w:sz w:val="24"/>
                <w:szCs w:val="24"/>
              </w:rPr>
            </w:pPr>
            <w:r w:rsidRPr="0086640D">
              <w:rPr>
                <w:rFonts w:ascii="Times New Roman" w:hAnsi="Times New Roman" w:cs="Times New Roman"/>
                <w:sz w:val="24"/>
                <w:szCs w:val="24"/>
              </w:rPr>
              <w:t>Save The Children Internationa</w:t>
            </w:r>
            <w:r>
              <w:rPr>
                <w:rFonts w:ascii="Times New Roman" w:hAnsi="Times New Roman" w:cs="Times New Roman"/>
                <w:sz w:val="24"/>
                <w:szCs w:val="24"/>
              </w:rPr>
              <w:t>l</w:t>
            </w:r>
          </w:p>
        </w:tc>
        <w:tc>
          <w:tcPr>
            <w:tcW w:w="1800" w:type="dxa"/>
          </w:tcPr>
          <w:p w14:paraId="3FF3FA9B" w14:textId="77777777" w:rsidR="00950CD9" w:rsidRPr="0086640D" w:rsidRDefault="00950CD9" w:rsidP="00290B84">
            <w:pPr>
              <w:rPr>
                <w:rFonts w:ascii="Times New Roman" w:hAnsi="Times New Roman" w:cs="Times New Roman"/>
                <w:sz w:val="24"/>
                <w:szCs w:val="24"/>
              </w:rPr>
            </w:pPr>
            <w:r w:rsidRPr="0086640D">
              <w:rPr>
                <w:rFonts w:ascii="Times New Roman" w:hAnsi="Times New Roman" w:cs="Times New Roman"/>
                <w:sz w:val="24"/>
                <w:szCs w:val="24"/>
              </w:rPr>
              <w:t>Growth Through Nutrition Project</w:t>
            </w:r>
          </w:p>
        </w:tc>
        <w:tc>
          <w:tcPr>
            <w:tcW w:w="1530" w:type="dxa"/>
          </w:tcPr>
          <w:p w14:paraId="0DE1DC8F" w14:textId="77777777" w:rsidR="00950CD9" w:rsidRPr="0086640D" w:rsidRDefault="00950CD9" w:rsidP="00290B84">
            <w:pPr>
              <w:rPr>
                <w:rFonts w:ascii="Times New Roman" w:hAnsi="Times New Roman" w:cs="Times New Roman"/>
                <w:sz w:val="24"/>
                <w:szCs w:val="24"/>
              </w:rPr>
            </w:pPr>
            <w:r w:rsidRPr="0086640D">
              <w:rPr>
                <w:rFonts w:ascii="Times New Roman" w:hAnsi="Times New Roman" w:cs="Times New Roman"/>
                <w:sz w:val="24"/>
                <w:szCs w:val="24"/>
              </w:rPr>
              <w:t>Apr.2017-Aug.31,2021</w:t>
            </w:r>
          </w:p>
        </w:tc>
        <w:tc>
          <w:tcPr>
            <w:tcW w:w="2160" w:type="dxa"/>
          </w:tcPr>
          <w:p w14:paraId="2CD72208" w14:textId="77777777" w:rsidR="00950CD9" w:rsidRPr="0086640D" w:rsidRDefault="00950CD9" w:rsidP="00290B84">
            <w:pPr>
              <w:rPr>
                <w:rFonts w:ascii="Times New Roman" w:hAnsi="Times New Roman" w:cs="Times New Roman"/>
                <w:sz w:val="24"/>
                <w:szCs w:val="24"/>
              </w:rPr>
            </w:pPr>
            <w:r w:rsidRPr="0086640D">
              <w:rPr>
                <w:rFonts w:ascii="Times New Roman" w:hAnsi="Times New Roman" w:cs="Times New Roman"/>
                <w:sz w:val="24"/>
                <w:szCs w:val="24"/>
              </w:rPr>
              <w:t>287,646,769</w:t>
            </w:r>
          </w:p>
        </w:tc>
        <w:tc>
          <w:tcPr>
            <w:tcW w:w="2039" w:type="dxa"/>
          </w:tcPr>
          <w:p w14:paraId="54415CB4" w14:textId="77777777" w:rsidR="00950CD9" w:rsidRPr="0086640D" w:rsidRDefault="00950CD9" w:rsidP="00290B84">
            <w:pPr>
              <w:rPr>
                <w:rFonts w:ascii="Times New Roman" w:hAnsi="Times New Roman" w:cs="Times New Roman"/>
                <w:sz w:val="24"/>
                <w:szCs w:val="24"/>
              </w:rPr>
            </w:pPr>
            <w:r>
              <w:rPr>
                <w:rFonts w:ascii="Times New Roman" w:hAnsi="Times New Roman" w:cs="Times New Roman"/>
                <w:sz w:val="24"/>
                <w:szCs w:val="24"/>
              </w:rPr>
              <w:t>Ho</w:t>
            </w:r>
            <w:r w:rsidRPr="0086640D">
              <w:rPr>
                <w:rFonts w:ascii="Times New Roman" w:hAnsi="Times New Roman" w:cs="Times New Roman"/>
                <w:sz w:val="24"/>
                <w:szCs w:val="24"/>
              </w:rPr>
              <w:t>ro,</w:t>
            </w:r>
            <w:r>
              <w:rPr>
                <w:rFonts w:ascii="Times New Roman" w:hAnsi="Times New Roman" w:cs="Times New Roman"/>
                <w:sz w:val="24"/>
                <w:szCs w:val="24"/>
              </w:rPr>
              <w:t xml:space="preserve"> </w:t>
            </w:r>
            <w:r w:rsidRPr="0086640D">
              <w:rPr>
                <w:rFonts w:ascii="Times New Roman" w:hAnsi="Times New Roman" w:cs="Times New Roman"/>
                <w:sz w:val="24"/>
                <w:szCs w:val="24"/>
              </w:rPr>
              <w:t>J/raree,</w:t>
            </w:r>
            <w:r>
              <w:rPr>
                <w:rFonts w:ascii="Times New Roman" w:hAnsi="Times New Roman" w:cs="Times New Roman"/>
                <w:sz w:val="24"/>
                <w:szCs w:val="24"/>
              </w:rPr>
              <w:t xml:space="preserve"> </w:t>
            </w:r>
            <w:r w:rsidRPr="0086640D">
              <w:rPr>
                <w:rFonts w:ascii="Times New Roman" w:hAnsi="Times New Roman" w:cs="Times New Roman"/>
                <w:sz w:val="24"/>
                <w:szCs w:val="24"/>
              </w:rPr>
              <w:t>J/Geneti J/Jarte&amp;Ab/Dongoro</w:t>
            </w:r>
          </w:p>
        </w:tc>
        <w:tc>
          <w:tcPr>
            <w:tcW w:w="1182" w:type="dxa"/>
          </w:tcPr>
          <w:p w14:paraId="6A8E5063" w14:textId="77777777" w:rsidR="00950CD9" w:rsidRPr="0086640D" w:rsidRDefault="00950CD9" w:rsidP="00290B84">
            <w:pPr>
              <w:rPr>
                <w:rFonts w:ascii="Times New Roman" w:hAnsi="Times New Roman" w:cs="Times New Roman"/>
                <w:sz w:val="24"/>
                <w:szCs w:val="24"/>
              </w:rPr>
            </w:pPr>
            <w:r w:rsidRPr="0086640D">
              <w:rPr>
                <w:rFonts w:ascii="Times New Roman" w:hAnsi="Times New Roman" w:cs="Times New Roman"/>
                <w:sz w:val="24"/>
                <w:szCs w:val="24"/>
              </w:rPr>
              <w:t>360.000 pregnant women &amp;children &lt;2yrs</w:t>
            </w:r>
          </w:p>
        </w:tc>
        <w:tc>
          <w:tcPr>
            <w:tcW w:w="918" w:type="dxa"/>
          </w:tcPr>
          <w:p w14:paraId="70AECE7D" w14:textId="77777777" w:rsidR="00950CD9" w:rsidRPr="0086640D" w:rsidRDefault="00950CD9" w:rsidP="00290B84">
            <w:pPr>
              <w:rPr>
                <w:rFonts w:ascii="Times New Roman" w:hAnsi="Times New Roman" w:cs="Times New Roman"/>
                <w:sz w:val="24"/>
                <w:szCs w:val="24"/>
              </w:rPr>
            </w:pPr>
            <w:r w:rsidRPr="0086640D">
              <w:rPr>
                <w:rFonts w:ascii="Times New Roman" w:hAnsi="Times New Roman" w:cs="Times New Roman"/>
                <w:sz w:val="24"/>
                <w:szCs w:val="24"/>
              </w:rPr>
              <w:t>Beuro level</w:t>
            </w:r>
          </w:p>
        </w:tc>
        <w:tc>
          <w:tcPr>
            <w:tcW w:w="719" w:type="dxa"/>
          </w:tcPr>
          <w:p w14:paraId="7D347A28" w14:textId="77777777" w:rsidR="00950CD9" w:rsidRPr="00562CA1" w:rsidRDefault="00950CD9" w:rsidP="00290B84">
            <w:pPr>
              <w:rPr>
                <w:rFonts w:ascii="Times New Roman" w:hAnsi="Times New Roman" w:cs="Times New Roman"/>
                <w:b/>
                <w:sz w:val="24"/>
                <w:szCs w:val="24"/>
              </w:rPr>
            </w:pPr>
          </w:p>
        </w:tc>
        <w:tc>
          <w:tcPr>
            <w:tcW w:w="1288" w:type="dxa"/>
          </w:tcPr>
          <w:p w14:paraId="613F4E56" w14:textId="77777777" w:rsidR="00950CD9" w:rsidRPr="00562CA1" w:rsidRDefault="00950CD9" w:rsidP="00290B84">
            <w:pPr>
              <w:rPr>
                <w:rFonts w:ascii="Times New Roman" w:hAnsi="Times New Roman" w:cs="Times New Roman"/>
                <w:b/>
                <w:sz w:val="24"/>
                <w:szCs w:val="24"/>
              </w:rPr>
            </w:pPr>
          </w:p>
        </w:tc>
      </w:tr>
    </w:tbl>
    <w:p w14:paraId="0E9F5FDB" w14:textId="77777777" w:rsidR="00A01DC1" w:rsidRDefault="00A01DC1" w:rsidP="0086640D">
      <w:pPr>
        <w:rPr>
          <w:rFonts w:ascii="Times New Roman" w:hAnsi="Times New Roman" w:cs="Times New Roman"/>
          <w:sz w:val="24"/>
          <w:szCs w:val="24"/>
        </w:rPr>
      </w:pPr>
    </w:p>
    <w:p w14:paraId="132D12AD" w14:textId="77777777" w:rsidR="00024352" w:rsidRDefault="00024352" w:rsidP="0086640D">
      <w:pPr>
        <w:rPr>
          <w:rFonts w:ascii="Times New Roman" w:hAnsi="Times New Roman" w:cs="Times New Roman"/>
          <w:sz w:val="24"/>
          <w:szCs w:val="24"/>
        </w:rPr>
      </w:pPr>
    </w:p>
    <w:p w14:paraId="43324094" w14:textId="77777777" w:rsidR="00024352" w:rsidRPr="0086640D" w:rsidRDefault="00024352" w:rsidP="0086640D">
      <w:pPr>
        <w:rPr>
          <w:rFonts w:ascii="Times New Roman" w:hAnsi="Times New Roman" w:cs="Times New Roman"/>
          <w:sz w:val="24"/>
          <w:szCs w:val="24"/>
        </w:rPr>
        <w:sectPr w:rsidR="00024352" w:rsidRPr="0086640D" w:rsidSect="00A01DC1">
          <w:pgSz w:w="15840" w:h="12240" w:orient="landscape"/>
          <w:pgMar w:top="1440" w:right="806" w:bottom="1440" w:left="1166" w:header="720" w:footer="720" w:gutter="0"/>
          <w:cols w:space="720"/>
          <w:docGrid w:linePitch="360"/>
        </w:sectPr>
      </w:pPr>
    </w:p>
    <w:p w14:paraId="79E43D69" w14:textId="77777777" w:rsidR="00030518" w:rsidRPr="009E1069" w:rsidRDefault="00030518" w:rsidP="0086640D">
      <w:pPr>
        <w:rPr>
          <w:rFonts w:ascii="Times New Roman" w:hAnsi="Times New Roman" w:cs="Times New Roman"/>
          <w:b/>
          <w:sz w:val="28"/>
          <w:szCs w:val="24"/>
        </w:rPr>
      </w:pPr>
      <w:bookmarkStart w:id="81" w:name="_Toc290063291"/>
      <w:bookmarkStart w:id="82" w:name="_Toc420885398"/>
      <w:bookmarkStart w:id="83" w:name="_Toc69383114"/>
      <w:r w:rsidRPr="009E1069">
        <w:rPr>
          <w:rFonts w:ascii="Times New Roman" w:hAnsi="Times New Roman" w:cs="Times New Roman"/>
          <w:b/>
          <w:sz w:val="28"/>
          <w:szCs w:val="24"/>
        </w:rPr>
        <w:t xml:space="preserve">Problems </w:t>
      </w:r>
      <w:r w:rsidR="00283F35">
        <w:rPr>
          <w:rFonts w:ascii="Times New Roman" w:hAnsi="Times New Roman" w:cs="Times New Roman"/>
          <w:b/>
          <w:sz w:val="28"/>
          <w:szCs w:val="24"/>
        </w:rPr>
        <w:t>and</w:t>
      </w:r>
      <w:r w:rsidRPr="009E1069">
        <w:rPr>
          <w:rFonts w:ascii="Times New Roman" w:hAnsi="Times New Roman" w:cs="Times New Roman"/>
          <w:b/>
          <w:sz w:val="28"/>
          <w:szCs w:val="24"/>
        </w:rPr>
        <w:t xml:space="preserve"> Potentials</w:t>
      </w:r>
      <w:bookmarkEnd w:id="81"/>
      <w:bookmarkEnd w:id="82"/>
      <w:bookmarkEnd w:id="83"/>
    </w:p>
    <w:p w14:paraId="4414E892" w14:textId="77777777" w:rsidR="00030518" w:rsidRPr="009E1069" w:rsidRDefault="00030518" w:rsidP="0086640D">
      <w:pPr>
        <w:rPr>
          <w:rFonts w:ascii="Times New Roman" w:hAnsi="Times New Roman" w:cs="Times New Roman"/>
          <w:b/>
          <w:sz w:val="28"/>
          <w:szCs w:val="24"/>
        </w:rPr>
      </w:pPr>
      <w:bookmarkStart w:id="84" w:name="_Toc291624480"/>
      <w:bookmarkStart w:id="85" w:name="_Toc290063292"/>
      <w:bookmarkStart w:id="86" w:name="_Toc420885399"/>
      <w:bookmarkStart w:id="87" w:name="_Toc69383115"/>
      <w:r w:rsidRPr="009E1069">
        <w:rPr>
          <w:rFonts w:ascii="Times New Roman" w:hAnsi="Times New Roman" w:cs="Times New Roman"/>
          <w:b/>
          <w:sz w:val="28"/>
          <w:szCs w:val="24"/>
        </w:rPr>
        <w:t>Problems</w:t>
      </w:r>
      <w:bookmarkEnd w:id="84"/>
      <w:bookmarkEnd w:id="85"/>
      <w:bookmarkEnd w:id="86"/>
      <w:bookmarkEnd w:id="87"/>
    </w:p>
    <w:p w14:paraId="712AF397" w14:textId="77777777" w:rsidR="00030518" w:rsidRPr="009E1069" w:rsidRDefault="00030518" w:rsidP="0086640D">
      <w:pPr>
        <w:rPr>
          <w:rFonts w:ascii="Times New Roman" w:hAnsi="Times New Roman" w:cs="Times New Roman"/>
          <w:b/>
          <w:sz w:val="28"/>
          <w:szCs w:val="24"/>
          <w:u w:val="single"/>
        </w:rPr>
      </w:pPr>
      <w:bookmarkStart w:id="88" w:name="_Toc69383116"/>
      <w:r w:rsidRPr="009E1069">
        <w:rPr>
          <w:rFonts w:ascii="Times New Roman" w:hAnsi="Times New Roman" w:cs="Times New Roman"/>
          <w:b/>
          <w:sz w:val="28"/>
          <w:szCs w:val="24"/>
        </w:rPr>
        <w:t>Potentialities</w:t>
      </w:r>
      <w:bookmarkEnd w:id="88"/>
    </w:p>
    <w:p w14:paraId="17CFDDCC" w14:textId="77777777" w:rsidR="00030518" w:rsidRPr="0086640D" w:rsidRDefault="00030518" w:rsidP="002D5C65">
      <w:pPr>
        <w:jc w:val="both"/>
        <w:rPr>
          <w:rFonts w:ascii="Times New Roman" w:hAnsi="Times New Roman" w:cs="Times New Roman"/>
          <w:sz w:val="24"/>
          <w:szCs w:val="24"/>
        </w:rPr>
      </w:pPr>
      <w:r w:rsidRPr="0086640D">
        <w:rPr>
          <w:rFonts w:ascii="Times New Roman" w:hAnsi="Times New Roman" w:cs="Times New Roman"/>
          <w:sz w:val="24"/>
          <w:szCs w:val="24"/>
        </w:rPr>
        <w:t xml:space="preserve">The availability of the cultivable land, irrigable land, livestock rearing and fertile soil is suitable for mechanized agricultural activities.  Similarly, Water resources in the zone are adequate for agricultural activities and for irrigation during dry </w:t>
      </w:r>
      <w:r w:rsidR="00C0735F" w:rsidRPr="0086640D">
        <w:rPr>
          <w:rFonts w:ascii="Times New Roman" w:hAnsi="Times New Roman" w:cs="Times New Roman"/>
          <w:sz w:val="24"/>
          <w:szCs w:val="24"/>
        </w:rPr>
        <w:t>seasons</w:t>
      </w:r>
      <w:r w:rsidRPr="0086640D">
        <w:rPr>
          <w:rFonts w:ascii="Times New Roman" w:hAnsi="Times New Roman" w:cs="Times New Roman"/>
          <w:sz w:val="24"/>
          <w:szCs w:val="24"/>
        </w:rPr>
        <w:t>.</w:t>
      </w:r>
      <w:r w:rsidR="00C0735F" w:rsidRPr="0086640D">
        <w:rPr>
          <w:rFonts w:ascii="Times New Roman" w:hAnsi="Times New Roman" w:cs="Times New Roman"/>
          <w:sz w:val="24"/>
          <w:szCs w:val="24"/>
        </w:rPr>
        <w:t xml:space="preserve"> </w:t>
      </w:r>
      <w:r w:rsidRPr="0086640D">
        <w:rPr>
          <w:rFonts w:ascii="Times New Roman" w:hAnsi="Times New Roman" w:cs="Times New Roman"/>
          <w:sz w:val="24"/>
          <w:szCs w:val="24"/>
        </w:rPr>
        <w:t xml:space="preserve">The main source of water is river water mostly available dry </w:t>
      </w:r>
      <w:r w:rsidR="00C0735F" w:rsidRPr="0086640D">
        <w:rPr>
          <w:rFonts w:ascii="Times New Roman" w:hAnsi="Times New Roman" w:cs="Times New Roman"/>
          <w:sz w:val="24"/>
          <w:szCs w:val="24"/>
        </w:rPr>
        <w:t>seasons. The</w:t>
      </w:r>
      <w:r w:rsidRPr="0086640D">
        <w:rPr>
          <w:rFonts w:ascii="Times New Roman" w:hAnsi="Times New Roman" w:cs="Times New Roman"/>
          <w:sz w:val="24"/>
          <w:szCs w:val="24"/>
        </w:rPr>
        <w:t xml:space="preserve"> zone has different cultural historical places, forests, and waterfalls and wild life which service as tourist attraction in the zone. </w:t>
      </w:r>
    </w:p>
    <w:p w14:paraId="1C7C8AFE" w14:textId="77777777" w:rsidR="00030518" w:rsidRPr="009E1069" w:rsidRDefault="00030518" w:rsidP="002D5C65">
      <w:pPr>
        <w:jc w:val="both"/>
        <w:rPr>
          <w:rFonts w:ascii="Times New Roman" w:hAnsi="Times New Roman" w:cs="Times New Roman"/>
          <w:b/>
          <w:sz w:val="28"/>
          <w:szCs w:val="24"/>
        </w:rPr>
      </w:pPr>
      <w:bookmarkStart w:id="89" w:name="_Toc260350963"/>
      <w:r w:rsidRPr="009E1069">
        <w:rPr>
          <w:rFonts w:ascii="Times New Roman" w:hAnsi="Times New Roman" w:cs="Times New Roman"/>
          <w:b/>
          <w:sz w:val="28"/>
          <w:szCs w:val="24"/>
        </w:rPr>
        <w:t>Problems</w:t>
      </w:r>
      <w:bookmarkEnd w:id="89"/>
    </w:p>
    <w:p w14:paraId="70ECE85E" w14:textId="77777777" w:rsidR="00030518" w:rsidRPr="0086640D" w:rsidRDefault="00030518" w:rsidP="002D5C65">
      <w:pPr>
        <w:jc w:val="both"/>
        <w:rPr>
          <w:rFonts w:ascii="Times New Roman" w:hAnsi="Times New Roman" w:cs="Times New Roman"/>
          <w:sz w:val="24"/>
          <w:szCs w:val="24"/>
        </w:rPr>
      </w:pPr>
      <w:r w:rsidRPr="0086640D">
        <w:rPr>
          <w:rFonts w:ascii="Times New Roman" w:hAnsi="Times New Roman" w:cs="Times New Roman"/>
          <w:sz w:val="24"/>
          <w:szCs w:val="24"/>
        </w:rPr>
        <w:t>As already mentioned, erosion, unreliable rainfall, small size land holding and fragmentation, insufficient supply of agricultural inputs (fertilizers, improved seeds, pesticides), lack of sufficient feed (fodder) for livestock, low performance of local breeds, inadequate veterinary service &amp; high prevalence of animal diseases are some of constraining factors that adversely affect agricultural productivity.</w:t>
      </w:r>
    </w:p>
    <w:p w14:paraId="4B9B63E5" w14:textId="77777777" w:rsidR="00030518" w:rsidRPr="0086640D" w:rsidRDefault="00030518" w:rsidP="002D5C65">
      <w:pPr>
        <w:jc w:val="both"/>
        <w:rPr>
          <w:rFonts w:ascii="Times New Roman" w:hAnsi="Times New Roman" w:cs="Times New Roman"/>
          <w:sz w:val="24"/>
          <w:szCs w:val="24"/>
        </w:rPr>
      </w:pPr>
      <w:r w:rsidRPr="0086640D">
        <w:rPr>
          <w:rFonts w:ascii="Times New Roman" w:hAnsi="Times New Roman" w:cs="Times New Roman"/>
          <w:sz w:val="24"/>
          <w:szCs w:val="24"/>
        </w:rPr>
        <w:t xml:space="preserve">Similarly, Lack of proximity, low income of parents, poor facilities &amp; lack of opportunity to go to the next   higher level education are among factors contributing to low level of enrolment in primary and secondary schools. Moreover, lack of qualified and enough number of teachers, shortage of appropriate and adequate equipment, text book &amp; inefficient management and limited funding impair the quality of education. Fatherly, the absence of establishment of different higher academic institutions likes Technical/Vocational (Governmental &amp; private) colleges and a University won't be optimistic to generate substantial skilled human powers which facilitate further research and development related endeavors in the district level.  </w:t>
      </w:r>
    </w:p>
    <w:p w14:paraId="23542AE0" w14:textId="77777777" w:rsidR="00C0735F" w:rsidRPr="0086640D" w:rsidRDefault="00030518" w:rsidP="002D5C65">
      <w:pPr>
        <w:jc w:val="both"/>
        <w:rPr>
          <w:rFonts w:ascii="Times New Roman" w:hAnsi="Times New Roman" w:cs="Times New Roman"/>
          <w:sz w:val="24"/>
          <w:szCs w:val="24"/>
        </w:rPr>
      </w:pPr>
      <w:r w:rsidRPr="0086640D">
        <w:rPr>
          <w:rFonts w:ascii="Times New Roman" w:hAnsi="Times New Roman" w:cs="Times New Roman"/>
          <w:sz w:val="24"/>
          <w:szCs w:val="24"/>
        </w:rPr>
        <w:t>And also, shortage of health institutions such as hospitals, drug vendors, pharmacies, medical personnel and equipment, potable water supply, hydro-electric, postal and telecommunication services are in the zone.</w:t>
      </w:r>
    </w:p>
    <w:p w14:paraId="6EFD8F51" w14:textId="77777777" w:rsidR="00C0735F" w:rsidRPr="009E1069" w:rsidRDefault="00030518" w:rsidP="002D5C65">
      <w:pPr>
        <w:jc w:val="both"/>
        <w:rPr>
          <w:rFonts w:ascii="Times New Roman" w:hAnsi="Times New Roman" w:cs="Times New Roman"/>
          <w:b/>
          <w:sz w:val="24"/>
          <w:szCs w:val="24"/>
        </w:rPr>
      </w:pPr>
      <w:r w:rsidRPr="0086640D">
        <w:rPr>
          <w:rFonts w:ascii="Times New Roman" w:hAnsi="Times New Roman" w:cs="Times New Roman"/>
          <w:sz w:val="24"/>
          <w:szCs w:val="24"/>
        </w:rPr>
        <w:t xml:space="preserve">Economic conditions- such as shortage of farm land, grazing land, </w:t>
      </w:r>
      <w:r w:rsidR="00C0735F" w:rsidRPr="0086640D">
        <w:rPr>
          <w:rFonts w:ascii="Times New Roman" w:hAnsi="Times New Roman" w:cs="Times New Roman"/>
          <w:sz w:val="24"/>
          <w:szCs w:val="24"/>
        </w:rPr>
        <w:t>Agricultural inputs</w:t>
      </w:r>
      <w:r w:rsidRPr="0086640D">
        <w:rPr>
          <w:rFonts w:ascii="Times New Roman" w:hAnsi="Times New Roman" w:cs="Times New Roman"/>
          <w:sz w:val="24"/>
          <w:szCs w:val="24"/>
        </w:rPr>
        <w:t xml:space="preserve"> Etc</w:t>
      </w:r>
      <w:r w:rsidR="00C0735F" w:rsidRPr="0086640D">
        <w:rPr>
          <w:rFonts w:ascii="Times New Roman" w:hAnsi="Times New Roman" w:cs="Times New Roman"/>
          <w:sz w:val="24"/>
          <w:szCs w:val="24"/>
        </w:rPr>
        <w:t xml:space="preserve"> </w:t>
      </w:r>
      <w:r w:rsidRPr="0086640D">
        <w:rPr>
          <w:rFonts w:ascii="Times New Roman" w:hAnsi="Times New Roman" w:cs="Times New Roman"/>
          <w:sz w:val="24"/>
          <w:szCs w:val="24"/>
        </w:rPr>
        <w:t xml:space="preserve">High population pressure and the consequent farmland fragmentation, shortage and untimely available modern agricultural inputs and widely prevalent livestock diseases, poor development of some economic sectors especially manufacturing industries and commerce are some of the major economic constraints for development in the Zone.  </w:t>
      </w:r>
    </w:p>
    <w:p w14:paraId="106FFC42" w14:textId="77777777" w:rsidR="00030518" w:rsidRPr="0086640D" w:rsidRDefault="00030518" w:rsidP="002D5C65">
      <w:pPr>
        <w:jc w:val="both"/>
        <w:rPr>
          <w:rFonts w:ascii="Times New Roman" w:hAnsi="Times New Roman" w:cs="Times New Roman"/>
          <w:sz w:val="24"/>
          <w:szCs w:val="24"/>
        </w:rPr>
      </w:pPr>
      <w:r w:rsidRPr="009E1069">
        <w:rPr>
          <w:rFonts w:ascii="Times New Roman" w:hAnsi="Times New Roman" w:cs="Times New Roman"/>
          <w:b/>
          <w:sz w:val="28"/>
          <w:szCs w:val="24"/>
        </w:rPr>
        <w:t>Social Conditions</w:t>
      </w:r>
      <w:r w:rsidRPr="0086640D">
        <w:rPr>
          <w:rFonts w:ascii="Times New Roman" w:hAnsi="Times New Roman" w:cs="Times New Roman"/>
          <w:sz w:val="24"/>
          <w:szCs w:val="24"/>
        </w:rPr>
        <w:t xml:space="preserve">-such as shortage of schools, health institutions, unemployment, transportation, </w:t>
      </w:r>
      <w:r w:rsidR="00F424AE" w:rsidRPr="0086640D">
        <w:rPr>
          <w:rFonts w:ascii="Times New Roman" w:hAnsi="Times New Roman" w:cs="Times New Roman"/>
          <w:sz w:val="24"/>
          <w:szCs w:val="24"/>
        </w:rPr>
        <w:t>communication, water supply etc;</w:t>
      </w:r>
    </w:p>
    <w:p w14:paraId="332D1DC2" w14:textId="77777777" w:rsidR="00713499" w:rsidRDefault="00713499" w:rsidP="002D5C65">
      <w:pPr>
        <w:jc w:val="both"/>
        <w:rPr>
          <w:rFonts w:ascii="Times New Roman" w:hAnsi="Times New Roman" w:cs="Times New Roman"/>
          <w:sz w:val="24"/>
          <w:szCs w:val="24"/>
        </w:rPr>
      </w:pPr>
    </w:p>
    <w:p w14:paraId="64DB74A4" w14:textId="77777777" w:rsidR="00713499" w:rsidRDefault="00713499" w:rsidP="002D5C65">
      <w:pPr>
        <w:jc w:val="both"/>
        <w:rPr>
          <w:rFonts w:ascii="Times New Roman" w:hAnsi="Times New Roman" w:cs="Times New Roman"/>
          <w:sz w:val="24"/>
          <w:szCs w:val="24"/>
        </w:rPr>
      </w:pPr>
    </w:p>
    <w:p w14:paraId="52169743" w14:textId="77777777" w:rsidR="00030518" w:rsidRPr="0086640D" w:rsidRDefault="00030518" w:rsidP="002D5C65">
      <w:pPr>
        <w:jc w:val="both"/>
        <w:rPr>
          <w:rFonts w:ascii="Times New Roman" w:hAnsi="Times New Roman" w:cs="Times New Roman"/>
          <w:sz w:val="24"/>
          <w:szCs w:val="24"/>
        </w:rPr>
      </w:pPr>
      <w:r w:rsidRPr="0086640D">
        <w:rPr>
          <w:rFonts w:ascii="Times New Roman" w:hAnsi="Times New Roman" w:cs="Times New Roman"/>
          <w:sz w:val="24"/>
          <w:szCs w:val="24"/>
        </w:rPr>
        <w:t>Similarly, shortage of medical personnel (doctors, senior nurses, senior laboratory experts), medical equipments and medicines compared with the fast growing population of the Woreda ,  steady increasing rate of unemployment, poor transport, b/c density of population, lack of asphalt road and communication networks regardless of the current effort being made to improve the conditions, and shortage of potable water supply especially in rural areas of the Zone are some of the major social problems to be mentioned. Furthermore, unreliability in the amount and distribution of rainfall, deforestation, and land degradation are some of the environmental problems common in the Zone.</w:t>
      </w:r>
    </w:p>
    <w:p w14:paraId="47B5BD75" w14:textId="77777777" w:rsidR="00030518" w:rsidRPr="0086640D" w:rsidRDefault="00030518" w:rsidP="002D5C65">
      <w:pPr>
        <w:jc w:val="both"/>
        <w:rPr>
          <w:rFonts w:ascii="Times New Roman" w:hAnsi="Times New Roman" w:cs="Times New Roman"/>
          <w:sz w:val="24"/>
          <w:szCs w:val="24"/>
        </w:rPr>
      </w:pPr>
      <w:r w:rsidRPr="0086640D">
        <w:rPr>
          <w:rFonts w:ascii="Times New Roman" w:hAnsi="Times New Roman" w:cs="Times New Roman"/>
          <w:sz w:val="24"/>
          <w:szCs w:val="24"/>
        </w:rPr>
        <w:t xml:space="preserve">The following are some of economic, social and environmental problems common in the district. </w:t>
      </w:r>
    </w:p>
    <w:p w14:paraId="2231FC5C" w14:textId="77777777" w:rsidR="00F424AE" w:rsidRPr="009E1069" w:rsidRDefault="009E1069" w:rsidP="002D5C65">
      <w:pPr>
        <w:jc w:val="both"/>
        <w:rPr>
          <w:rFonts w:ascii="Times New Roman" w:hAnsi="Times New Roman" w:cs="Times New Roman"/>
          <w:b/>
          <w:sz w:val="28"/>
          <w:szCs w:val="24"/>
        </w:rPr>
      </w:pPr>
      <w:r>
        <w:rPr>
          <w:rFonts w:ascii="Times New Roman" w:hAnsi="Times New Roman" w:cs="Times New Roman"/>
          <w:b/>
          <w:sz w:val="28"/>
          <w:szCs w:val="24"/>
        </w:rPr>
        <w:t>Regarding economic condition</w:t>
      </w:r>
    </w:p>
    <w:p w14:paraId="72AB1A81" w14:textId="77777777" w:rsidR="00030518" w:rsidRPr="0086640D" w:rsidRDefault="00030518" w:rsidP="002D5C65">
      <w:pPr>
        <w:jc w:val="both"/>
        <w:rPr>
          <w:rFonts w:ascii="Times New Roman" w:hAnsi="Times New Roman" w:cs="Times New Roman"/>
          <w:sz w:val="24"/>
          <w:szCs w:val="24"/>
        </w:rPr>
      </w:pPr>
      <w:r w:rsidRPr="002D5C65">
        <w:rPr>
          <w:rFonts w:ascii="Times New Roman" w:hAnsi="Times New Roman" w:cs="Times New Roman"/>
          <w:sz w:val="24"/>
          <w:szCs w:val="24"/>
        </w:rPr>
        <w:t>Shortage of farmland and grazing land due to termi</w:t>
      </w:r>
      <w:r w:rsidR="002D5C65" w:rsidRPr="002D5C65">
        <w:rPr>
          <w:rFonts w:ascii="Times New Roman" w:hAnsi="Times New Roman" w:cs="Times New Roman"/>
          <w:sz w:val="24"/>
          <w:szCs w:val="24"/>
        </w:rPr>
        <w:t>tes, Infestation &amp; land sliding,</w:t>
      </w:r>
      <w:r w:rsidRPr="002D5C65">
        <w:rPr>
          <w:rFonts w:ascii="Times New Roman" w:hAnsi="Times New Roman" w:cs="Times New Roman"/>
          <w:sz w:val="24"/>
          <w:szCs w:val="24"/>
        </w:rPr>
        <w:t xml:space="preserve"> </w:t>
      </w:r>
      <w:r w:rsidRPr="00AE5355">
        <w:rPr>
          <w:rFonts w:ascii="Times New Roman" w:hAnsi="Times New Roman" w:cs="Times New Roman"/>
          <w:sz w:val="24"/>
          <w:szCs w:val="24"/>
        </w:rPr>
        <w:t>Termite’s infestation, low utilization of modern agricultural</w:t>
      </w:r>
      <w:r w:rsidR="00A62F05">
        <w:rPr>
          <w:rFonts w:ascii="Times New Roman" w:hAnsi="Times New Roman" w:cs="Times New Roman"/>
          <w:sz w:val="24"/>
          <w:szCs w:val="24"/>
        </w:rPr>
        <w:t>, in</w:t>
      </w:r>
      <w:r w:rsidRPr="00A62F05">
        <w:rPr>
          <w:rFonts w:ascii="Times New Roman" w:hAnsi="Times New Roman" w:cs="Times New Roman"/>
          <w:sz w:val="24"/>
          <w:szCs w:val="24"/>
        </w:rPr>
        <w:t>puts due to shortage of untimely supply, high price of Fertilizers, weak credit   and   extension services are some of the major problems facing the   district Obtain Low yield due to soil acidity</w:t>
      </w:r>
      <w:r w:rsidR="002D5C65" w:rsidRPr="00A62F05">
        <w:rPr>
          <w:rFonts w:ascii="Times New Roman" w:hAnsi="Times New Roman" w:cs="Times New Roman"/>
          <w:b/>
          <w:sz w:val="24"/>
          <w:szCs w:val="24"/>
        </w:rPr>
        <w:t>,</w:t>
      </w:r>
      <w:r w:rsidR="00A62F05">
        <w:rPr>
          <w:rFonts w:ascii="Times New Roman" w:hAnsi="Times New Roman" w:cs="Times New Roman"/>
          <w:sz w:val="24"/>
          <w:szCs w:val="24"/>
        </w:rPr>
        <w:t xml:space="preserve"> </w:t>
      </w:r>
      <w:r w:rsidRPr="00A62F05">
        <w:rPr>
          <w:rFonts w:ascii="Times New Roman" w:hAnsi="Times New Roman" w:cs="Times New Roman"/>
          <w:sz w:val="24"/>
          <w:szCs w:val="24"/>
        </w:rPr>
        <w:t>Shortage of grazing lan</w:t>
      </w:r>
      <w:r w:rsidR="00A62F05">
        <w:rPr>
          <w:rFonts w:ascii="Times New Roman" w:hAnsi="Times New Roman" w:cs="Times New Roman"/>
          <w:sz w:val="24"/>
          <w:szCs w:val="24"/>
        </w:rPr>
        <w:t xml:space="preserve">d over plowing &amp; farming system, </w:t>
      </w:r>
      <w:r w:rsidRPr="00A62F05">
        <w:rPr>
          <w:rFonts w:ascii="Times New Roman" w:hAnsi="Times New Roman" w:cs="Times New Roman"/>
          <w:sz w:val="24"/>
          <w:szCs w:val="24"/>
        </w:rPr>
        <w:t>Poor breading system.</w:t>
      </w:r>
      <w:r w:rsidR="00F0078F">
        <w:rPr>
          <w:rFonts w:ascii="Times New Roman" w:hAnsi="Times New Roman" w:cs="Times New Roman"/>
          <w:sz w:val="24"/>
          <w:szCs w:val="24"/>
        </w:rPr>
        <w:t xml:space="preserve"> </w:t>
      </w:r>
      <w:r w:rsidR="00F0078F" w:rsidRPr="00F0078F">
        <w:rPr>
          <w:rFonts w:ascii="Times New Roman" w:hAnsi="Times New Roman" w:cs="Times New Roman"/>
          <w:sz w:val="24"/>
          <w:szCs w:val="24"/>
        </w:rPr>
        <w:t>n</w:t>
      </w:r>
      <w:r w:rsidRPr="00F0078F">
        <w:rPr>
          <w:rFonts w:ascii="Times New Roman" w:hAnsi="Times New Roman" w:cs="Times New Roman"/>
          <w:sz w:val="24"/>
          <w:szCs w:val="24"/>
        </w:rPr>
        <w:t>o industrial bi-product</w:t>
      </w:r>
      <w:r w:rsidR="00F0078F">
        <w:rPr>
          <w:rFonts w:ascii="Times New Roman" w:hAnsi="Times New Roman" w:cs="Times New Roman"/>
          <w:sz w:val="24"/>
          <w:szCs w:val="24"/>
        </w:rPr>
        <w:t>, l</w:t>
      </w:r>
      <w:r w:rsidRPr="00F0078F">
        <w:rPr>
          <w:rFonts w:ascii="Times New Roman" w:hAnsi="Times New Roman" w:cs="Times New Roman"/>
          <w:sz w:val="24"/>
          <w:szCs w:val="24"/>
        </w:rPr>
        <w:t>ack of Animal health infrastruc</w:t>
      </w:r>
      <w:r w:rsidR="00F424AE" w:rsidRPr="00F0078F">
        <w:rPr>
          <w:rFonts w:ascii="Times New Roman" w:hAnsi="Times New Roman" w:cs="Times New Roman"/>
          <w:sz w:val="24"/>
          <w:szCs w:val="24"/>
        </w:rPr>
        <w:t>ture Ex. veterinary health post</w:t>
      </w:r>
      <w:r w:rsidR="002D5C65" w:rsidRPr="00F0078F">
        <w:rPr>
          <w:rFonts w:ascii="Times New Roman" w:hAnsi="Times New Roman" w:cs="Times New Roman"/>
          <w:sz w:val="24"/>
          <w:szCs w:val="24"/>
        </w:rPr>
        <w:t xml:space="preserve"> </w:t>
      </w:r>
      <w:r w:rsidRPr="00F0078F">
        <w:rPr>
          <w:rFonts w:ascii="Times New Roman" w:hAnsi="Times New Roman" w:cs="Times New Roman"/>
          <w:sz w:val="24"/>
          <w:szCs w:val="24"/>
        </w:rPr>
        <w:t>Similarly, concerning social condition</w:t>
      </w:r>
      <w:r w:rsidR="00F0078F">
        <w:rPr>
          <w:rFonts w:ascii="Times New Roman" w:hAnsi="Times New Roman" w:cs="Times New Roman"/>
          <w:sz w:val="24"/>
          <w:szCs w:val="24"/>
        </w:rPr>
        <w:t xml:space="preserve">, </w:t>
      </w:r>
      <w:r w:rsidRPr="00F0078F">
        <w:rPr>
          <w:rFonts w:ascii="Times New Roman" w:hAnsi="Times New Roman" w:cs="Times New Roman"/>
          <w:sz w:val="24"/>
          <w:szCs w:val="24"/>
        </w:rPr>
        <w:t>Shortage of medicines and  medical equipments</w:t>
      </w:r>
      <w:r w:rsidR="00F0078F">
        <w:rPr>
          <w:rFonts w:ascii="Times New Roman" w:hAnsi="Times New Roman" w:cs="Times New Roman"/>
          <w:sz w:val="24"/>
          <w:szCs w:val="24"/>
        </w:rPr>
        <w:t xml:space="preserve">, </w:t>
      </w:r>
      <w:r w:rsidRPr="00F0078F">
        <w:rPr>
          <w:rFonts w:ascii="Times New Roman" w:hAnsi="Times New Roman" w:cs="Times New Roman"/>
          <w:sz w:val="24"/>
          <w:szCs w:val="24"/>
        </w:rPr>
        <w:t>Shortage of residence at health centers and health posts</w:t>
      </w:r>
      <w:r w:rsidR="00F0078F">
        <w:rPr>
          <w:rFonts w:ascii="Times New Roman" w:hAnsi="Times New Roman" w:cs="Times New Roman"/>
          <w:sz w:val="24"/>
          <w:szCs w:val="24"/>
        </w:rPr>
        <w:t>, , l</w:t>
      </w:r>
      <w:r w:rsidRPr="0086640D">
        <w:rPr>
          <w:rFonts w:ascii="Times New Roman" w:hAnsi="Times New Roman" w:cs="Times New Roman"/>
          <w:sz w:val="24"/>
          <w:szCs w:val="24"/>
        </w:rPr>
        <w:t>ack o</w:t>
      </w:r>
      <w:r w:rsidR="00F0078F">
        <w:rPr>
          <w:rFonts w:ascii="Times New Roman" w:hAnsi="Times New Roman" w:cs="Times New Roman"/>
          <w:sz w:val="24"/>
          <w:szCs w:val="24"/>
        </w:rPr>
        <w:t xml:space="preserve">f water supply at Sekela center, </w:t>
      </w:r>
      <w:r w:rsidRPr="004215D1">
        <w:rPr>
          <w:rFonts w:ascii="Times New Roman" w:hAnsi="Times New Roman" w:cs="Times New Roman"/>
          <w:sz w:val="24"/>
          <w:szCs w:val="24"/>
        </w:rPr>
        <w:t>Shortage of schools, shortage of teachers at high degree and teaching  materials Such as ICT materials computer, plasma, radio</w:t>
      </w:r>
      <w:r w:rsidR="000F044E" w:rsidRPr="004215D1">
        <w:rPr>
          <w:rFonts w:ascii="Times New Roman" w:hAnsi="Times New Roman" w:cs="Times New Roman"/>
          <w:sz w:val="24"/>
          <w:szCs w:val="24"/>
        </w:rPr>
        <w:t>,</w:t>
      </w:r>
      <w:r w:rsidR="000F044E">
        <w:rPr>
          <w:rFonts w:ascii="Times New Roman" w:hAnsi="Times New Roman" w:cs="Times New Roman"/>
          <w:color w:val="FF0000"/>
          <w:sz w:val="24"/>
          <w:szCs w:val="24"/>
        </w:rPr>
        <w:t xml:space="preserve"> </w:t>
      </w:r>
      <w:r w:rsidR="0024356B">
        <w:rPr>
          <w:rFonts w:ascii="Times New Roman" w:hAnsi="Times New Roman" w:cs="Times New Roman"/>
          <w:color w:val="FF0000"/>
          <w:sz w:val="24"/>
          <w:szCs w:val="24"/>
        </w:rPr>
        <w:t xml:space="preserve"> </w:t>
      </w:r>
      <w:r w:rsidRPr="0086640D">
        <w:rPr>
          <w:rFonts w:ascii="Times New Roman" w:hAnsi="Times New Roman" w:cs="Times New Roman"/>
          <w:sz w:val="24"/>
          <w:szCs w:val="24"/>
        </w:rPr>
        <w:t>poor transportation and communication net work and gradual rising of rate of unemployment are some of the major problems of the district.</w:t>
      </w:r>
    </w:p>
    <w:p w14:paraId="2924B2D6" w14:textId="77777777" w:rsidR="002D5C65" w:rsidRPr="0086640D" w:rsidRDefault="00030518" w:rsidP="0024356B">
      <w:pPr>
        <w:jc w:val="both"/>
        <w:rPr>
          <w:rFonts w:ascii="Times New Roman" w:hAnsi="Times New Roman" w:cs="Times New Roman"/>
          <w:sz w:val="24"/>
          <w:szCs w:val="24"/>
        </w:rPr>
      </w:pPr>
      <w:r w:rsidRPr="0086640D">
        <w:rPr>
          <w:rFonts w:ascii="Times New Roman" w:hAnsi="Times New Roman" w:cs="Times New Roman"/>
          <w:sz w:val="24"/>
          <w:szCs w:val="24"/>
        </w:rPr>
        <w:t>Environmental conditions deforestation and disturbance in the amount and distribution of rainfall are some of the problems encountering the district.</w:t>
      </w:r>
      <w:bookmarkStart w:id="90" w:name="_Toc260350964"/>
    </w:p>
    <w:p w14:paraId="7FED8BD6" w14:textId="77777777" w:rsidR="00030518" w:rsidRPr="0024356B" w:rsidRDefault="00030518" w:rsidP="0086640D">
      <w:pPr>
        <w:rPr>
          <w:rFonts w:ascii="Times New Roman" w:hAnsi="Times New Roman" w:cs="Times New Roman"/>
          <w:b/>
          <w:sz w:val="24"/>
          <w:szCs w:val="24"/>
        </w:rPr>
      </w:pPr>
      <w:r w:rsidRPr="0024356B">
        <w:rPr>
          <w:rFonts w:ascii="Times New Roman" w:hAnsi="Times New Roman" w:cs="Times New Roman"/>
          <w:b/>
          <w:sz w:val="30"/>
          <w:szCs w:val="24"/>
        </w:rPr>
        <w:t>Potentials</w:t>
      </w:r>
      <w:bookmarkEnd w:id="90"/>
    </w:p>
    <w:p w14:paraId="571A979D" w14:textId="77777777" w:rsidR="00030518" w:rsidRPr="0086640D" w:rsidRDefault="00030518" w:rsidP="000F044E">
      <w:pPr>
        <w:jc w:val="both"/>
        <w:rPr>
          <w:rFonts w:ascii="Times New Roman" w:hAnsi="Times New Roman" w:cs="Times New Roman"/>
          <w:sz w:val="24"/>
          <w:szCs w:val="24"/>
        </w:rPr>
      </w:pPr>
      <w:r w:rsidRPr="0086640D">
        <w:rPr>
          <w:rFonts w:ascii="Times New Roman" w:hAnsi="Times New Roman" w:cs="Times New Roman"/>
          <w:sz w:val="24"/>
          <w:szCs w:val="24"/>
        </w:rPr>
        <w:t xml:space="preserve"> The availability of the cultivable land, irrigable land, livestock rearing and fertile soil is suitable for mechanized agricultural activities.  Similarly, Water resources in the zone are adequate for agricultural activities and for irrigation during dry </w:t>
      </w:r>
      <w:r w:rsidR="00F424AE" w:rsidRPr="0086640D">
        <w:rPr>
          <w:rFonts w:ascii="Times New Roman" w:hAnsi="Times New Roman" w:cs="Times New Roman"/>
          <w:sz w:val="24"/>
          <w:szCs w:val="24"/>
        </w:rPr>
        <w:t>seasons</w:t>
      </w:r>
      <w:r w:rsidRPr="0086640D">
        <w:rPr>
          <w:rFonts w:ascii="Times New Roman" w:hAnsi="Times New Roman" w:cs="Times New Roman"/>
          <w:sz w:val="24"/>
          <w:szCs w:val="24"/>
        </w:rPr>
        <w:t>.</w:t>
      </w:r>
      <w:r w:rsidR="00F424AE" w:rsidRPr="0086640D">
        <w:rPr>
          <w:rFonts w:ascii="Times New Roman" w:hAnsi="Times New Roman" w:cs="Times New Roman"/>
          <w:sz w:val="24"/>
          <w:szCs w:val="24"/>
        </w:rPr>
        <w:t xml:space="preserve"> </w:t>
      </w:r>
      <w:r w:rsidRPr="0086640D">
        <w:rPr>
          <w:rFonts w:ascii="Times New Roman" w:hAnsi="Times New Roman" w:cs="Times New Roman"/>
          <w:sz w:val="24"/>
          <w:szCs w:val="24"/>
        </w:rPr>
        <w:t>The main source of water is river water mostly available dry seasons.</w:t>
      </w:r>
      <w:r w:rsidR="00F424AE" w:rsidRPr="0086640D">
        <w:rPr>
          <w:rFonts w:ascii="Times New Roman" w:hAnsi="Times New Roman" w:cs="Times New Roman"/>
          <w:sz w:val="24"/>
          <w:szCs w:val="24"/>
        </w:rPr>
        <w:t xml:space="preserve"> </w:t>
      </w:r>
      <w:r w:rsidRPr="0086640D">
        <w:rPr>
          <w:rFonts w:ascii="Times New Roman" w:hAnsi="Times New Roman" w:cs="Times New Roman"/>
          <w:sz w:val="24"/>
          <w:szCs w:val="24"/>
        </w:rPr>
        <w:t xml:space="preserve">The zone has different cultural historical places, forests, and waterfalls and wild life which service as tourist attraction in the zone. </w:t>
      </w:r>
    </w:p>
    <w:p w14:paraId="32373A14" w14:textId="77777777" w:rsidR="00030518" w:rsidRPr="0086640D" w:rsidRDefault="00030518" w:rsidP="000F044E">
      <w:pPr>
        <w:jc w:val="both"/>
        <w:rPr>
          <w:rFonts w:ascii="Times New Roman" w:hAnsi="Times New Roman" w:cs="Times New Roman"/>
          <w:sz w:val="24"/>
          <w:szCs w:val="24"/>
        </w:rPr>
      </w:pPr>
      <w:r w:rsidRPr="0086640D">
        <w:rPr>
          <w:rFonts w:ascii="Times New Roman" w:hAnsi="Times New Roman" w:cs="Times New Roman"/>
          <w:sz w:val="24"/>
          <w:szCs w:val="24"/>
        </w:rPr>
        <w:t>Agricultural Resources:-Availability of cultivable land, irrigable land, fertility of  the soil,    livestock rearing, mining, fishing, tourism, etc</w:t>
      </w:r>
    </w:p>
    <w:p w14:paraId="0BBBD527" w14:textId="77777777" w:rsidR="00F424AE" w:rsidRPr="0086640D" w:rsidRDefault="00030518" w:rsidP="000F044E">
      <w:pPr>
        <w:jc w:val="both"/>
        <w:rPr>
          <w:rFonts w:ascii="Times New Roman" w:hAnsi="Times New Roman" w:cs="Times New Roman"/>
          <w:sz w:val="24"/>
          <w:szCs w:val="24"/>
        </w:rPr>
      </w:pPr>
      <w:r w:rsidRPr="0086640D">
        <w:rPr>
          <w:rFonts w:ascii="Times New Roman" w:hAnsi="Times New Roman" w:cs="Times New Roman"/>
          <w:sz w:val="24"/>
          <w:szCs w:val="24"/>
        </w:rPr>
        <w:t xml:space="preserve">Favorable soil fertility and weather conditions for agricultural activities, reputable water resources/rivers that can be utilized for both traditional, as well as for hydroelectric power of the urban development are some potentialities of the Zone for development. </w:t>
      </w:r>
    </w:p>
    <w:p w14:paraId="3FED0260" w14:textId="77777777" w:rsidR="00D21F32" w:rsidRDefault="00D21F32" w:rsidP="000F044E">
      <w:pPr>
        <w:jc w:val="both"/>
        <w:rPr>
          <w:rFonts w:ascii="Times New Roman" w:hAnsi="Times New Roman" w:cs="Times New Roman"/>
          <w:sz w:val="24"/>
          <w:szCs w:val="24"/>
        </w:rPr>
      </w:pPr>
    </w:p>
    <w:p w14:paraId="0280E21D" w14:textId="77777777" w:rsidR="00D21F32" w:rsidRDefault="00D21F32" w:rsidP="000F044E">
      <w:pPr>
        <w:jc w:val="both"/>
        <w:rPr>
          <w:rFonts w:ascii="Times New Roman" w:hAnsi="Times New Roman" w:cs="Times New Roman"/>
          <w:sz w:val="24"/>
          <w:szCs w:val="24"/>
        </w:rPr>
      </w:pPr>
    </w:p>
    <w:p w14:paraId="256F1FB8" w14:textId="77777777" w:rsidR="00F424AE" w:rsidRPr="0086640D" w:rsidRDefault="00030518" w:rsidP="000F044E">
      <w:pPr>
        <w:jc w:val="both"/>
        <w:rPr>
          <w:rFonts w:ascii="Times New Roman" w:hAnsi="Times New Roman" w:cs="Times New Roman"/>
          <w:sz w:val="24"/>
          <w:szCs w:val="24"/>
        </w:rPr>
      </w:pPr>
      <w:r w:rsidRPr="0086640D">
        <w:rPr>
          <w:rFonts w:ascii="Times New Roman" w:hAnsi="Times New Roman" w:cs="Times New Roman"/>
          <w:sz w:val="24"/>
          <w:szCs w:val="24"/>
        </w:rPr>
        <w:t>Major natural resources endowment:- water resources, mineral resources, forests, etc.</w:t>
      </w:r>
      <w:r w:rsidR="00D21F32">
        <w:rPr>
          <w:rFonts w:ascii="Times New Roman" w:hAnsi="Times New Roman" w:cs="Times New Roman"/>
          <w:sz w:val="24"/>
          <w:szCs w:val="24"/>
        </w:rPr>
        <w:t xml:space="preserve"> </w:t>
      </w:r>
      <w:r w:rsidRPr="0086640D">
        <w:rPr>
          <w:rFonts w:ascii="Times New Roman" w:hAnsi="Times New Roman" w:cs="Times New Roman"/>
          <w:sz w:val="24"/>
          <w:szCs w:val="24"/>
        </w:rPr>
        <w:t xml:space="preserve">The Woreda is also endowed with various types of mineral resources such as gold, silver, iron, , cobalt, copper and marble  which can contribute to the development of the Woredas as well as the country if extracted and utilized properly. 24 hours hydroelectric power in urban &amp; fixed and mobile phones services are available in the Zone. </w:t>
      </w:r>
    </w:p>
    <w:p w14:paraId="33209DA1" w14:textId="77777777" w:rsidR="00F424AE" w:rsidRPr="0086640D" w:rsidRDefault="00030518" w:rsidP="000F044E">
      <w:pPr>
        <w:jc w:val="both"/>
        <w:rPr>
          <w:rFonts w:ascii="Times New Roman" w:hAnsi="Times New Roman" w:cs="Times New Roman"/>
          <w:sz w:val="24"/>
          <w:szCs w:val="24"/>
        </w:rPr>
      </w:pPr>
      <w:r w:rsidRPr="0086640D">
        <w:rPr>
          <w:rFonts w:ascii="Times New Roman" w:hAnsi="Times New Roman" w:cs="Times New Roman"/>
          <w:sz w:val="24"/>
          <w:szCs w:val="24"/>
        </w:rPr>
        <w:t xml:space="preserve">Natural, historical and cultural tourist attraction sites </w:t>
      </w:r>
      <w:r w:rsidR="00D21F32" w:rsidRPr="0086640D">
        <w:rPr>
          <w:rFonts w:ascii="Times New Roman" w:hAnsi="Times New Roman" w:cs="Times New Roman"/>
          <w:sz w:val="24"/>
          <w:szCs w:val="24"/>
        </w:rPr>
        <w:t>and investment</w:t>
      </w:r>
      <w:r w:rsidRPr="0086640D">
        <w:rPr>
          <w:rFonts w:ascii="Times New Roman" w:hAnsi="Times New Roman" w:cs="Times New Roman"/>
          <w:sz w:val="24"/>
          <w:szCs w:val="24"/>
        </w:rPr>
        <w:t xml:space="preserve"> potential areas existing in the District,</w:t>
      </w:r>
      <w:r w:rsidR="00D21F32">
        <w:rPr>
          <w:rFonts w:ascii="Times New Roman" w:hAnsi="Times New Roman" w:cs="Times New Roman"/>
          <w:sz w:val="24"/>
          <w:szCs w:val="24"/>
        </w:rPr>
        <w:t xml:space="preserve"> </w:t>
      </w:r>
      <w:r w:rsidRPr="0086640D">
        <w:rPr>
          <w:rFonts w:ascii="Times New Roman" w:hAnsi="Times New Roman" w:cs="Times New Roman"/>
          <w:sz w:val="24"/>
          <w:szCs w:val="24"/>
        </w:rPr>
        <w:t>Due to lack of data on the issue, it could not be possible to identify development potentialities of the district. However, some documents note that the district has potentially irrigable land and irrigable water, which can be utilized for small-scale and large scale irrigation schemes and some other purposes. Moreover, the Zone is endowed with some non-metallic minerals. Such as, stone and sand etc.</w:t>
      </w:r>
    </w:p>
    <w:p w14:paraId="054BF46C" w14:textId="77777777" w:rsidR="00030518" w:rsidRPr="000F044E" w:rsidRDefault="00030518" w:rsidP="000F044E">
      <w:pPr>
        <w:jc w:val="both"/>
        <w:rPr>
          <w:rFonts w:ascii="Times New Roman" w:hAnsi="Times New Roman" w:cs="Times New Roman"/>
          <w:b/>
          <w:sz w:val="28"/>
          <w:szCs w:val="24"/>
        </w:rPr>
      </w:pPr>
      <w:r w:rsidRPr="000F044E">
        <w:rPr>
          <w:rFonts w:ascii="Times New Roman" w:hAnsi="Times New Roman" w:cs="Times New Roman"/>
          <w:b/>
          <w:sz w:val="28"/>
          <w:szCs w:val="24"/>
        </w:rPr>
        <w:t>Existing Situation of the Zone</w:t>
      </w:r>
    </w:p>
    <w:p w14:paraId="4DEC78EC" w14:textId="77777777" w:rsidR="00030518" w:rsidRPr="0086640D" w:rsidRDefault="00030518" w:rsidP="000F044E">
      <w:pPr>
        <w:jc w:val="both"/>
        <w:rPr>
          <w:rFonts w:ascii="Times New Roman" w:hAnsi="Times New Roman" w:cs="Times New Roman"/>
          <w:sz w:val="24"/>
          <w:szCs w:val="24"/>
        </w:rPr>
      </w:pPr>
      <w:r w:rsidRPr="0086640D">
        <w:rPr>
          <w:rFonts w:ascii="Times New Roman" w:hAnsi="Times New Roman" w:cs="Times New Roman"/>
          <w:sz w:val="24"/>
          <w:szCs w:val="24"/>
        </w:rPr>
        <w:t>An Administrative division ,unit entity area or region also referred to as a sensational  entity  constituent unit or country sub division  is a portion of a country  or other  region  delineated for  the propose  of administration.</w:t>
      </w:r>
    </w:p>
    <w:p w14:paraId="03E7DD97" w14:textId="77777777" w:rsidR="004941F2" w:rsidRPr="0086640D" w:rsidRDefault="00030518" w:rsidP="000F044E">
      <w:pPr>
        <w:jc w:val="both"/>
        <w:rPr>
          <w:rFonts w:ascii="Times New Roman" w:hAnsi="Times New Roman" w:cs="Times New Roman"/>
          <w:sz w:val="24"/>
          <w:szCs w:val="24"/>
        </w:rPr>
      </w:pPr>
      <w:r w:rsidRPr="0086640D">
        <w:rPr>
          <w:rFonts w:ascii="Times New Roman" w:hAnsi="Times New Roman" w:cs="Times New Roman"/>
          <w:sz w:val="24"/>
          <w:szCs w:val="24"/>
        </w:rPr>
        <w:t xml:space="preserve">The administrative unit proliferation occur where and when there is </w:t>
      </w:r>
      <w:r w:rsidR="000F044E" w:rsidRPr="0086640D">
        <w:rPr>
          <w:rFonts w:ascii="Times New Roman" w:hAnsi="Times New Roman" w:cs="Times New Roman"/>
          <w:sz w:val="24"/>
          <w:szCs w:val="24"/>
        </w:rPr>
        <w:t>confluence change</w:t>
      </w:r>
      <w:r w:rsidRPr="0086640D">
        <w:rPr>
          <w:rFonts w:ascii="Times New Roman" w:hAnsi="Times New Roman" w:cs="Times New Roman"/>
          <w:sz w:val="24"/>
          <w:szCs w:val="24"/>
        </w:rPr>
        <w:t xml:space="preserve"> political dynamic in rump areas.</w:t>
      </w:r>
    </w:p>
    <w:sectPr w:rsidR="004941F2" w:rsidRPr="0086640D" w:rsidSect="007F3906">
      <w:pgSz w:w="12240" w:h="15840"/>
      <w:pgMar w:top="806" w:right="1440" w:bottom="1166"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user" w:date="2021-11-21T23:57:00Z" w:initials="u">
    <w:p w14:paraId="67E43F8A" w14:textId="77777777" w:rsidR="00E76F95" w:rsidRDefault="00E76F95">
      <w:pPr>
        <w:pStyle w:val="CommentText"/>
      </w:pPr>
      <w:r>
        <w:rPr>
          <w:rStyle w:val="CommentReference"/>
        </w:rPr>
        <w:annotationRef/>
      </w:r>
    </w:p>
    <w:p w14:paraId="3A66874C" w14:textId="77777777" w:rsidR="00E76F95" w:rsidRDefault="00E76F95">
      <w:pPr>
        <w:pStyle w:val="CommentText"/>
      </w:pPr>
    </w:p>
    <w:p w14:paraId="0A61333F" w14:textId="77777777" w:rsidR="00E76F95" w:rsidRPr="00290B84" w:rsidRDefault="00E76F95">
      <w:pPr>
        <w:pStyle w:val="CommentText"/>
        <w:rPr>
          <w:b/>
          <w:sz w:val="32"/>
          <w:szCs w:val="32"/>
        </w:rPr>
      </w:pPr>
      <w:r w:rsidRPr="00290B84">
        <w:rPr>
          <w:b/>
          <w:sz w:val="32"/>
          <w:szCs w:val="32"/>
          <w:highlight w:val="yellow"/>
        </w:rPr>
        <w:t>Ragan GIS argasisuu  fi kun walii hin simuu</w:t>
      </w:r>
    </w:p>
  </w:comment>
  <w:comment w:id="5" w:author="user" w:date="2021-11-21T23:58:00Z" w:initials="u">
    <w:p w14:paraId="4DF7BA0C" w14:textId="77777777" w:rsidR="00E76F95" w:rsidRDefault="00E76F95" w:rsidP="00E216FD">
      <w:pPr>
        <w:pStyle w:val="CommentText"/>
      </w:pPr>
      <w:r>
        <w:rPr>
          <w:rStyle w:val="CommentReference"/>
        </w:rPr>
        <w:annotationRef/>
      </w:r>
    </w:p>
    <w:p w14:paraId="33A9471C" w14:textId="77777777" w:rsidR="00E76F95" w:rsidRDefault="00E76F95" w:rsidP="00E216FD">
      <w:pPr>
        <w:pStyle w:val="CommentText"/>
      </w:pPr>
    </w:p>
    <w:p w14:paraId="0019D478" w14:textId="77777777" w:rsidR="00E76F95" w:rsidRPr="002C728F" w:rsidRDefault="00E76F95" w:rsidP="00E216FD">
      <w:pPr>
        <w:pStyle w:val="CommentText"/>
        <w:rPr>
          <w:b/>
          <w:sz w:val="40"/>
          <w:szCs w:val="40"/>
        </w:rPr>
      </w:pPr>
      <w:r>
        <w:t xml:space="preserve"> </w:t>
      </w:r>
      <w:r w:rsidRPr="002C728F">
        <w:rPr>
          <w:b/>
          <w:sz w:val="40"/>
          <w:szCs w:val="40"/>
          <w:highlight w:val="yellow"/>
        </w:rPr>
        <w:t>Ragaan Shap file GIS walii hin simuu</w:t>
      </w:r>
    </w:p>
  </w:comment>
  <w:comment w:id="54" w:author="user" w:date="2021-11-10T02:11:00Z" w:initials="u">
    <w:p w14:paraId="79F8A428" w14:textId="77777777" w:rsidR="00E76F95" w:rsidRDefault="00E76F95" w:rsidP="00E216FD">
      <w:pPr>
        <w:pStyle w:val="CommentText"/>
      </w:pPr>
      <w:r>
        <w:rPr>
          <w:rStyle w:val="CommentReference"/>
        </w:rPr>
        <w:annotationRef/>
      </w:r>
    </w:p>
    <w:p w14:paraId="52BE84F3" w14:textId="77777777" w:rsidR="00E76F95" w:rsidRPr="00FC0A72" w:rsidRDefault="00E76F95" w:rsidP="00E216FD">
      <w:pPr>
        <w:pStyle w:val="CommentText"/>
      </w:pPr>
      <w:r w:rsidRPr="00FC0A72">
        <w:rPr>
          <w:highlight w:val="yellow"/>
        </w:rPr>
        <w:t>Ragaan isaa hin jiru moo mafii  ibsamuudhabee ???</w:t>
      </w:r>
    </w:p>
  </w:comment>
  <w:comment w:id="55" w:author="user" w:date="2021-11-10T03:06:00Z" w:initials="u">
    <w:p w14:paraId="71FF2D79" w14:textId="77777777" w:rsidR="00E76F95" w:rsidRDefault="00E76F95" w:rsidP="00E216FD">
      <w:pPr>
        <w:pStyle w:val="CommentText"/>
      </w:pPr>
      <w:r>
        <w:rPr>
          <w:rStyle w:val="CommentReference"/>
        </w:rPr>
        <w:annotationRef/>
      </w:r>
    </w:p>
    <w:p w14:paraId="65807AEF" w14:textId="77777777" w:rsidR="00E76F95" w:rsidRPr="00486CC8" w:rsidRDefault="00E76F95" w:rsidP="00E216FD">
      <w:pPr>
        <w:pStyle w:val="CommentText"/>
      </w:pPr>
      <w:r w:rsidRPr="00486CC8">
        <w:rPr>
          <w:highlight w:val="yellow"/>
        </w:rPr>
        <w:t>Ragaan isaa haa gutamuu</w:t>
      </w:r>
      <w:r w:rsidRPr="00486CC8">
        <w:t xml:space="preserve"> </w:t>
      </w:r>
    </w:p>
  </w:comment>
  <w:comment w:id="56" w:author="user" w:date="2021-11-10T03:07:00Z" w:initials="u">
    <w:p w14:paraId="0CF905F5" w14:textId="77777777" w:rsidR="00E76F95" w:rsidRDefault="00E76F95" w:rsidP="00E216FD">
      <w:pPr>
        <w:pStyle w:val="CommentText"/>
      </w:pPr>
      <w:r>
        <w:rPr>
          <w:rStyle w:val="CommentReference"/>
        </w:rPr>
        <w:annotationRef/>
      </w:r>
    </w:p>
    <w:p w14:paraId="48664765" w14:textId="77777777" w:rsidR="00E76F95" w:rsidRPr="00486CC8" w:rsidRDefault="00E76F95" w:rsidP="00E216FD">
      <w:pPr>
        <w:pStyle w:val="CommentText"/>
      </w:pPr>
      <w:r w:rsidRPr="00486CC8">
        <w:rPr>
          <w:highlight w:val="yellow"/>
        </w:rPr>
        <w:t>Ragaan isaa haa gutamuu</w:t>
      </w:r>
      <w:r w:rsidRPr="00486CC8">
        <w:t xml:space="preserve"> </w:t>
      </w:r>
    </w:p>
  </w:comment>
  <w:comment w:id="62" w:author="user" w:date="2021-11-10T03:19:00Z" w:initials="u">
    <w:p w14:paraId="16CDBACC" w14:textId="77777777" w:rsidR="00E76F95" w:rsidRDefault="00E76F95" w:rsidP="00E216FD">
      <w:pPr>
        <w:pStyle w:val="CommentText"/>
      </w:pPr>
      <w:r>
        <w:rPr>
          <w:rStyle w:val="CommentReference"/>
        </w:rPr>
        <w:annotationRef/>
      </w:r>
    </w:p>
    <w:p w14:paraId="6D83D410" w14:textId="77777777" w:rsidR="00E76F95" w:rsidRDefault="00E76F95" w:rsidP="00E216FD">
      <w:pPr>
        <w:pStyle w:val="CommentText"/>
      </w:pPr>
    </w:p>
    <w:p w14:paraId="756B4D3D" w14:textId="77777777" w:rsidR="00E76F95" w:rsidRPr="00833917" w:rsidRDefault="00E76F95" w:rsidP="00E216FD">
      <w:pPr>
        <w:pStyle w:val="CommentText"/>
      </w:pPr>
      <w:r w:rsidRPr="00833917">
        <w:rPr>
          <w:highlight w:val="yellow"/>
        </w:rPr>
        <w:t>Ragaan Bara fi Owners haa gutamuu</w:t>
      </w:r>
    </w:p>
  </w:comment>
  <w:comment w:id="65" w:author="user" w:date="2021-11-10T02:25:00Z" w:initials="u">
    <w:p w14:paraId="307F1EDD" w14:textId="77777777" w:rsidR="00E76F95" w:rsidRDefault="00E76F95" w:rsidP="00E216FD">
      <w:pPr>
        <w:pStyle w:val="CommentText"/>
      </w:pPr>
      <w:r>
        <w:rPr>
          <w:rStyle w:val="CommentReference"/>
        </w:rPr>
        <w:annotationRef/>
      </w:r>
    </w:p>
    <w:p w14:paraId="17CFC7F3" w14:textId="77777777" w:rsidR="00E76F95" w:rsidRDefault="00E76F95" w:rsidP="00E216FD">
      <w:pPr>
        <w:pStyle w:val="CommentText"/>
      </w:pPr>
    </w:p>
    <w:p w14:paraId="19366994" w14:textId="77777777" w:rsidR="00E76F95" w:rsidRPr="00394F27" w:rsidRDefault="00E76F95" w:rsidP="00E216FD">
      <w:pPr>
        <w:pStyle w:val="CommentText"/>
      </w:pPr>
      <w:r w:rsidRPr="00394F27">
        <w:rPr>
          <w:highlight w:val="yellow"/>
        </w:rPr>
        <w:t>Ragaan isaa haa gutamuu</w:t>
      </w:r>
    </w:p>
  </w:comment>
  <w:comment w:id="66" w:author="user" w:date="2021-11-10T02:42:00Z" w:initials="u">
    <w:p w14:paraId="577D245D" w14:textId="77777777" w:rsidR="00E76F95" w:rsidRDefault="00E76F95" w:rsidP="00E216FD">
      <w:pPr>
        <w:pStyle w:val="CommentText"/>
      </w:pPr>
      <w:r>
        <w:rPr>
          <w:rStyle w:val="CommentReference"/>
        </w:rPr>
        <w:annotationRef/>
      </w:r>
    </w:p>
    <w:p w14:paraId="76E8D634" w14:textId="77777777" w:rsidR="00E76F95" w:rsidRDefault="00E76F95" w:rsidP="00E216FD">
      <w:pPr>
        <w:pStyle w:val="CommentText"/>
      </w:pPr>
      <w:r w:rsidRPr="00394F27">
        <w:rPr>
          <w:highlight w:val="yellow"/>
        </w:rPr>
        <w:t>Ragaan isaa haa gutamuu</w:t>
      </w:r>
    </w:p>
  </w:comment>
  <w:comment w:id="67" w:author="user" w:date="2021-11-10T02:56:00Z" w:initials="u">
    <w:p w14:paraId="5D6E8199" w14:textId="77777777" w:rsidR="00E76F95" w:rsidRDefault="00E76F95" w:rsidP="00E216FD">
      <w:pPr>
        <w:pStyle w:val="CommentText"/>
      </w:pPr>
      <w:r>
        <w:rPr>
          <w:rStyle w:val="CommentReference"/>
        </w:rPr>
        <w:annotationRef/>
      </w:r>
    </w:p>
    <w:p w14:paraId="736EBC65" w14:textId="77777777" w:rsidR="00E76F95" w:rsidRDefault="00E76F95" w:rsidP="00E216FD">
      <w:pPr>
        <w:pStyle w:val="CommentText"/>
      </w:pPr>
      <w:r w:rsidRPr="00394F27">
        <w:rPr>
          <w:highlight w:val="yellow"/>
        </w:rPr>
        <w:t>Ragaan isaa haa gutamuu</w:t>
      </w:r>
    </w:p>
  </w:comment>
  <w:comment w:id="68" w:author="user" w:date="2021-11-10T02:56:00Z" w:initials="u">
    <w:p w14:paraId="7A3E6B85" w14:textId="77777777" w:rsidR="00E76F95" w:rsidRDefault="00E76F95" w:rsidP="00E216FD">
      <w:pPr>
        <w:pStyle w:val="CommentText"/>
      </w:pPr>
      <w:r>
        <w:rPr>
          <w:rStyle w:val="CommentReference"/>
        </w:rPr>
        <w:annotationRef/>
      </w:r>
    </w:p>
    <w:p w14:paraId="47AFBED5" w14:textId="77777777" w:rsidR="00E76F95" w:rsidRDefault="00E76F95" w:rsidP="00E216FD">
      <w:pPr>
        <w:pStyle w:val="CommentText"/>
      </w:pPr>
      <w:r w:rsidRPr="00394F27">
        <w:rPr>
          <w:highlight w:val="yellow"/>
        </w:rPr>
        <w:t>Ragaan isaa haa gutamuu</w:t>
      </w:r>
    </w:p>
  </w:comment>
  <w:comment w:id="69" w:author="user" w:date="2021-11-10T03:21:00Z" w:initials="u">
    <w:p w14:paraId="3C38D269" w14:textId="77777777" w:rsidR="00E76F95" w:rsidRDefault="00E76F95" w:rsidP="00E216FD">
      <w:pPr>
        <w:pStyle w:val="CommentText"/>
      </w:pPr>
      <w:r>
        <w:rPr>
          <w:rStyle w:val="CommentReference"/>
        </w:rPr>
        <w:annotationRef/>
      </w:r>
    </w:p>
    <w:p w14:paraId="6AECE899" w14:textId="77777777" w:rsidR="00E76F95" w:rsidRDefault="00E76F95" w:rsidP="00E216FD">
      <w:pPr>
        <w:pStyle w:val="CommentText"/>
      </w:pPr>
      <w:r w:rsidRPr="00394F27">
        <w:rPr>
          <w:highlight w:val="yellow"/>
        </w:rPr>
        <w:t>Ragaan isaa haa gutamuu</w:t>
      </w:r>
    </w:p>
  </w:comment>
  <w:comment w:id="70" w:author="user" w:date="2021-11-10T03:22:00Z" w:initials="u">
    <w:p w14:paraId="1DA42959" w14:textId="77777777" w:rsidR="00E76F95" w:rsidRDefault="00E76F95" w:rsidP="00E216FD">
      <w:pPr>
        <w:pStyle w:val="CommentText"/>
      </w:pPr>
      <w:r>
        <w:rPr>
          <w:rStyle w:val="CommentReference"/>
        </w:rPr>
        <w:annotationRef/>
      </w:r>
    </w:p>
    <w:p w14:paraId="3DD3073C" w14:textId="77777777" w:rsidR="00E76F95" w:rsidRDefault="00E76F95" w:rsidP="00E216FD">
      <w:pPr>
        <w:pStyle w:val="CommentText"/>
      </w:pPr>
      <w:r w:rsidRPr="00394F27">
        <w:rPr>
          <w:highlight w:val="yellow"/>
        </w:rPr>
        <w:t>Ragaan isaa haa gutamuu</w:t>
      </w:r>
    </w:p>
  </w:comment>
  <w:comment w:id="71" w:author="user" w:date="2021-11-10T03:38:00Z" w:initials="u">
    <w:p w14:paraId="63C962B5" w14:textId="77777777" w:rsidR="00E76F95" w:rsidRDefault="00E76F95" w:rsidP="00E216FD">
      <w:pPr>
        <w:pStyle w:val="CommentText"/>
      </w:pPr>
      <w:r>
        <w:rPr>
          <w:rStyle w:val="CommentReference"/>
        </w:rPr>
        <w:annotationRef/>
      </w:r>
    </w:p>
    <w:p w14:paraId="3FDCB8C2" w14:textId="77777777" w:rsidR="00E76F95" w:rsidRDefault="00E76F95" w:rsidP="00E216FD">
      <w:pPr>
        <w:pStyle w:val="CommentText"/>
      </w:pPr>
      <w:r w:rsidRPr="00394F27">
        <w:rPr>
          <w:highlight w:val="yellow"/>
        </w:rPr>
        <w:t>Ragaan isaa haa gutamuu</w:t>
      </w:r>
    </w:p>
    <w:p w14:paraId="11A8BFC0" w14:textId="77777777" w:rsidR="00E76F95" w:rsidRDefault="00E76F95" w:rsidP="00E216FD">
      <w:pPr>
        <w:pStyle w:val="CommentText"/>
      </w:pPr>
    </w:p>
  </w:comment>
  <w:comment w:id="72" w:author="user" w:date="2021-11-10T03:37:00Z" w:initials="u">
    <w:p w14:paraId="11D0D0FD" w14:textId="77777777" w:rsidR="00E76F95" w:rsidRDefault="00E76F95" w:rsidP="00E216FD">
      <w:pPr>
        <w:pStyle w:val="CommentText"/>
      </w:pPr>
      <w:r>
        <w:rPr>
          <w:rStyle w:val="CommentReference"/>
        </w:rPr>
        <w:annotationRef/>
      </w:r>
    </w:p>
    <w:p w14:paraId="12EE4225" w14:textId="77777777" w:rsidR="00E76F95" w:rsidRDefault="00E76F95" w:rsidP="00E216FD">
      <w:pPr>
        <w:pStyle w:val="CommentText"/>
      </w:pPr>
      <w:r w:rsidRPr="00394F27">
        <w:rPr>
          <w:highlight w:val="yellow"/>
        </w:rPr>
        <w:t>Ragaan isaa haa gutamuu</w:t>
      </w:r>
    </w:p>
  </w:comment>
  <w:comment w:id="75" w:author="user" w:date="2021-11-10T03:45:00Z" w:initials="u">
    <w:p w14:paraId="596C3CD0" w14:textId="77777777" w:rsidR="00E76F95" w:rsidRDefault="00E76F95" w:rsidP="00E216FD">
      <w:pPr>
        <w:pStyle w:val="CommentText"/>
      </w:pPr>
      <w:r>
        <w:rPr>
          <w:rStyle w:val="CommentReference"/>
        </w:rPr>
        <w:annotationRef/>
      </w:r>
    </w:p>
    <w:p w14:paraId="2865DA52" w14:textId="77777777" w:rsidR="00E76F95" w:rsidRDefault="00E76F95" w:rsidP="00E216FD">
      <w:pPr>
        <w:pStyle w:val="CommentText"/>
      </w:pPr>
      <w:r w:rsidRPr="00394F27">
        <w:rPr>
          <w:highlight w:val="yellow"/>
        </w:rPr>
        <w:t>Ragaan isaa haa gutamuu</w:t>
      </w:r>
    </w:p>
  </w:comment>
  <w:comment w:id="76" w:author="user" w:date="2021-11-10T03:50:00Z" w:initials="u">
    <w:p w14:paraId="66753EB3" w14:textId="77777777" w:rsidR="00E76F95" w:rsidRDefault="00E76F95" w:rsidP="00E216FD">
      <w:pPr>
        <w:pStyle w:val="CommentText"/>
      </w:pPr>
      <w:r>
        <w:rPr>
          <w:rStyle w:val="CommentReference"/>
        </w:rPr>
        <w:annotationRef/>
      </w:r>
    </w:p>
    <w:p w14:paraId="3AF33ABC" w14:textId="77777777" w:rsidR="00E76F95" w:rsidRDefault="00E76F95" w:rsidP="00E216FD">
      <w:pPr>
        <w:pStyle w:val="CommentText"/>
      </w:pPr>
      <w:r w:rsidRPr="00394F27">
        <w:rPr>
          <w:highlight w:val="yellow"/>
        </w:rPr>
        <w:t>Ragaan isaa haa gutamuu</w:t>
      </w:r>
    </w:p>
  </w:comment>
  <w:comment w:id="80" w:author="user" w:date="2021-11-22T02:48:00Z" w:initials="u">
    <w:p w14:paraId="202112BE" w14:textId="77777777" w:rsidR="00E76F95" w:rsidRDefault="00E76F95">
      <w:pPr>
        <w:pStyle w:val="CommentText"/>
      </w:pPr>
      <w:r>
        <w:rPr>
          <w:rStyle w:val="CommentReference"/>
        </w:rPr>
        <w:annotationRef/>
      </w:r>
    </w:p>
    <w:p w14:paraId="2FD8D1B3" w14:textId="77777777" w:rsidR="00E76F95" w:rsidRDefault="00E76F95">
      <w:pPr>
        <w:pStyle w:val="CommentText"/>
      </w:pPr>
    </w:p>
    <w:p w14:paraId="2BF18F3A" w14:textId="77777777" w:rsidR="00E76F95" w:rsidRPr="002347A6" w:rsidRDefault="00E76F95">
      <w:pPr>
        <w:pStyle w:val="CommentText"/>
        <w:rPr>
          <w:b/>
          <w:sz w:val="40"/>
          <w:szCs w:val="40"/>
        </w:rPr>
      </w:pPr>
      <w:r w:rsidRPr="002347A6">
        <w:rPr>
          <w:b/>
          <w:sz w:val="40"/>
          <w:szCs w:val="40"/>
          <w:highlight w:val="yellow"/>
        </w:rPr>
        <w:t>Ragaan gutamuu qabaa</w:t>
      </w:r>
      <w:r w:rsidRPr="002347A6">
        <w:rPr>
          <w:b/>
          <w:sz w:val="40"/>
          <w:szCs w:val="40"/>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A61333F" w15:done="0"/>
  <w15:commentEx w15:paraId="0019D478" w15:done="0"/>
  <w15:commentEx w15:paraId="52BE84F3" w15:done="0"/>
  <w15:commentEx w15:paraId="65807AEF" w15:done="0"/>
  <w15:commentEx w15:paraId="48664765" w15:done="0"/>
  <w15:commentEx w15:paraId="756B4D3D" w15:done="0"/>
  <w15:commentEx w15:paraId="19366994" w15:done="0"/>
  <w15:commentEx w15:paraId="76E8D634" w15:done="0"/>
  <w15:commentEx w15:paraId="736EBC65" w15:done="0"/>
  <w15:commentEx w15:paraId="47AFBED5" w15:done="0"/>
  <w15:commentEx w15:paraId="6AECE899" w15:done="0"/>
  <w15:commentEx w15:paraId="3DD3073C" w15:done="0"/>
  <w15:commentEx w15:paraId="11A8BFC0" w15:done="0"/>
  <w15:commentEx w15:paraId="12EE4225" w15:done="0"/>
  <w15:commentEx w15:paraId="2865DA52" w15:done="0"/>
  <w15:commentEx w15:paraId="3AF33ABC" w15:done="0"/>
  <w15:commentEx w15:paraId="2BF18F3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073F8" w14:textId="77777777" w:rsidR="008A6D54" w:rsidRDefault="008A6D54">
      <w:pPr>
        <w:spacing w:after="0" w:line="240" w:lineRule="auto"/>
      </w:pPr>
      <w:r>
        <w:separator/>
      </w:r>
    </w:p>
  </w:endnote>
  <w:endnote w:type="continuationSeparator" w:id="0">
    <w:p w14:paraId="316D026E" w14:textId="77777777" w:rsidR="008A6D54" w:rsidRDefault="008A6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285B5" w14:textId="7A184A49" w:rsidR="00B47CD5" w:rsidRDefault="00E92404">
    <w:pPr>
      <w:pStyle w:val="Footer"/>
      <w:jc w:val="center"/>
    </w:pPr>
    <w:r>
      <w:fldChar w:fldCharType="begin"/>
    </w:r>
    <w:r>
      <w:instrText xml:space="preserve"> PAGE   \* MERGEFORMAT </w:instrText>
    </w:r>
    <w:r>
      <w:fldChar w:fldCharType="separate"/>
    </w:r>
    <w:r w:rsidR="00A03F76">
      <w:rPr>
        <w:noProof/>
      </w:rPr>
      <w:t>1</w:t>
    </w:r>
    <w:r>
      <w:fldChar w:fldCharType="end"/>
    </w:r>
  </w:p>
  <w:p w14:paraId="57C03038" w14:textId="77777777" w:rsidR="00B47CD5" w:rsidRDefault="008A6D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7BCB5" w14:textId="77777777" w:rsidR="00B47CD5" w:rsidRDefault="008A6D54">
    <w:pPr>
      <w:pStyle w:val="Footer"/>
    </w:pPr>
  </w:p>
  <w:p w14:paraId="598F2932" w14:textId="77777777" w:rsidR="00B47CD5" w:rsidRDefault="008A6D54">
    <w:pPr>
      <w:pStyle w:val="Footer"/>
    </w:pPr>
  </w:p>
  <w:p w14:paraId="642C51E8" w14:textId="77777777" w:rsidR="00B47CD5" w:rsidRDefault="008A6D54">
    <w:pPr>
      <w:pStyle w:val="Footer"/>
    </w:pPr>
  </w:p>
  <w:p w14:paraId="134F1CF5" w14:textId="77777777" w:rsidR="00B47CD5" w:rsidRDefault="008A6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2C495" w14:textId="77777777" w:rsidR="008A6D54" w:rsidRDefault="008A6D54">
      <w:pPr>
        <w:spacing w:after="0" w:line="240" w:lineRule="auto"/>
      </w:pPr>
      <w:r>
        <w:separator/>
      </w:r>
    </w:p>
  </w:footnote>
  <w:footnote w:type="continuationSeparator" w:id="0">
    <w:p w14:paraId="51E9D852" w14:textId="77777777" w:rsidR="008A6D54" w:rsidRDefault="008A6D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8310B"/>
    <w:multiLevelType w:val="multilevel"/>
    <w:tmpl w:val="46E40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6D7EE6"/>
    <w:multiLevelType w:val="multilevel"/>
    <w:tmpl w:val="EE3E563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5A503F"/>
    <w:multiLevelType w:val="hybridMultilevel"/>
    <w:tmpl w:val="E118E6E0"/>
    <w:lvl w:ilvl="0" w:tplc="D2F23C16">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33CA0F15"/>
    <w:multiLevelType w:val="hybridMultilevel"/>
    <w:tmpl w:val="52E243B6"/>
    <w:lvl w:ilvl="0" w:tplc="56CC4AC2">
      <w:start w:val="1"/>
      <w:numFmt w:val="decimal"/>
      <w:lvlText w:val="%1-"/>
      <w:lvlJc w:val="left"/>
      <w:pPr>
        <w:ind w:left="360" w:hanging="360"/>
      </w:pPr>
      <w:rPr>
        <w:rFonts w:hint="default"/>
        <w:b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C914C4F"/>
    <w:multiLevelType w:val="multilevel"/>
    <w:tmpl w:val="57642612"/>
    <w:lvl w:ilvl="0">
      <w:start w:val="3"/>
      <w:numFmt w:val="decimal"/>
      <w:lvlText w:val="%1"/>
      <w:lvlJc w:val="left"/>
      <w:pPr>
        <w:ind w:left="600" w:hanging="600"/>
      </w:pPr>
      <w:rPr>
        <w:rFonts w:hint="default"/>
      </w:rPr>
    </w:lvl>
    <w:lvl w:ilvl="1">
      <w:start w:val="1"/>
      <w:numFmt w:val="decimal"/>
      <w:lvlText w:val="%1.%2"/>
      <w:lvlJc w:val="left"/>
      <w:pPr>
        <w:ind w:left="1005" w:hanging="60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5" w15:restartNumberingAfterBreak="0">
    <w:nsid w:val="3D12158F"/>
    <w:multiLevelType w:val="hybridMultilevel"/>
    <w:tmpl w:val="7C589ECC"/>
    <w:lvl w:ilvl="0" w:tplc="9E4C749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D360095"/>
    <w:multiLevelType w:val="multilevel"/>
    <w:tmpl w:val="6BE6BD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9E35B66"/>
    <w:multiLevelType w:val="multilevel"/>
    <w:tmpl w:val="63D8E5E4"/>
    <w:lvl w:ilvl="0">
      <w:start w:val="4"/>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5A8A3744"/>
    <w:multiLevelType w:val="hybridMultilevel"/>
    <w:tmpl w:val="93E64BAA"/>
    <w:lvl w:ilvl="0" w:tplc="0409000B">
      <w:start w:val="1"/>
      <w:numFmt w:val="bullet"/>
      <w:lvlText w:val=""/>
      <w:lvlJc w:val="left"/>
      <w:pPr>
        <w:ind w:left="450" w:hanging="360"/>
      </w:pPr>
      <w:rPr>
        <w:rFonts w:ascii="Wingdings" w:hAnsi="Wingdings" w:hint="default"/>
      </w:rPr>
    </w:lvl>
    <w:lvl w:ilvl="1" w:tplc="04090003">
      <w:start w:val="1"/>
      <w:numFmt w:val="bullet"/>
      <w:lvlText w:val="o"/>
      <w:lvlJc w:val="left"/>
      <w:pPr>
        <w:ind w:left="2408" w:hanging="360"/>
      </w:pPr>
      <w:rPr>
        <w:rFonts w:ascii="Courier New" w:hAnsi="Courier New" w:cs="Courier New" w:hint="default"/>
      </w:rPr>
    </w:lvl>
    <w:lvl w:ilvl="2" w:tplc="04090005" w:tentative="1">
      <w:start w:val="1"/>
      <w:numFmt w:val="bullet"/>
      <w:lvlText w:val=""/>
      <w:lvlJc w:val="left"/>
      <w:pPr>
        <w:ind w:left="3128" w:hanging="360"/>
      </w:pPr>
      <w:rPr>
        <w:rFonts w:ascii="Wingdings" w:hAnsi="Wingdings" w:hint="default"/>
      </w:rPr>
    </w:lvl>
    <w:lvl w:ilvl="3" w:tplc="04090001" w:tentative="1">
      <w:start w:val="1"/>
      <w:numFmt w:val="bullet"/>
      <w:lvlText w:val=""/>
      <w:lvlJc w:val="left"/>
      <w:pPr>
        <w:ind w:left="3848" w:hanging="360"/>
      </w:pPr>
      <w:rPr>
        <w:rFonts w:ascii="Symbol" w:hAnsi="Symbol" w:hint="default"/>
      </w:rPr>
    </w:lvl>
    <w:lvl w:ilvl="4" w:tplc="04090003" w:tentative="1">
      <w:start w:val="1"/>
      <w:numFmt w:val="bullet"/>
      <w:lvlText w:val="o"/>
      <w:lvlJc w:val="left"/>
      <w:pPr>
        <w:ind w:left="4568" w:hanging="360"/>
      </w:pPr>
      <w:rPr>
        <w:rFonts w:ascii="Courier New" w:hAnsi="Courier New" w:cs="Courier New" w:hint="default"/>
      </w:rPr>
    </w:lvl>
    <w:lvl w:ilvl="5" w:tplc="04090005" w:tentative="1">
      <w:start w:val="1"/>
      <w:numFmt w:val="bullet"/>
      <w:lvlText w:val=""/>
      <w:lvlJc w:val="left"/>
      <w:pPr>
        <w:ind w:left="5288" w:hanging="360"/>
      </w:pPr>
      <w:rPr>
        <w:rFonts w:ascii="Wingdings" w:hAnsi="Wingdings" w:hint="default"/>
      </w:rPr>
    </w:lvl>
    <w:lvl w:ilvl="6" w:tplc="04090001" w:tentative="1">
      <w:start w:val="1"/>
      <w:numFmt w:val="bullet"/>
      <w:lvlText w:val=""/>
      <w:lvlJc w:val="left"/>
      <w:pPr>
        <w:ind w:left="6008" w:hanging="360"/>
      </w:pPr>
      <w:rPr>
        <w:rFonts w:ascii="Symbol" w:hAnsi="Symbol" w:hint="default"/>
      </w:rPr>
    </w:lvl>
    <w:lvl w:ilvl="7" w:tplc="04090003" w:tentative="1">
      <w:start w:val="1"/>
      <w:numFmt w:val="bullet"/>
      <w:lvlText w:val="o"/>
      <w:lvlJc w:val="left"/>
      <w:pPr>
        <w:ind w:left="6728" w:hanging="360"/>
      </w:pPr>
      <w:rPr>
        <w:rFonts w:ascii="Courier New" w:hAnsi="Courier New" w:cs="Courier New" w:hint="default"/>
      </w:rPr>
    </w:lvl>
    <w:lvl w:ilvl="8" w:tplc="04090005" w:tentative="1">
      <w:start w:val="1"/>
      <w:numFmt w:val="bullet"/>
      <w:lvlText w:val=""/>
      <w:lvlJc w:val="left"/>
      <w:pPr>
        <w:ind w:left="7448" w:hanging="360"/>
      </w:pPr>
      <w:rPr>
        <w:rFonts w:ascii="Wingdings" w:hAnsi="Wingdings" w:hint="default"/>
      </w:rPr>
    </w:lvl>
  </w:abstractNum>
  <w:abstractNum w:abstractNumId="9" w15:restartNumberingAfterBreak="0">
    <w:nsid w:val="601303C7"/>
    <w:multiLevelType w:val="hybridMultilevel"/>
    <w:tmpl w:val="3A88BD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BB0C4C"/>
    <w:multiLevelType w:val="multilevel"/>
    <w:tmpl w:val="DF4048A6"/>
    <w:lvl w:ilvl="0">
      <w:start w:val="1"/>
      <w:numFmt w:val="decimal"/>
      <w:lvlText w:val="%1."/>
      <w:lvlJc w:val="left"/>
      <w:pPr>
        <w:ind w:left="360" w:hanging="360"/>
      </w:pPr>
      <w:rPr>
        <w:rFonts w:hint="default"/>
      </w:rPr>
    </w:lvl>
    <w:lvl w:ilvl="1">
      <w:start w:val="1"/>
      <w:numFmt w:val="decimal"/>
      <w:isLgl/>
      <w:lvlText w:val="%1.%2."/>
      <w:lvlJc w:val="left"/>
      <w:pPr>
        <w:ind w:left="1170" w:hanging="360"/>
      </w:pPr>
      <w:rPr>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isLgl/>
      <w:lvlText w:val="%1.%2.%3."/>
      <w:lvlJc w:val="left"/>
      <w:pPr>
        <w:ind w:left="990" w:hanging="720"/>
      </w:pPr>
      <w:rPr>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5d"/>
      <w:isLgl/>
      <w:lvlText w:val="%1.%2.%3.%4."/>
      <w:lvlJc w:val="left"/>
      <w:pPr>
        <w:ind w:left="720" w:hanging="720"/>
      </w:pPr>
      <w:rPr>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isLgl/>
      <w:lvlText w:val="%1.%2.%3.%4.%5."/>
      <w:lvlJc w:val="left"/>
      <w:pPr>
        <w:ind w:left="6570" w:hanging="1080"/>
      </w:pPr>
      <w:rPr>
        <w:rFonts w:hint="default"/>
      </w:rPr>
    </w:lvl>
    <w:lvl w:ilvl="5">
      <w:start w:val="1"/>
      <w:numFmt w:val="decimal"/>
      <w:isLgl/>
      <w:lvlText w:val="%1.%2.%3.%4.%5.%6."/>
      <w:lvlJc w:val="left"/>
      <w:pPr>
        <w:ind w:left="7920" w:hanging="1080"/>
      </w:pPr>
      <w:rPr>
        <w:rFonts w:hint="default"/>
      </w:rPr>
    </w:lvl>
    <w:lvl w:ilvl="6">
      <w:start w:val="1"/>
      <w:numFmt w:val="decimal"/>
      <w:isLgl/>
      <w:lvlText w:val="%1.%2.%3.%4.%5.%6.%7."/>
      <w:lvlJc w:val="left"/>
      <w:pPr>
        <w:ind w:left="9630" w:hanging="1440"/>
      </w:pPr>
      <w:rPr>
        <w:rFonts w:hint="default"/>
      </w:rPr>
    </w:lvl>
    <w:lvl w:ilvl="7">
      <w:start w:val="1"/>
      <w:numFmt w:val="decimal"/>
      <w:isLgl/>
      <w:lvlText w:val="%1.%2.%3.%4.%5.%6.%7.%8."/>
      <w:lvlJc w:val="left"/>
      <w:pPr>
        <w:ind w:left="10980" w:hanging="1440"/>
      </w:pPr>
      <w:rPr>
        <w:rFonts w:hint="default"/>
      </w:rPr>
    </w:lvl>
    <w:lvl w:ilvl="8">
      <w:start w:val="1"/>
      <w:numFmt w:val="decimal"/>
      <w:isLgl/>
      <w:lvlText w:val="%1.%2.%3.%4.%5.%6.%7.%8.%9."/>
      <w:lvlJc w:val="left"/>
      <w:pPr>
        <w:ind w:left="12690" w:hanging="1800"/>
      </w:pPr>
      <w:rPr>
        <w:rFonts w:hint="default"/>
      </w:rPr>
    </w:lvl>
  </w:abstractNum>
  <w:abstractNum w:abstractNumId="11" w15:restartNumberingAfterBreak="0">
    <w:nsid w:val="62ED6EFD"/>
    <w:multiLevelType w:val="hybridMultilevel"/>
    <w:tmpl w:val="80943496"/>
    <w:lvl w:ilvl="0" w:tplc="F52C47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A9237D"/>
    <w:multiLevelType w:val="hybridMultilevel"/>
    <w:tmpl w:val="AFE473DC"/>
    <w:lvl w:ilvl="0" w:tplc="99FCCD04">
      <w:start w:val="1"/>
      <w:numFmt w:val="decimal"/>
      <w:lvlText w:val="%1-"/>
      <w:lvlJc w:val="left"/>
      <w:pPr>
        <w:ind w:left="630" w:hanging="360"/>
      </w:pPr>
      <w:rPr>
        <w:rFonts w:hint="default"/>
        <w:b w:val="0"/>
        <w:sz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677E137D"/>
    <w:multiLevelType w:val="multilevel"/>
    <w:tmpl w:val="A48C24EA"/>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14" w15:restartNumberingAfterBreak="0">
    <w:nsid w:val="7209044A"/>
    <w:multiLevelType w:val="multilevel"/>
    <w:tmpl w:val="7FBE16F0"/>
    <w:lvl w:ilvl="0">
      <w:start w:val="4"/>
      <w:numFmt w:val="decimal"/>
      <w:lvlText w:val="%1."/>
      <w:lvlJc w:val="left"/>
      <w:pPr>
        <w:ind w:left="450" w:hanging="450"/>
      </w:pPr>
      <w:rPr>
        <w:rFonts w:hint="default"/>
      </w:rPr>
    </w:lvl>
    <w:lvl w:ilvl="1">
      <w:start w:val="1"/>
      <w:numFmt w:val="decimal"/>
      <w:lvlText w:val="%1.%2."/>
      <w:lvlJc w:val="left"/>
      <w:pPr>
        <w:ind w:left="855"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7FF47917"/>
    <w:multiLevelType w:val="multilevel"/>
    <w:tmpl w:val="5C0A6A7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3"/>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2"/>
  </w:num>
  <w:num w:numId="19">
    <w:abstractNumId w:val="8"/>
  </w:num>
  <w:num w:numId="20">
    <w:abstractNumId w:val="6"/>
  </w:num>
  <w:num w:numId="21">
    <w:abstractNumId w:val="14"/>
  </w:num>
  <w:num w:numId="22">
    <w:abstractNumId w:val="15"/>
  </w:num>
  <w:num w:numId="23">
    <w:abstractNumId w:val="1"/>
  </w:num>
  <w:num w:numId="24">
    <w:abstractNumId w:val="7"/>
  </w:num>
  <w:num w:numId="25">
    <w:abstractNumId w:val="0"/>
  </w:num>
  <w:num w:numId="26">
    <w:abstractNumId w:val="11"/>
  </w:num>
  <w:num w:numId="27">
    <w:abstractNumId w:val="5"/>
  </w:num>
  <w:num w:numId="28">
    <w:abstractNumId w:val="9"/>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D2B"/>
    <w:rsid w:val="00024352"/>
    <w:rsid w:val="00030518"/>
    <w:rsid w:val="00031ED9"/>
    <w:rsid w:val="00033713"/>
    <w:rsid w:val="00034C3D"/>
    <w:rsid w:val="00040D03"/>
    <w:rsid w:val="00041CE6"/>
    <w:rsid w:val="0004346A"/>
    <w:rsid w:val="0004537F"/>
    <w:rsid w:val="00075277"/>
    <w:rsid w:val="00076557"/>
    <w:rsid w:val="00083BA8"/>
    <w:rsid w:val="0008452E"/>
    <w:rsid w:val="0009295D"/>
    <w:rsid w:val="000931A2"/>
    <w:rsid w:val="000A4CAF"/>
    <w:rsid w:val="000B2B1B"/>
    <w:rsid w:val="000B2C14"/>
    <w:rsid w:val="000B656C"/>
    <w:rsid w:val="000B6B09"/>
    <w:rsid w:val="000C5377"/>
    <w:rsid w:val="000C786B"/>
    <w:rsid w:val="000D5AF0"/>
    <w:rsid w:val="000D733C"/>
    <w:rsid w:val="000F044E"/>
    <w:rsid w:val="001000EF"/>
    <w:rsid w:val="00100778"/>
    <w:rsid w:val="0010420B"/>
    <w:rsid w:val="001145DC"/>
    <w:rsid w:val="0011651F"/>
    <w:rsid w:val="001204E9"/>
    <w:rsid w:val="00120F96"/>
    <w:rsid w:val="0012130F"/>
    <w:rsid w:val="00124164"/>
    <w:rsid w:val="001303F9"/>
    <w:rsid w:val="00161836"/>
    <w:rsid w:val="0016226C"/>
    <w:rsid w:val="0016299E"/>
    <w:rsid w:val="00172988"/>
    <w:rsid w:val="00180D2B"/>
    <w:rsid w:val="001819D9"/>
    <w:rsid w:val="00181C60"/>
    <w:rsid w:val="00184F11"/>
    <w:rsid w:val="00197099"/>
    <w:rsid w:val="001A5724"/>
    <w:rsid w:val="001A7CDC"/>
    <w:rsid w:val="001B479F"/>
    <w:rsid w:val="001B61D6"/>
    <w:rsid w:val="001B755F"/>
    <w:rsid w:val="001C367C"/>
    <w:rsid w:val="001C3DBC"/>
    <w:rsid w:val="001C7A90"/>
    <w:rsid w:val="001D08D8"/>
    <w:rsid w:val="001E6745"/>
    <w:rsid w:val="001F02CC"/>
    <w:rsid w:val="001F0D18"/>
    <w:rsid w:val="001F50F6"/>
    <w:rsid w:val="001F6D86"/>
    <w:rsid w:val="002029C0"/>
    <w:rsid w:val="00204A13"/>
    <w:rsid w:val="00211B87"/>
    <w:rsid w:val="00224BCB"/>
    <w:rsid w:val="00231034"/>
    <w:rsid w:val="00233C56"/>
    <w:rsid w:val="002347A6"/>
    <w:rsid w:val="00235054"/>
    <w:rsid w:val="0023662E"/>
    <w:rsid w:val="0024356B"/>
    <w:rsid w:val="00243DC4"/>
    <w:rsid w:val="00243EB5"/>
    <w:rsid w:val="0024424E"/>
    <w:rsid w:val="00247C70"/>
    <w:rsid w:val="0025744E"/>
    <w:rsid w:val="00261443"/>
    <w:rsid w:val="002637DB"/>
    <w:rsid w:val="002646B9"/>
    <w:rsid w:val="00264B1F"/>
    <w:rsid w:val="00280362"/>
    <w:rsid w:val="002830C5"/>
    <w:rsid w:val="00283F35"/>
    <w:rsid w:val="0028703C"/>
    <w:rsid w:val="00290B84"/>
    <w:rsid w:val="002929C7"/>
    <w:rsid w:val="0029556C"/>
    <w:rsid w:val="002B4CEE"/>
    <w:rsid w:val="002B710F"/>
    <w:rsid w:val="002B751A"/>
    <w:rsid w:val="002B7867"/>
    <w:rsid w:val="002C1565"/>
    <w:rsid w:val="002C266C"/>
    <w:rsid w:val="002C728F"/>
    <w:rsid w:val="002D0C0C"/>
    <w:rsid w:val="002D246C"/>
    <w:rsid w:val="002D5C65"/>
    <w:rsid w:val="002E16CB"/>
    <w:rsid w:val="002F28B1"/>
    <w:rsid w:val="002F423A"/>
    <w:rsid w:val="00301DD2"/>
    <w:rsid w:val="00307381"/>
    <w:rsid w:val="003139DE"/>
    <w:rsid w:val="0031443E"/>
    <w:rsid w:val="003232B1"/>
    <w:rsid w:val="003268BE"/>
    <w:rsid w:val="00326BEB"/>
    <w:rsid w:val="00330DDB"/>
    <w:rsid w:val="0033737F"/>
    <w:rsid w:val="00342E33"/>
    <w:rsid w:val="00350588"/>
    <w:rsid w:val="003527D5"/>
    <w:rsid w:val="00357805"/>
    <w:rsid w:val="00372DEE"/>
    <w:rsid w:val="0037368C"/>
    <w:rsid w:val="003805AD"/>
    <w:rsid w:val="00385122"/>
    <w:rsid w:val="00394F27"/>
    <w:rsid w:val="003968FC"/>
    <w:rsid w:val="003B2587"/>
    <w:rsid w:val="003B6C0A"/>
    <w:rsid w:val="003B7F66"/>
    <w:rsid w:val="003C3CDC"/>
    <w:rsid w:val="003D1DC5"/>
    <w:rsid w:val="003D3C8B"/>
    <w:rsid w:val="003D4765"/>
    <w:rsid w:val="003D6B03"/>
    <w:rsid w:val="003E1D40"/>
    <w:rsid w:val="003E3E90"/>
    <w:rsid w:val="003F7CF9"/>
    <w:rsid w:val="004129AB"/>
    <w:rsid w:val="00414067"/>
    <w:rsid w:val="004215D1"/>
    <w:rsid w:val="004275A6"/>
    <w:rsid w:val="00427D2F"/>
    <w:rsid w:val="00434055"/>
    <w:rsid w:val="0043461A"/>
    <w:rsid w:val="00442367"/>
    <w:rsid w:val="00446CAE"/>
    <w:rsid w:val="00454FE5"/>
    <w:rsid w:val="004679E0"/>
    <w:rsid w:val="0048367F"/>
    <w:rsid w:val="004862E0"/>
    <w:rsid w:val="00486CC8"/>
    <w:rsid w:val="00492ABB"/>
    <w:rsid w:val="004941F2"/>
    <w:rsid w:val="004A2E34"/>
    <w:rsid w:val="004A3CF0"/>
    <w:rsid w:val="004B255D"/>
    <w:rsid w:val="004B2EC4"/>
    <w:rsid w:val="004B3345"/>
    <w:rsid w:val="004C4C2E"/>
    <w:rsid w:val="004D6895"/>
    <w:rsid w:val="004E0F92"/>
    <w:rsid w:val="004F6B32"/>
    <w:rsid w:val="0051044F"/>
    <w:rsid w:val="005256BC"/>
    <w:rsid w:val="00525B26"/>
    <w:rsid w:val="005313AC"/>
    <w:rsid w:val="00543487"/>
    <w:rsid w:val="00545224"/>
    <w:rsid w:val="0054766A"/>
    <w:rsid w:val="00547E93"/>
    <w:rsid w:val="00562CA1"/>
    <w:rsid w:val="00564BF7"/>
    <w:rsid w:val="00567684"/>
    <w:rsid w:val="005715D5"/>
    <w:rsid w:val="00581515"/>
    <w:rsid w:val="00584BC5"/>
    <w:rsid w:val="00591EAF"/>
    <w:rsid w:val="00594EA6"/>
    <w:rsid w:val="00596A03"/>
    <w:rsid w:val="005A628B"/>
    <w:rsid w:val="005B273D"/>
    <w:rsid w:val="005B2903"/>
    <w:rsid w:val="005D376D"/>
    <w:rsid w:val="005D722D"/>
    <w:rsid w:val="005E1B58"/>
    <w:rsid w:val="005E3016"/>
    <w:rsid w:val="005E639E"/>
    <w:rsid w:val="005F01A1"/>
    <w:rsid w:val="005F6B11"/>
    <w:rsid w:val="00627837"/>
    <w:rsid w:val="00630087"/>
    <w:rsid w:val="00630F89"/>
    <w:rsid w:val="00631564"/>
    <w:rsid w:val="00633828"/>
    <w:rsid w:val="00633842"/>
    <w:rsid w:val="006374C6"/>
    <w:rsid w:val="0064183D"/>
    <w:rsid w:val="00647A7B"/>
    <w:rsid w:val="00660215"/>
    <w:rsid w:val="006602EF"/>
    <w:rsid w:val="00661649"/>
    <w:rsid w:val="00667CE2"/>
    <w:rsid w:val="00674932"/>
    <w:rsid w:val="00676D5A"/>
    <w:rsid w:val="00686063"/>
    <w:rsid w:val="00686DDE"/>
    <w:rsid w:val="00687049"/>
    <w:rsid w:val="006909A0"/>
    <w:rsid w:val="00696D3C"/>
    <w:rsid w:val="006A078A"/>
    <w:rsid w:val="006A1F21"/>
    <w:rsid w:val="006A7D03"/>
    <w:rsid w:val="006C1913"/>
    <w:rsid w:val="006C1AE9"/>
    <w:rsid w:val="006C3FEE"/>
    <w:rsid w:val="006D6E59"/>
    <w:rsid w:val="006E0908"/>
    <w:rsid w:val="006E2640"/>
    <w:rsid w:val="006E40BD"/>
    <w:rsid w:val="006E5DB3"/>
    <w:rsid w:val="006E78A4"/>
    <w:rsid w:val="006F48D8"/>
    <w:rsid w:val="006F50DE"/>
    <w:rsid w:val="006F5CF5"/>
    <w:rsid w:val="00705806"/>
    <w:rsid w:val="00706091"/>
    <w:rsid w:val="00713499"/>
    <w:rsid w:val="007155D5"/>
    <w:rsid w:val="00721835"/>
    <w:rsid w:val="007539FF"/>
    <w:rsid w:val="00753E87"/>
    <w:rsid w:val="007540D3"/>
    <w:rsid w:val="00756EF6"/>
    <w:rsid w:val="007577F5"/>
    <w:rsid w:val="0076208D"/>
    <w:rsid w:val="00764C42"/>
    <w:rsid w:val="00774D76"/>
    <w:rsid w:val="00782488"/>
    <w:rsid w:val="0079609D"/>
    <w:rsid w:val="007A447D"/>
    <w:rsid w:val="007B146B"/>
    <w:rsid w:val="007B57A7"/>
    <w:rsid w:val="007C6EB0"/>
    <w:rsid w:val="007D1551"/>
    <w:rsid w:val="007D2EC3"/>
    <w:rsid w:val="007D623B"/>
    <w:rsid w:val="007D7B81"/>
    <w:rsid w:val="007D7FB5"/>
    <w:rsid w:val="007E5423"/>
    <w:rsid w:val="007F3906"/>
    <w:rsid w:val="0080048F"/>
    <w:rsid w:val="00805F41"/>
    <w:rsid w:val="00816257"/>
    <w:rsid w:val="00821726"/>
    <w:rsid w:val="008225AA"/>
    <w:rsid w:val="00833917"/>
    <w:rsid w:val="008375B5"/>
    <w:rsid w:val="008407DB"/>
    <w:rsid w:val="0084084D"/>
    <w:rsid w:val="008433BD"/>
    <w:rsid w:val="0084344F"/>
    <w:rsid w:val="00844F12"/>
    <w:rsid w:val="008458B3"/>
    <w:rsid w:val="008472BC"/>
    <w:rsid w:val="00852E22"/>
    <w:rsid w:val="00855526"/>
    <w:rsid w:val="0085780F"/>
    <w:rsid w:val="00864531"/>
    <w:rsid w:val="0086640D"/>
    <w:rsid w:val="00867B85"/>
    <w:rsid w:val="00874E65"/>
    <w:rsid w:val="00885B1A"/>
    <w:rsid w:val="00890B62"/>
    <w:rsid w:val="00893737"/>
    <w:rsid w:val="008A6D54"/>
    <w:rsid w:val="008B195B"/>
    <w:rsid w:val="008B23C4"/>
    <w:rsid w:val="008B3BD2"/>
    <w:rsid w:val="008B684B"/>
    <w:rsid w:val="008C4690"/>
    <w:rsid w:val="008C7E89"/>
    <w:rsid w:val="008D3CC1"/>
    <w:rsid w:val="008D48E7"/>
    <w:rsid w:val="008D5AAD"/>
    <w:rsid w:val="008E562F"/>
    <w:rsid w:val="008E6C0F"/>
    <w:rsid w:val="008E72EB"/>
    <w:rsid w:val="008F7E36"/>
    <w:rsid w:val="0090127D"/>
    <w:rsid w:val="00903BD8"/>
    <w:rsid w:val="00904A8A"/>
    <w:rsid w:val="009121BE"/>
    <w:rsid w:val="0091242B"/>
    <w:rsid w:val="0091284D"/>
    <w:rsid w:val="00912DE5"/>
    <w:rsid w:val="009131E9"/>
    <w:rsid w:val="00920960"/>
    <w:rsid w:val="00924497"/>
    <w:rsid w:val="0092685A"/>
    <w:rsid w:val="00930AFF"/>
    <w:rsid w:val="00932502"/>
    <w:rsid w:val="00936F36"/>
    <w:rsid w:val="00937B93"/>
    <w:rsid w:val="00940F1D"/>
    <w:rsid w:val="00950CD9"/>
    <w:rsid w:val="00952156"/>
    <w:rsid w:val="00953C0C"/>
    <w:rsid w:val="0095501B"/>
    <w:rsid w:val="00955169"/>
    <w:rsid w:val="009558FA"/>
    <w:rsid w:val="0096092E"/>
    <w:rsid w:val="0097541A"/>
    <w:rsid w:val="00977273"/>
    <w:rsid w:val="00987F96"/>
    <w:rsid w:val="00992986"/>
    <w:rsid w:val="009974B3"/>
    <w:rsid w:val="00997F7B"/>
    <w:rsid w:val="009A0D43"/>
    <w:rsid w:val="009A27EE"/>
    <w:rsid w:val="009A4E45"/>
    <w:rsid w:val="009A5957"/>
    <w:rsid w:val="009C05FA"/>
    <w:rsid w:val="009C3433"/>
    <w:rsid w:val="009D1433"/>
    <w:rsid w:val="009D1BEA"/>
    <w:rsid w:val="009D5961"/>
    <w:rsid w:val="009E011B"/>
    <w:rsid w:val="009E0533"/>
    <w:rsid w:val="009E1069"/>
    <w:rsid w:val="009F0794"/>
    <w:rsid w:val="009F1555"/>
    <w:rsid w:val="009F2E26"/>
    <w:rsid w:val="00A014D6"/>
    <w:rsid w:val="00A0170C"/>
    <w:rsid w:val="00A01DC1"/>
    <w:rsid w:val="00A02609"/>
    <w:rsid w:val="00A03B15"/>
    <w:rsid w:val="00A03F76"/>
    <w:rsid w:val="00A06D79"/>
    <w:rsid w:val="00A0778B"/>
    <w:rsid w:val="00A12363"/>
    <w:rsid w:val="00A169FD"/>
    <w:rsid w:val="00A23E13"/>
    <w:rsid w:val="00A357E5"/>
    <w:rsid w:val="00A4086D"/>
    <w:rsid w:val="00A412DF"/>
    <w:rsid w:val="00A4687D"/>
    <w:rsid w:val="00A56126"/>
    <w:rsid w:val="00A62F05"/>
    <w:rsid w:val="00A72DA1"/>
    <w:rsid w:val="00A73159"/>
    <w:rsid w:val="00A7343A"/>
    <w:rsid w:val="00A74ACE"/>
    <w:rsid w:val="00A84D2F"/>
    <w:rsid w:val="00A9082D"/>
    <w:rsid w:val="00A94773"/>
    <w:rsid w:val="00AB1481"/>
    <w:rsid w:val="00AD49EE"/>
    <w:rsid w:val="00AD56CA"/>
    <w:rsid w:val="00AD6D0D"/>
    <w:rsid w:val="00AE5355"/>
    <w:rsid w:val="00AE58AC"/>
    <w:rsid w:val="00AE6510"/>
    <w:rsid w:val="00AE7321"/>
    <w:rsid w:val="00AF6D23"/>
    <w:rsid w:val="00AF728E"/>
    <w:rsid w:val="00AF7627"/>
    <w:rsid w:val="00B04627"/>
    <w:rsid w:val="00B14639"/>
    <w:rsid w:val="00B1565B"/>
    <w:rsid w:val="00B16D2C"/>
    <w:rsid w:val="00B1777C"/>
    <w:rsid w:val="00B229D0"/>
    <w:rsid w:val="00B2370D"/>
    <w:rsid w:val="00B30D13"/>
    <w:rsid w:val="00B316FE"/>
    <w:rsid w:val="00B40432"/>
    <w:rsid w:val="00B471AF"/>
    <w:rsid w:val="00B53188"/>
    <w:rsid w:val="00B53ECE"/>
    <w:rsid w:val="00B575E8"/>
    <w:rsid w:val="00B65469"/>
    <w:rsid w:val="00B66D5C"/>
    <w:rsid w:val="00B75931"/>
    <w:rsid w:val="00B76B47"/>
    <w:rsid w:val="00B810CC"/>
    <w:rsid w:val="00B91888"/>
    <w:rsid w:val="00B91932"/>
    <w:rsid w:val="00B9199D"/>
    <w:rsid w:val="00B97FD2"/>
    <w:rsid w:val="00BA5E4B"/>
    <w:rsid w:val="00BB24AF"/>
    <w:rsid w:val="00BB53D8"/>
    <w:rsid w:val="00BB6D3E"/>
    <w:rsid w:val="00BB7BE0"/>
    <w:rsid w:val="00BC2A43"/>
    <w:rsid w:val="00BC2D7F"/>
    <w:rsid w:val="00BD66F6"/>
    <w:rsid w:val="00BF3E9D"/>
    <w:rsid w:val="00C02AFE"/>
    <w:rsid w:val="00C060AA"/>
    <w:rsid w:val="00C06DA1"/>
    <w:rsid w:val="00C0735F"/>
    <w:rsid w:val="00C163B1"/>
    <w:rsid w:val="00C179C7"/>
    <w:rsid w:val="00C213DA"/>
    <w:rsid w:val="00C364CB"/>
    <w:rsid w:val="00C46A2B"/>
    <w:rsid w:val="00C477DC"/>
    <w:rsid w:val="00C5070A"/>
    <w:rsid w:val="00C643A5"/>
    <w:rsid w:val="00C728F6"/>
    <w:rsid w:val="00C738A3"/>
    <w:rsid w:val="00C73E6C"/>
    <w:rsid w:val="00C77659"/>
    <w:rsid w:val="00C83274"/>
    <w:rsid w:val="00C93EB2"/>
    <w:rsid w:val="00CB2261"/>
    <w:rsid w:val="00CB4D68"/>
    <w:rsid w:val="00CC1201"/>
    <w:rsid w:val="00CE1498"/>
    <w:rsid w:val="00CE2ED0"/>
    <w:rsid w:val="00CF4011"/>
    <w:rsid w:val="00CF4561"/>
    <w:rsid w:val="00CF7EE0"/>
    <w:rsid w:val="00D016A6"/>
    <w:rsid w:val="00D0187C"/>
    <w:rsid w:val="00D15FCF"/>
    <w:rsid w:val="00D165ED"/>
    <w:rsid w:val="00D202C3"/>
    <w:rsid w:val="00D21F32"/>
    <w:rsid w:val="00D240F0"/>
    <w:rsid w:val="00D2675E"/>
    <w:rsid w:val="00D4072B"/>
    <w:rsid w:val="00D459F2"/>
    <w:rsid w:val="00D55116"/>
    <w:rsid w:val="00D60803"/>
    <w:rsid w:val="00D60E61"/>
    <w:rsid w:val="00D74736"/>
    <w:rsid w:val="00DB1A4E"/>
    <w:rsid w:val="00DB2E32"/>
    <w:rsid w:val="00DB3495"/>
    <w:rsid w:val="00DB3A6D"/>
    <w:rsid w:val="00DB4A65"/>
    <w:rsid w:val="00DB6FEF"/>
    <w:rsid w:val="00DC451A"/>
    <w:rsid w:val="00DD019C"/>
    <w:rsid w:val="00DD0DC1"/>
    <w:rsid w:val="00DD1C96"/>
    <w:rsid w:val="00E031AF"/>
    <w:rsid w:val="00E04FF0"/>
    <w:rsid w:val="00E13631"/>
    <w:rsid w:val="00E216FD"/>
    <w:rsid w:val="00E217DE"/>
    <w:rsid w:val="00E21F72"/>
    <w:rsid w:val="00E2517E"/>
    <w:rsid w:val="00E3003A"/>
    <w:rsid w:val="00E34360"/>
    <w:rsid w:val="00E44D40"/>
    <w:rsid w:val="00E52F44"/>
    <w:rsid w:val="00E70CE6"/>
    <w:rsid w:val="00E76F95"/>
    <w:rsid w:val="00E86AB8"/>
    <w:rsid w:val="00E8712C"/>
    <w:rsid w:val="00E910F1"/>
    <w:rsid w:val="00E92404"/>
    <w:rsid w:val="00EB0430"/>
    <w:rsid w:val="00EB777F"/>
    <w:rsid w:val="00EE6F29"/>
    <w:rsid w:val="00EF448C"/>
    <w:rsid w:val="00EF73C7"/>
    <w:rsid w:val="00F0078F"/>
    <w:rsid w:val="00F150D2"/>
    <w:rsid w:val="00F26164"/>
    <w:rsid w:val="00F324AF"/>
    <w:rsid w:val="00F3430F"/>
    <w:rsid w:val="00F346C9"/>
    <w:rsid w:val="00F40DE3"/>
    <w:rsid w:val="00F424AE"/>
    <w:rsid w:val="00F4738B"/>
    <w:rsid w:val="00F473A8"/>
    <w:rsid w:val="00F47A9A"/>
    <w:rsid w:val="00F54DF5"/>
    <w:rsid w:val="00F57209"/>
    <w:rsid w:val="00F67790"/>
    <w:rsid w:val="00F84639"/>
    <w:rsid w:val="00F90856"/>
    <w:rsid w:val="00F95B34"/>
    <w:rsid w:val="00F97F4E"/>
    <w:rsid w:val="00FA056D"/>
    <w:rsid w:val="00FA274E"/>
    <w:rsid w:val="00FA3249"/>
    <w:rsid w:val="00FA5836"/>
    <w:rsid w:val="00FB2ABC"/>
    <w:rsid w:val="00FC0A72"/>
    <w:rsid w:val="00FC0B67"/>
    <w:rsid w:val="00FD2468"/>
    <w:rsid w:val="00FD7ED3"/>
    <w:rsid w:val="00FE19A5"/>
    <w:rsid w:val="00FE4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952D6"/>
  <w15:docId w15:val="{74E7C2AC-3BFD-4F53-90A2-6CCF4799B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D2B"/>
  </w:style>
  <w:style w:type="paragraph" w:styleId="Heading2">
    <w:name w:val="heading 2"/>
    <w:basedOn w:val="Normal"/>
    <w:next w:val="Normal"/>
    <w:link w:val="Heading2Char"/>
    <w:uiPriority w:val="9"/>
    <w:semiHidden/>
    <w:unhideWhenUsed/>
    <w:qFormat/>
    <w:rsid w:val="009012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B0430"/>
    <w:pPr>
      <w:keepNext/>
      <w:spacing w:after="0" w:line="480" w:lineRule="auto"/>
      <w:outlineLvl w:val="2"/>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rsid w:val="00180D2B"/>
    <w:pPr>
      <w:spacing w:after="0" w:line="360" w:lineRule="auto"/>
      <w:jc w:val="both"/>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uiPriority w:val="99"/>
    <w:rsid w:val="00180D2B"/>
    <w:rPr>
      <w:rFonts w:ascii="Times New Roman" w:eastAsia="Times New Roman" w:hAnsi="Times New Roman" w:cs="Times New Roman"/>
      <w:i/>
      <w:iCs/>
      <w:sz w:val="24"/>
      <w:szCs w:val="24"/>
    </w:rPr>
  </w:style>
  <w:style w:type="paragraph" w:customStyle="1" w:styleId="5a">
    <w:name w:val="5a"/>
    <w:basedOn w:val="Normal"/>
    <w:autoRedefine/>
    <w:qFormat/>
    <w:rsid w:val="00E21F72"/>
    <w:pPr>
      <w:keepNext/>
      <w:keepLines/>
      <w:spacing w:before="480" w:after="0" w:line="240" w:lineRule="auto"/>
      <w:outlineLvl w:val="0"/>
    </w:pPr>
    <w:rPr>
      <w:rFonts w:ascii="Times New Roman" w:eastAsiaTheme="majorEastAsia" w:hAnsi="Times New Roman" w:cs="Times New Roman"/>
      <w:b/>
      <w:bCs/>
      <w:sz w:val="28"/>
      <w:szCs w:val="28"/>
    </w:rPr>
  </w:style>
  <w:style w:type="paragraph" w:customStyle="1" w:styleId="5b">
    <w:name w:val="5b"/>
    <w:basedOn w:val="Normal"/>
    <w:autoRedefine/>
    <w:qFormat/>
    <w:rsid w:val="0096092E"/>
    <w:pPr>
      <w:keepNext/>
      <w:keepLines/>
      <w:spacing w:after="0" w:line="240" w:lineRule="auto"/>
    </w:pPr>
    <w:rPr>
      <w:rFonts w:ascii="Times New Roman" w:eastAsiaTheme="majorEastAsia" w:hAnsi="Times New Roman" w:cs="Times New Roman"/>
      <w:b/>
      <w:bCs/>
      <w:sz w:val="24"/>
      <w:szCs w:val="24"/>
    </w:rPr>
  </w:style>
  <w:style w:type="paragraph" w:customStyle="1" w:styleId="5c">
    <w:name w:val="5c"/>
    <w:basedOn w:val="Normal"/>
    <w:autoRedefine/>
    <w:qFormat/>
    <w:rsid w:val="00076557"/>
    <w:pPr>
      <w:keepNext/>
      <w:spacing w:after="0" w:line="240" w:lineRule="auto"/>
      <w:jc w:val="both"/>
      <w:outlineLvl w:val="2"/>
    </w:pPr>
    <w:rPr>
      <w:rFonts w:ascii="Times New Roman" w:eastAsia="Times New Roman" w:hAnsi="Times New Roman" w:cs="Times New Roman"/>
      <w:b/>
      <w:sz w:val="26"/>
      <w:szCs w:val="24"/>
    </w:rPr>
  </w:style>
  <w:style w:type="paragraph" w:customStyle="1" w:styleId="5d">
    <w:name w:val="5d"/>
    <w:basedOn w:val="Normal"/>
    <w:autoRedefine/>
    <w:qFormat/>
    <w:rsid w:val="00180D2B"/>
    <w:pPr>
      <w:numPr>
        <w:ilvl w:val="3"/>
        <w:numId w:val="1"/>
      </w:numPr>
      <w:spacing w:after="0" w:line="240" w:lineRule="auto"/>
      <w:ind w:left="2790"/>
      <w:contextualSpacing/>
      <w:jc w:val="both"/>
    </w:pPr>
    <w:rPr>
      <w:rFonts w:ascii="Times New Roman" w:hAnsi="Times New Roman" w:cs="Times New Roman"/>
      <w:b/>
    </w:rPr>
  </w:style>
  <w:style w:type="paragraph" w:styleId="BalloonText">
    <w:name w:val="Balloon Text"/>
    <w:basedOn w:val="Normal"/>
    <w:link w:val="BalloonTextChar"/>
    <w:uiPriority w:val="99"/>
    <w:semiHidden/>
    <w:unhideWhenUsed/>
    <w:rsid w:val="00180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D2B"/>
    <w:rPr>
      <w:rFonts w:ascii="Tahoma" w:hAnsi="Tahoma" w:cs="Tahoma"/>
      <w:sz w:val="16"/>
      <w:szCs w:val="16"/>
    </w:rPr>
  </w:style>
  <w:style w:type="table" w:customStyle="1" w:styleId="TableGrid1">
    <w:name w:val="Table Grid1"/>
    <w:basedOn w:val="TableNormal"/>
    <w:uiPriority w:val="59"/>
    <w:rsid w:val="00180D2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180D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EB0430"/>
    <w:rPr>
      <w:rFonts w:ascii="Times New Roman" w:eastAsia="Times New Roman" w:hAnsi="Times New Roman" w:cs="Times New Roman"/>
      <w:sz w:val="24"/>
      <w:szCs w:val="20"/>
    </w:rPr>
  </w:style>
  <w:style w:type="paragraph" w:styleId="NormalWeb">
    <w:name w:val="Normal (Web)"/>
    <w:basedOn w:val="Normal"/>
    <w:uiPriority w:val="99"/>
    <w:unhideWhenUsed/>
    <w:rsid w:val="0085780F"/>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nhideWhenUsed/>
    <w:rsid w:val="00D60803"/>
    <w:pPr>
      <w:spacing w:after="120"/>
    </w:pPr>
  </w:style>
  <w:style w:type="character" w:customStyle="1" w:styleId="BodyTextChar">
    <w:name w:val="Body Text Char"/>
    <w:basedOn w:val="DefaultParagraphFont"/>
    <w:link w:val="BodyText"/>
    <w:rsid w:val="00D60803"/>
  </w:style>
  <w:style w:type="paragraph" w:customStyle="1" w:styleId="1">
    <w:name w:val="1"/>
    <w:basedOn w:val="Normal"/>
    <w:autoRedefine/>
    <w:qFormat/>
    <w:rsid w:val="007D1551"/>
    <w:pPr>
      <w:tabs>
        <w:tab w:val="left" w:pos="90"/>
        <w:tab w:val="left" w:pos="2583"/>
      </w:tabs>
      <w:spacing w:after="100" w:line="240" w:lineRule="auto"/>
      <w:jc w:val="both"/>
    </w:pPr>
    <w:rPr>
      <w:rFonts w:ascii="Times New Roman" w:eastAsia="Times New Roman" w:hAnsi="Times New Roman" w:cs="Times New Roman"/>
      <w:b/>
      <w:sz w:val="20"/>
      <w:szCs w:val="20"/>
    </w:rPr>
  </w:style>
  <w:style w:type="paragraph" w:customStyle="1" w:styleId="c">
    <w:name w:val="c"/>
    <w:basedOn w:val="ListParagraph"/>
    <w:autoRedefine/>
    <w:qFormat/>
    <w:rsid w:val="0012130F"/>
    <w:pPr>
      <w:spacing w:after="0" w:line="240" w:lineRule="auto"/>
      <w:ind w:left="0"/>
      <w:jc w:val="both"/>
      <w:outlineLvl w:val="3"/>
    </w:pPr>
    <w:rPr>
      <w:rFonts w:ascii="Times New Roman" w:hAnsi="Times New Roman" w:cs="Times New Roman"/>
      <w:b/>
      <w:bCs/>
      <w:iCs/>
      <w:sz w:val="24"/>
      <w:szCs w:val="24"/>
    </w:rPr>
  </w:style>
  <w:style w:type="paragraph" w:styleId="ListParagraph">
    <w:name w:val="List Paragraph"/>
    <w:aliases w:val="List bullet,List Paragraph1,NEW INDENT,Heading II,hunde,List Paragraph11,Bullets,List Paragraph (numbered (a)),Numbered List Paragraph,List Bullet1,List Bullet2,List Paragraph2,bullets,List Bullet3,List Bullet4"/>
    <w:basedOn w:val="Normal"/>
    <w:link w:val="ListParagraphChar"/>
    <w:uiPriority w:val="34"/>
    <w:qFormat/>
    <w:rsid w:val="0012130F"/>
    <w:pPr>
      <w:ind w:left="720"/>
      <w:contextualSpacing/>
    </w:pPr>
  </w:style>
  <w:style w:type="character" w:customStyle="1" w:styleId="ListParagraphChar">
    <w:name w:val="List Paragraph Char"/>
    <w:aliases w:val="List bullet Char,List Paragraph1 Char,NEW INDENT Char,Heading II Char,hunde Char,List Paragraph11 Char,Bullets Char,List Paragraph (numbered (a)) Char,Numbered List Paragraph Char,List Bullet1 Char,List Bullet2 Char,bullets Char"/>
    <w:link w:val="ListParagraph"/>
    <w:uiPriority w:val="34"/>
    <w:locked/>
    <w:rsid w:val="001F02CC"/>
  </w:style>
  <w:style w:type="character" w:styleId="Strong">
    <w:name w:val="Strong"/>
    <w:basedOn w:val="DefaultParagraphFont"/>
    <w:uiPriority w:val="22"/>
    <w:qFormat/>
    <w:rsid w:val="006D6E59"/>
    <w:rPr>
      <w:b/>
      <w:bCs/>
    </w:rPr>
  </w:style>
  <w:style w:type="character" w:styleId="CommentReference">
    <w:name w:val="annotation reference"/>
    <w:basedOn w:val="DefaultParagraphFont"/>
    <w:uiPriority w:val="99"/>
    <w:semiHidden/>
    <w:unhideWhenUsed/>
    <w:rsid w:val="0084344F"/>
    <w:rPr>
      <w:sz w:val="16"/>
      <w:szCs w:val="16"/>
    </w:rPr>
  </w:style>
  <w:style w:type="paragraph" w:styleId="CommentText">
    <w:name w:val="annotation text"/>
    <w:basedOn w:val="Normal"/>
    <w:link w:val="CommentTextChar"/>
    <w:uiPriority w:val="99"/>
    <w:semiHidden/>
    <w:unhideWhenUsed/>
    <w:rsid w:val="0084344F"/>
    <w:pPr>
      <w:spacing w:line="240" w:lineRule="auto"/>
    </w:pPr>
    <w:rPr>
      <w:sz w:val="20"/>
      <w:szCs w:val="20"/>
    </w:rPr>
  </w:style>
  <w:style w:type="character" w:customStyle="1" w:styleId="CommentTextChar">
    <w:name w:val="Comment Text Char"/>
    <w:basedOn w:val="DefaultParagraphFont"/>
    <w:link w:val="CommentText"/>
    <w:uiPriority w:val="99"/>
    <w:semiHidden/>
    <w:rsid w:val="0084344F"/>
    <w:rPr>
      <w:sz w:val="20"/>
      <w:szCs w:val="20"/>
    </w:rPr>
  </w:style>
  <w:style w:type="paragraph" w:styleId="CommentSubject">
    <w:name w:val="annotation subject"/>
    <w:basedOn w:val="CommentText"/>
    <w:next w:val="CommentText"/>
    <w:link w:val="CommentSubjectChar"/>
    <w:uiPriority w:val="99"/>
    <w:semiHidden/>
    <w:unhideWhenUsed/>
    <w:rsid w:val="0084344F"/>
    <w:rPr>
      <w:b/>
      <w:bCs/>
    </w:rPr>
  </w:style>
  <w:style w:type="character" w:customStyle="1" w:styleId="CommentSubjectChar">
    <w:name w:val="Comment Subject Char"/>
    <w:basedOn w:val="CommentTextChar"/>
    <w:link w:val="CommentSubject"/>
    <w:uiPriority w:val="99"/>
    <w:semiHidden/>
    <w:rsid w:val="0084344F"/>
    <w:rPr>
      <w:b/>
      <w:bCs/>
      <w:sz w:val="20"/>
      <w:szCs w:val="20"/>
    </w:rPr>
  </w:style>
  <w:style w:type="character" w:customStyle="1" w:styleId="Heading2Char">
    <w:name w:val="Heading 2 Char"/>
    <w:basedOn w:val="DefaultParagraphFont"/>
    <w:link w:val="Heading2"/>
    <w:uiPriority w:val="9"/>
    <w:semiHidden/>
    <w:rsid w:val="0090127D"/>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974B3"/>
    <w:pPr>
      <w:spacing w:after="0" w:line="240" w:lineRule="auto"/>
    </w:pPr>
  </w:style>
  <w:style w:type="paragraph" w:styleId="Footer">
    <w:name w:val="footer"/>
    <w:basedOn w:val="Normal"/>
    <w:link w:val="FooterChar"/>
    <w:rsid w:val="003B7F6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B7F6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oleObject" Target="file:///C:\Users\pc\Desktop\profile%202011(2009&amp;2010)\Tam%20%20profile\edit%20prof\Pop_2017_20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400" b="1" i="0" baseline="0"/>
              <a:t>Parsent of Land use and land cover</a:t>
            </a:r>
          </a:p>
        </c:rich>
      </c:tx>
      <c:layout>
        <c:manualLayout>
          <c:xMode val="edge"/>
          <c:yMode val="edge"/>
          <c:x val="8.6222639913629967E-2"/>
          <c:y val="2.4887178644892416E-3"/>
        </c:manualLayout>
      </c:layout>
      <c:overlay val="0"/>
    </c:title>
    <c:autoTitleDeleted val="0"/>
    <c:plotArea>
      <c:layout/>
      <c:pieChart>
        <c:varyColors val="1"/>
        <c:ser>
          <c:idx val="0"/>
          <c:order val="0"/>
          <c:dPt>
            <c:idx val="0"/>
            <c:bubble3D val="0"/>
            <c:spPr>
              <a:blipFill>
                <a:blip xmlns:r="http://schemas.openxmlformats.org/officeDocument/2006/relationships" r:embed="rId1"/>
                <a:tile tx="0" ty="0" sx="100000" sy="100000" flip="none" algn="tl"/>
              </a:blipFill>
            </c:spPr>
            <c:extLst>
              <c:ext xmlns:c16="http://schemas.microsoft.com/office/drawing/2014/chart" uri="{C3380CC4-5D6E-409C-BE32-E72D297353CC}">
                <c16:uniqueId val="{00000001-4B2A-459B-84F1-ADA5806977CE}"/>
              </c:ext>
            </c:extLst>
          </c:dPt>
          <c:dPt>
            <c:idx val="2"/>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3-4B2A-459B-84F1-ADA5806977CE}"/>
              </c:ext>
            </c:extLst>
          </c:dPt>
          <c:dPt>
            <c:idx val="3"/>
            <c:bubble3D val="0"/>
            <c:spPr>
              <a:blipFill>
                <a:blip xmlns:r="http://schemas.openxmlformats.org/officeDocument/2006/relationships" r:embed="rId3"/>
                <a:tile tx="0" ty="0" sx="100000" sy="100000" flip="none" algn="tl"/>
              </a:blipFill>
            </c:spPr>
            <c:extLst>
              <c:ext xmlns:c16="http://schemas.microsoft.com/office/drawing/2014/chart" uri="{C3380CC4-5D6E-409C-BE32-E72D297353CC}">
                <c16:uniqueId val="{00000005-4B2A-459B-84F1-ADA5806977CE}"/>
              </c:ext>
            </c:extLst>
          </c:dPt>
          <c:dLbls>
            <c:dLbl>
              <c:idx val="0"/>
              <c:layout>
                <c:manualLayout>
                  <c:x val="-8.6635978101891692E-2"/>
                  <c:y val="0.14602125812431074"/>
                </c:manualLayout>
              </c:layout>
              <c:tx>
                <c:rich>
                  <a:bodyPr/>
                  <a:lstStyle/>
                  <a:p>
                    <a:r>
                      <a:rPr lang="en-US" sz="1400"/>
                      <a:t>Cultivable land
27%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B2A-459B-84F1-ADA5806977CE}"/>
                </c:ext>
              </c:extLst>
            </c:dLbl>
            <c:dLbl>
              <c:idx val="1"/>
              <c:spPr>
                <a:noFill/>
                <a:ln>
                  <a:noFill/>
                </a:ln>
                <a:effectLst/>
              </c:spPr>
              <c:txPr>
                <a:bodyPr/>
                <a:lstStyle/>
                <a:p>
                  <a:pPr>
                    <a:defRPr lang="en-US" sz="1200" b="1"/>
                  </a:pPr>
                  <a:endParaRPr lang="en-US"/>
                </a:p>
              </c:txPr>
              <c:showLegendKey val="0"/>
              <c:showVal val="0"/>
              <c:showCatName val="1"/>
              <c:showSerName val="0"/>
              <c:showPercent val="1"/>
              <c:showBubbleSize val="0"/>
              <c:extLst>
                <c:ext xmlns:c16="http://schemas.microsoft.com/office/drawing/2014/chart" uri="{C3380CC4-5D6E-409C-BE32-E72D297353CC}">
                  <c16:uniqueId val="{00000006-4B2A-459B-84F1-ADA5806977CE}"/>
                </c:ext>
              </c:extLst>
            </c:dLbl>
            <c:dLbl>
              <c:idx val="2"/>
              <c:layout>
                <c:manualLayout>
                  <c:x val="-3.3222869877734942E-2"/>
                  <c:y val="-8.2210931273779611E-3"/>
                </c:manualLayout>
              </c:layout>
              <c:spPr>
                <a:noFill/>
                <a:ln>
                  <a:noFill/>
                </a:ln>
                <a:effectLst/>
              </c:spPr>
              <c:txPr>
                <a:bodyPr/>
                <a:lstStyle/>
                <a:p>
                  <a:pPr>
                    <a:defRPr lang="en-US" sz="1100" b="1"/>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B2A-459B-84F1-ADA5806977CE}"/>
                </c:ext>
              </c:extLst>
            </c:dLbl>
            <c:dLbl>
              <c:idx val="3"/>
              <c:layout>
                <c:manualLayout>
                  <c:x val="9.2136216481468497E-2"/>
                  <c:y val="-8.3852116035884092E-2"/>
                </c:manualLayout>
              </c:layout>
              <c:tx>
                <c:rich>
                  <a:bodyPr/>
                  <a:lstStyle/>
                  <a:p>
                    <a:pPr>
                      <a:defRPr lang="en-US" sz="1200" b="1"/>
                    </a:pPr>
                    <a:r>
                      <a:rPr lang="en-US" sz="1200">
                        <a:solidFill>
                          <a:srgbClr val="FF0000"/>
                        </a:solidFill>
                      </a:rPr>
                      <a:t>Covered with fore</a:t>
                    </a:r>
                    <a:r>
                      <a:rPr lang="en-US" sz="1200"/>
                      <a:t>st
</a:t>
                    </a:r>
                    <a:r>
                      <a:rPr lang="en-US" sz="1200">
                        <a:solidFill>
                          <a:srgbClr val="FF0000"/>
                        </a:solidFill>
                      </a:rPr>
                      <a:t>24%</a:t>
                    </a:r>
                  </a:p>
                </c:rich>
              </c:tx>
              <c:spPr>
                <a:noFill/>
                <a:ln>
                  <a:noFill/>
                </a:ln>
                <a:effectLst/>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B2A-459B-84F1-ADA5806977CE}"/>
                </c:ext>
              </c:extLst>
            </c:dLbl>
            <c:dLbl>
              <c:idx val="4"/>
              <c:layout>
                <c:manualLayout>
                  <c:x val="3.4173255772495602E-2"/>
                  <c:y val="2.6319285403479997E-2"/>
                </c:manualLayout>
              </c:layout>
              <c:spPr>
                <a:noFill/>
                <a:ln>
                  <a:noFill/>
                </a:ln>
                <a:effectLst/>
              </c:spPr>
              <c:txPr>
                <a:bodyPr/>
                <a:lstStyle/>
                <a:p>
                  <a:pPr>
                    <a:defRPr lang="en-US" sz="1400" b="1"/>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B2A-459B-84F1-ADA5806977CE}"/>
                </c:ext>
              </c:extLst>
            </c:dLbl>
            <c:dLbl>
              <c:idx val="5"/>
              <c:layout>
                <c:manualLayout>
                  <c:x val="-7.9058274562830155E-3"/>
                  <c:y val="3.7794410943475992E-2"/>
                </c:manualLayout>
              </c:layout>
              <c:tx>
                <c:rich>
                  <a:bodyPr/>
                  <a:lstStyle/>
                  <a:p>
                    <a:r>
                      <a:rPr lang="en-US" sz="1200"/>
                      <a:t>0.1</a:t>
                    </a:r>
                    <a:r>
                      <a:rPr lang="en-US" sz="1800"/>
                      <a:t> </a:t>
                    </a:r>
                    <a:r>
                      <a:rPr lang="en-US" sz="1200"/>
                      <a:t>other</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B2A-459B-84F1-ADA5806977CE}"/>
                </c:ext>
              </c:extLst>
            </c:dLbl>
            <c:spPr>
              <a:noFill/>
              <a:ln>
                <a:noFill/>
              </a:ln>
              <a:effectLst/>
            </c:spPr>
            <c:txPr>
              <a:bodyPr/>
              <a:lstStyle/>
              <a:p>
                <a:pPr>
                  <a:defRPr lang="en-US" sz="1800" b="1"/>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Sheet4!$A$1:$F$1</c:f>
              <c:strCache>
                <c:ptCount val="6"/>
                <c:pt idx="0">
                  <c:v>Cultivable land</c:v>
                </c:pt>
                <c:pt idx="1">
                  <c:v>Cultivated </c:v>
                </c:pt>
                <c:pt idx="2">
                  <c:v>Suitable for forest</c:v>
                </c:pt>
                <c:pt idx="3">
                  <c:v>Covered with forest</c:v>
                </c:pt>
                <c:pt idx="4">
                  <c:v>Grazing land </c:v>
                </c:pt>
                <c:pt idx="5">
                  <c:v>Others</c:v>
                </c:pt>
              </c:strCache>
            </c:strRef>
          </c:cat>
          <c:val>
            <c:numRef>
              <c:f>Sheet4!$A$2:$F$2</c:f>
              <c:numCache>
                <c:formatCode>General</c:formatCode>
                <c:ptCount val="6"/>
                <c:pt idx="0">
                  <c:v>3365.2</c:v>
                </c:pt>
                <c:pt idx="1">
                  <c:v>1406.75</c:v>
                </c:pt>
                <c:pt idx="2">
                  <c:v>914.65</c:v>
                </c:pt>
                <c:pt idx="3">
                  <c:v>3080.8</c:v>
                </c:pt>
                <c:pt idx="4" formatCode="#,##0">
                  <c:v>3965</c:v>
                </c:pt>
                <c:pt idx="5">
                  <c:v>4.9000000000000004</c:v>
                </c:pt>
              </c:numCache>
            </c:numRef>
          </c:val>
          <c:extLst>
            <c:ext xmlns:c16="http://schemas.microsoft.com/office/drawing/2014/chart" uri="{C3380CC4-5D6E-409C-BE32-E72D297353CC}">
              <c16:uniqueId val="{00000009-4B2A-459B-84F1-ADA5806977CE}"/>
            </c:ext>
          </c:extLst>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4">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AB43A-E92D-4533-80B2-1827FE5DF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10416</Words>
  <Characters>59373</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2</cp:revision>
  <dcterms:created xsi:type="dcterms:W3CDTF">2023-03-12T23:21:00Z</dcterms:created>
  <dcterms:modified xsi:type="dcterms:W3CDTF">2023-03-12T23:21:00Z</dcterms:modified>
</cp:coreProperties>
</file>